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C2E55" w14:textId="77777777" w:rsidR="009173A4" w:rsidRPr="00811F47" w:rsidRDefault="009173A4" w:rsidP="0092036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rPr>
          <w:rStyle w:val="Ninguno"/>
          <w:rFonts w:ascii="Calibri" w:eastAsia="Calibri" w:hAnsi="Calibri" w:cs="Calibri"/>
        </w:rPr>
      </w:pPr>
    </w:p>
    <w:p w14:paraId="04AA6466"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center"/>
        <w:rPr>
          <w:rStyle w:val="Ninguno"/>
          <w:rFonts w:ascii="Calibri" w:eastAsia="Calibri" w:hAnsi="Calibri" w:cs="Calibri"/>
          <w:color w:val="7030A0"/>
        </w:rPr>
      </w:pPr>
    </w:p>
    <w:p w14:paraId="17DA57A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center"/>
        <w:rPr>
          <w:rStyle w:val="Ninguno"/>
          <w:rFonts w:ascii="Helvetica Neue" w:eastAsia="Helvetica Neue" w:hAnsi="Helvetica Neue" w:cs="Helvetica Neue"/>
          <w:b/>
          <w:bCs/>
          <w:color w:val="682366"/>
          <w:sz w:val="33"/>
          <w:szCs w:val="33"/>
          <w:u w:color="682366"/>
        </w:rPr>
      </w:pPr>
      <w:r w:rsidRPr="00811F47">
        <w:rPr>
          <w:rStyle w:val="Ninguno"/>
          <w:rFonts w:ascii="Helvetica Neue" w:hAnsi="Helvetica Neue"/>
          <w:b/>
          <w:bCs/>
          <w:color w:val="7030A0"/>
          <w:sz w:val="33"/>
          <w:szCs w:val="33"/>
          <w:u w:color="682366"/>
        </w:rPr>
        <w:t>I PLAN DE IGUALDAD DE LA SOCIEDAD PARA LA PROMOCIÓN DE LAS PALMAS DE GRAN CANARIA.</w:t>
      </w:r>
    </w:p>
    <w:p w14:paraId="2E6156CB"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b/>
          <w:bCs/>
          <w:sz w:val="27"/>
          <w:szCs w:val="27"/>
        </w:rPr>
      </w:pPr>
    </w:p>
    <w:p w14:paraId="674B7B4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1.- AGRADECIMIENTOS Y SALUDA</w:t>
      </w:r>
    </w:p>
    <w:p w14:paraId="55C4D185" w14:textId="5DA095E1"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2.- INTRODUCC</w:t>
      </w:r>
      <w:r w:rsidR="00B4466F" w:rsidRPr="00811F47">
        <w:rPr>
          <w:rStyle w:val="Ninguno"/>
          <w:rFonts w:ascii="Helvetica Neue" w:hAnsi="Helvetica Neue"/>
          <w:color w:val="7030A0"/>
          <w:sz w:val="27"/>
          <w:szCs w:val="27"/>
        </w:rPr>
        <w:t>I</w:t>
      </w:r>
      <w:r w:rsidRPr="00811F47">
        <w:rPr>
          <w:rStyle w:val="Ninguno"/>
          <w:rFonts w:ascii="Helvetica Neue" w:hAnsi="Helvetica Neue"/>
          <w:color w:val="7030A0"/>
          <w:sz w:val="27"/>
          <w:szCs w:val="27"/>
        </w:rPr>
        <w:t>ÓN</w:t>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p>
    <w:p w14:paraId="7AA6B1C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3.- PRINCIPIOS RECTORES</w:t>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r w:rsidRPr="00811F47">
        <w:rPr>
          <w:rStyle w:val="Ninguno"/>
          <w:rFonts w:ascii="Helvetica Neue" w:hAnsi="Helvetica Neue"/>
          <w:color w:val="7030A0"/>
          <w:sz w:val="27"/>
          <w:szCs w:val="27"/>
        </w:rPr>
        <w:tab/>
      </w:r>
    </w:p>
    <w:p w14:paraId="67FF370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4.- MARCO NORMATIVO</w:t>
      </w:r>
    </w:p>
    <w:p w14:paraId="44EEB44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5.- PARTES SUSCRIPTORAS DEL PLAN DEL IGUALDAD</w:t>
      </w:r>
    </w:p>
    <w:p w14:paraId="1486CC2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6.- ÁMBITO PERSONAL, TERRITORIAL Y TEMPORAL.</w:t>
      </w:r>
    </w:p>
    <w:p w14:paraId="1251DAA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7.- METODOLOGÍA</w:t>
      </w:r>
    </w:p>
    <w:p w14:paraId="693D987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8.- COMISIÓN NEGOCIADORA DEL PLAN DE IGUALDAD.</w:t>
      </w:r>
    </w:p>
    <w:p w14:paraId="7B0E499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9.- RESUMEN DEL INFORME DIAGNÓSTICO</w:t>
      </w:r>
    </w:p>
    <w:p w14:paraId="6E293F0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10.- OBJETIVOS DEL PLAN DE IGUALDAD</w:t>
      </w:r>
    </w:p>
    <w:p w14:paraId="3F64CDD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 xml:space="preserve">11.- VIGENCIA DEL PLAN DE IGUALDAD </w:t>
      </w:r>
    </w:p>
    <w:p w14:paraId="193944D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12.- ÁREAS Y MEDIDAS DE ACTUACIÓN</w:t>
      </w:r>
    </w:p>
    <w:p w14:paraId="4511B0A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13.- MEDIDAS DEL PLAN DE IGUALDAD</w:t>
      </w:r>
    </w:p>
    <w:p w14:paraId="52B2253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color w:val="7030A0"/>
          <w:sz w:val="27"/>
          <w:szCs w:val="27"/>
        </w:rPr>
      </w:pPr>
      <w:r w:rsidRPr="00811F47">
        <w:rPr>
          <w:rStyle w:val="Ninguno"/>
          <w:rFonts w:ascii="Helvetica Neue" w:hAnsi="Helvetica Neue"/>
          <w:color w:val="7030A0"/>
          <w:sz w:val="27"/>
          <w:szCs w:val="27"/>
        </w:rPr>
        <w:t>14.- CRONOGRAMA</w:t>
      </w:r>
    </w:p>
    <w:p w14:paraId="174AC48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b/>
          <w:bCs/>
          <w:sz w:val="27"/>
          <w:szCs w:val="27"/>
        </w:rPr>
      </w:pPr>
      <w:r w:rsidRPr="00811F47">
        <w:rPr>
          <w:rStyle w:val="Ninguno"/>
          <w:rFonts w:ascii="Helvetica Neue" w:hAnsi="Helvetica Neue"/>
          <w:color w:val="7030A0"/>
          <w:sz w:val="27"/>
          <w:szCs w:val="27"/>
        </w:rPr>
        <w:t>15.- COORDINACIÓN, SEGUIMIENTO Y EVALUACIÓN DEL PLAN DE IGUALDAD.</w:t>
      </w:r>
    </w:p>
    <w:p w14:paraId="2A62AAE4"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sz w:val="28"/>
          <w:szCs w:val="28"/>
        </w:rPr>
      </w:pPr>
    </w:p>
    <w:p w14:paraId="2642AE9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1.- AGRADECIMIENTOS Y SALUDA</w:t>
      </w:r>
    </w:p>
    <w:p w14:paraId="6731A94E" w14:textId="77777777" w:rsidR="009173A4" w:rsidRPr="00811F47" w:rsidRDefault="009173A4">
      <w:pPr>
        <w:pStyle w:val="Poromisin"/>
        <w:spacing w:before="0" w:line="240" w:lineRule="auto"/>
        <w:rPr>
          <w:rStyle w:val="Ninguno"/>
          <w:b/>
          <w:bCs/>
          <w:sz w:val="22"/>
          <w:szCs w:val="22"/>
          <w:lang w:val="es-ES"/>
        </w:rPr>
      </w:pPr>
    </w:p>
    <w:p w14:paraId="7739013B" w14:textId="77777777" w:rsidR="009173A4" w:rsidRPr="00811F47" w:rsidRDefault="009173A4">
      <w:pPr>
        <w:pStyle w:val="Poromisin"/>
        <w:spacing w:before="0" w:line="240" w:lineRule="auto"/>
        <w:rPr>
          <w:rStyle w:val="Ninguno"/>
          <w:b/>
          <w:bCs/>
          <w:sz w:val="22"/>
          <w:szCs w:val="22"/>
          <w:lang w:val="es-ES"/>
        </w:rPr>
      </w:pPr>
    </w:p>
    <w:p w14:paraId="60F123DA" w14:textId="77777777" w:rsidR="009173A4" w:rsidRPr="00811F47" w:rsidRDefault="00000000">
      <w:pPr>
        <w:pStyle w:val="Poromisin"/>
        <w:spacing w:before="0" w:line="240" w:lineRule="auto"/>
        <w:rPr>
          <w:rStyle w:val="Ninguno"/>
          <w:b/>
          <w:bCs/>
          <w:sz w:val="22"/>
          <w:szCs w:val="22"/>
          <w:lang w:val="es-ES"/>
        </w:rPr>
      </w:pPr>
      <w:r w:rsidRPr="00811F47">
        <w:rPr>
          <w:rStyle w:val="Ninguno"/>
          <w:b/>
          <w:bCs/>
          <w:sz w:val="22"/>
          <w:szCs w:val="22"/>
          <w:lang w:val="es-ES"/>
        </w:rPr>
        <w:t>PRESIDENTA DE LA SOCIEDAD Y CONCEJALA DEL EXCMO. AYUNTAMIENTO DE LAS PALMAS DE GRAN CANARIA</w:t>
      </w:r>
    </w:p>
    <w:p w14:paraId="1DF93FEF" w14:textId="77777777" w:rsidR="009173A4" w:rsidRPr="00811F47" w:rsidRDefault="009173A4">
      <w:pPr>
        <w:pStyle w:val="Poromisin"/>
        <w:spacing w:before="0" w:line="240" w:lineRule="auto"/>
        <w:rPr>
          <w:rStyle w:val="Ninguno"/>
          <w:sz w:val="22"/>
          <w:szCs w:val="22"/>
          <w:lang w:val="es-ES"/>
        </w:rPr>
      </w:pPr>
    </w:p>
    <w:p w14:paraId="7E167037"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Promoción de la ciudad de las Palmas de Gran Canaria, S.A. (en adelante, la Sociedad y/o Promoción), declara su compromiso con este I Plan de Igualdad con su constitución, ejecución y desarrollo de políticas que contribuyan a una igualdad real de trato y oportunidades entre las mujeres y los hombres, sin discriminación alguna por razón de sexo.</w:t>
      </w:r>
    </w:p>
    <w:p w14:paraId="3DDBD741"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La igualdad de oportunidades entre hombres y mujeres es un principio recogido en la Declaración Universal de los Derechos Humanos, en la estrategia de la Unión </w:t>
      </w:r>
      <w:proofErr w:type="gramStart"/>
      <w:r w:rsidRPr="00811F47">
        <w:rPr>
          <w:rStyle w:val="Ninguno"/>
          <w:rFonts w:ascii="Helvetica" w:hAnsi="Helvetica"/>
          <w:sz w:val="22"/>
          <w:szCs w:val="22"/>
          <w:lang w:val="es-ES"/>
        </w:rPr>
        <w:t>Europea</w:t>
      </w:r>
      <w:proofErr w:type="gramEnd"/>
      <w:r w:rsidRPr="00811F47">
        <w:rPr>
          <w:rStyle w:val="Ninguno"/>
          <w:rFonts w:ascii="Helvetica" w:hAnsi="Helvetica"/>
          <w:sz w:val="22"/>
          <w:szCs w:val="22"/>
          <w:lang w:val="es-ES"/>
        </w:rPr>
        <w:t xml:space="preserve"> así como en la Constitución Española. Los cargos públicos tenemos la obligación de implementar políticas para afianzar todos los progresos alcanzados en materia de igualdad de oportunidades. </w:t>
      </w:r>
    </w:p>
    <w:p w14:paraId="35DDBA65"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A pesar de los importantes avances legales, la desigualdad estructural ha de ser combatida mediante acciones que garanticen la visibilidad, el reconocimiento, la igualdad de trato y el acceso de todas las mujeres y hombres a los recursos existentes. </w:t>
      </w:r>
    </w:p>
    <w:p w14:paraId="1644901B"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El I Plan de Igualdad de la Sociedad (2025-2029) lleva consigo el avance en la consecución de la igualdad real entre hombres y mujeres en cualquiera de los ámbitos y áreas de la misma y, por extensión, en el conjunto de toda la población. </w:t>
      </w:r>
    </w:p>
    <w:p w14:paraId="5F59265C"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Este I Plan de Igualdad de Promoción, contempla un conjunto de medidas adoptadas tras la elaboración de un diagnóstico de la situación, esto es, conocer para actuar. </w:t>
      </w:r>
    </w:p>
    <w:p w14:paraId="7A218D5B"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Identificados los obstáculos, tenemos la obligación de poner, mediante la negociación con los y las trabajadores/as, las medidas necesarias para corregir cualquier desigualdad detectada. No podemos olvidar, que unos de los grandes objetivos a alcanzar como sociedad es el de la erradicación de la violencia de género y que la base de la misma está en la desigualdad estructural contra la que, con este Plan, damos un paso más.</w:t>
      </w:r>
    </w:p>
    <w:p w14:paraId="7438D883"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Este documento reafirma el compromiso de este equipo de gobierno para ser productivos en la consecución de una igualdad real, implicándonos todos y todas y con las herramientas a nuestro alcance para crear una sociedad más igualitaria. </w:t>
      </w:r>
    </w:p>
    <w:p w14:paraId="43D70E8E"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Sigamos avanzando. </w:t>
      </w:r>
    </w:p>
    <w:p w14:paraId="2C5625E5" w14:textId="77777777" w:rsidR="009173A4" w:rsidRPr="00811F47" w:rsidRDefault="009173A4">
      <w:pPr>
        <w:pStyle w:val="Poromisin"/>
        <w:spacing w:before="140" w:after="140" w:line="221" w:lineRule="atLeast"/>
        <w:jc w:val="right"/>
        <w:rPr>
          <w:rStyle w:val="Ninguno"/>
          <w:rFonts w:ascii="Helvetica" w:eastAsia="Helvetica" w:hAnsi="Helvetica" w:cs="Helvetica"/>
          <w:b/>
          <w:bCs/>
          <w:sz w:val="22"/>
          <w:szCs w:val="22"/>
          <w:lang w:val="es-ES"/>
        </w:rPr>
      </w:pPr>
    </w:p>
    <w:p w14:paraId="7FF88087" w14:textId="77777777" w:rsidR="009173A4" w:rsidRPr="00811F47" w:rsidRDefault="009173A4">
      <w:pPr>
        <w:pStyle w:val="Poromisin"/>
        <w:spacing w:before="140" w:after="140" w:line="221" w:lineRule="atLeast"/>
        <w:jc w:val="right"/>
        <w:rPr>
          <w:rStyle w:val="Ninguno"/>
          <w:rFonts w:ascii="Helvetica" w:eastAsia="Helvetica" w:hAnsi="Helvetica" w:cs="Helvetica"/>
          <w:b/>
          <w:bCs/>
          <w:sz w:val="22"/>
          <w:szCs w:val="22"/>
          <w:lang w:val="es-ES"/>
        </w:rPr>
      </w:pPr>
    </w:p>
    <w:p w14:paraId="7B67C00A" w14:textId="77777777" w:rsidR="009173A4" w:rsidRPr="00811F47" w:rsidRDefault="00000000">
      <w:pPr>
        <w:pStyle w:val="Poromisin"/>
        <w:spacing w:before="140" w:after="140" w:line="221" w:lineRule="atLeast"/>
        <w:jc w:val="right"/>
        <w:rPr>
          <w:rStyle w:val="Ninguno"/>
          <w:rFonts w:ascii="Helvetica" w:eastAsia="Helvetica" w:hAnsi="Helvetica" w:cs="Helvetica"/>
          <w:b/>
          <w:bCs/>
          <w:lang w:val="es-ES"/>
        </w:rPr>
      </w:pPr>
      <w:r w:rsidRPr="00811F47">
        <w:rPr>
          <w:rStyle w:val="Ninguno"/>
          <w:rFonts w:ascii="Helvetica" w:hAnsi="Helvetica"/>
          <w:b/>
          <w:bCs/>
          <w:sz w:val="22"/>
          <w:szCs w:val="22"/>
          <w:lang w:val="es-ES"/>
        </w:rPr>
        <w:t>Inmaculada Medina Montenegro</w:t>
      </w:r>
    </w:p>
    <w:p w14:paraId="563F295B" w14:textId="77777777" w:rsidR="009173A4" w:rsidRPr="00811F47" w:rsidRDefault="009173A4">
      <w:pPr>
        <w:pStyle w:val="Poromisin"/>
        <w:spacing w:before="140" w:after="140" w:line="221" w:lineRule="atLeast"/>
        <w:jc w:val="both"/>
        <w:rPr>
          <w:rStyle w:val="Ninguno"/>
          <w:rFonts w:ascii="Helvetica" w:eastAsia="Helvetica" w:hAnsi="Helvetica" w:cs="Helvetica"/>
          <w:b/>
          <w:bCs/>
          <w:sz w:val="22"/>
          <w:szCs w:val="22"/>
          <w:lang w:val="es-ES"/>
        </w:rPr>
      </w:pPr>
    </w:p>
    <w:p w14:paraId="50226D49" w14:textId="77777777" w:rsidR="009173A4" w:rsidRPr="00811F47" w:rsidRDefault="009173A4">
      <w:pPr>
        <w:pStyle w:val="Poromisin"/>
        <w:spacing w:before="140" w:after="140" w:line="221" w:lineRule="atLeast"/>
        <w:jc w:val="both"/>
        <w:rPr>
          <w:rStyle w:val="Ninguno"/>
          <w:rFonts w:ascii="Helvetica" w:eastAsia="Helvetica" w:hAnsi="Helvetica" w:cs="Helvetica"/>
          <w:sz w:val="22"/>
          <w:szCs w:val="22"/>
          <w:lang w:val="es-ES"/>
        </w:rPr>
      </w:pPr>
    </w:p>
    <w:p w14:paraId="53C77291" w14:textId="77777777" w:rsidR="009173A4" w:rsidRPr="00811F47" w:rsidRDefault="00000000">
      <w:pPr>
        <w:pStyle w:val="Poromisin"/>
        <w:spacing w:before="140" w:after="140" w:line="221" w:lineRule="atLeast"/>
        <w:jc w:val="both"/>
        <w:rPr>
          <w:rStyle w:val="Ninguno"/>
          <w:rFonts w:ascii="Helvetica" w:eastAsia="Helvetica" w:hAnsi="Helvetica" w:cs="Helvetica"/>
          <w:b/>
          <w:bCs/>
          <w:sz w:val="22"/>
          <w:szCs w:val="22"/>
          <w:lang w:val="es-ES"/>
        </w:rPr>
      </w:pPr>
      <w:r w:rsidRPr="00811F47">
        <w:rPr>
          <w:rStyle w:val="Ninguno"/>
          <w:rFonts w:ascii="Helvetica" w:hAnsi="Helvetica"/>
          <w:b/>
          <w:bCs/>
          <w:sz w:val="22"/>
          <w:szCs w:val="22"/>
          <w:lang w:val="es-ES"/>
        </w:rPr>
        <w:t>GERENCIA</w:t>
      </w:r>
    </w:p>
    <w:p w14:paraId="258317D8" w14:textId="77777777" w:rsidR="009173A4" w:rsidRPr="00811F47" w:rsidRDefault="009173A4">
      <w:pPr>
        <w:pStyle w:val="Poromisin"/>
        <w:spacing w:before="140" w:after="140" w:line="221" w:lineRule="atLeast"/>
        <w:jc w:val="both"/>
        <w:rPr>
          <w:rStyle w:val="Ninguno"/>
          <w:rFonts w:ascii="Helvetica" w:eastAsia="Helvetica" w:hAnsi="Helvetica" w:cs="Helvetica"/>
          <w:b/>
          <w:bCs/>
          <w:sz w:val="22"/>
          <w:szCs w:val="22"/>
          <w:lang w:val="es-ES"/>
        </w:rPr>
      </w:pPr>
    </w:p>
    <w:p w14:paraId="313673EA"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Promoción de la ciudad de las Palmas de Gran Canaria, S.A. (en adelante la Sociedad y/o Promoción) fija sus objetivos con el fin último del bienestar de la ciudadanía. </w:t>
      </w:r>
    </w:p>
    <w:p w14:paraId="1109A590"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No es concebible el bienestar social sin igualdad y esto tiene un impacto clave en las relaciones y los entornos laborales.</w:t>
      </w:r>
    </w:p>
    <w:p w14:paraId="3A2138B7"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Este Plan de Igualdad materializa los objetivos en acciones concretas; todas planificadas, ubicadas en la estructura de la Sociedad, temporalizadas y evaluables, permitiendo de forma transversal, los avances reales en materia de igualdad.</w:t>
      </w:r>
    </w:p>
    <w:p w14:paraId="27898F30"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 xml:space="preserve">Hemos analizado desde los procesos de selección, la promoción de la plantilla, hasta la formación pasando por la conciliación </w:t>
      </w:r>
      <w:proofErr w:type="gramStart"/>
      <w:r w:rsidRPr="00811F47">
        <w:rPr>
          <w:rStyle w:val="Ninguno"/>
          <w:rFonts w:ascii="Helvetica" w:hAnsi="Helvetica"/>
          <w:sz w:val="22"/>
          <w:szCs w:val="22"/>
          <w:lang w:val="es-ES"/>
        </w:rPr>
        <w:t>familiar</w:t>
      </w:r>
      <w:proofErr w:type="gramEnd"/>
      <w:r w:rsidRPr="00811F47">
        <w:rPr>
          <w:rStyle w:val="Ninguno"/>
          <w:rFonts w:ascii="Helvetica" w:hAnsi="Helvetica"/>
          <w:sz w:val="22"/>
          <w:szCs w:val="22"/>
          <w:lang w:val="es-ES"/>
        </w:rPr>
        <w:t xml:space="preserve"> así como la prevención. Ha sido importante conocer cómo se encuentra la Sociedad en términos de igualdad para así adoptar las medidas necesarias con la finalidad de mejorar en todos los aspectos. </w:t>
      </w:r>
    </w:p>
    <w:p w14:paraId="6346DB95"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Avanzamos en el derecho de todos los seres humanos a ser iguales en dignidad, a ser tratados con respeto y consideración y a participar sobre bases iguales en cualquier área de la vida. Aspiramos a que las mujeres no seamos discriminadas por el hecho de ser mujeres.</w:t>
      </w:r>
    </w:p>
    <w:p w14:paraId="3062D758"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Esta Sociedad se compromete con el establecimiento y desarrollo de políticas que integren la igualdad de trato y la diversidad como principio estratégico.</w:t>
      </w:r>
    </w:p>
    <w:p w14:paraId="5AEC1A3E"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Tengo que agradecer la implicación de las y los trabajadoras/es de Promoción en el diseño de este plan mediante su participación activa, permitiéndonos conocer cuál es la línea a seguir, así como saber de primera mano cuáles son las demandas, necesidades, propuestas y sugerencias.</w:t>
      </w:r>
    </w:p>
    <w:p w14:paraId="2EB79D1B"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Este I Plan de Igualdad 2025-2029 no hubiera sido posible sin el empeño y dedicación de todo el equipo que ha conformado la Comisión de Igualdad y que ahora se enfrenta al reto de su implantación y seguimiento.</w:t>
      </w:r>
    </w:p>
    <w:p w14:paraId="5512F3D1" w14:textId="77777777" w:rsidR="009173A4" w:rsidRPr="00811F47" w:rsidRDefault="00000000">
      <w:pPr>
        <w:pStyle w:val="Poromisin"/>
        <w:spacing w:before="140" w:after="140" w:line="221" w:lineRule="atLeast"/>
        <w:jc w:val="both"/>
        <w:rPr>
          <w:rStyle w:val="Ninguno"/>
          <w:rFonts w:ascii="Helvetica" w:eastAsia="Helvetica" w:hAnsi="Helvetica" w:cs="Helvetica"/>
          <w:sz w:val="22"/>
          <w:szCs w:val="22"/>
          <w:lang w:val="es-ES"/>
        </w:rPr>
      </w:pPr>
      <w:r w:rsidRPr="00811F47">
        <w:rPr>
          <w:rStyle w:val="Ninguno"/>
          <w:rFonts w:ascii="Helvetica" w:hAnsi="Helvetica"/>
          <w:sz w:val="22"/>
          <w:szCs w:val="22"/>
          <w:lang w:val="es-ES"/>
        </w:rPr>
        <w:t>Desde Promoción apostamos por la igualdad.</w:t>
      </w:r>
    </w:p>
    <w:p w14:paraId="53207F0D" w14:textId="77777777" w:rsidR="009173A4" w:rsidRPr="00811F47" w:rsidRDefault="009173A4">
      <w:pPr>
        <w:pStyle w:val="Poromisin"/>
        <w:spacing w:before="140" w:after="140" w:line="221" w:lineRule="atLeast"/>
        <w:jc w:val="both"/>
        <w:rPr>
          <w:rStyle w:val="Ninguno"/>
          <w:rFonts w:ascii="Helvetica" w:eastAsia="Helvetica" w:hAnsi="Helvetica" w:cs="Helvetica"/>
          <w:sz w:val="22"/>
          <w:szCs w:val="22"/>
          <w:lang w:val="es-ES"/>
        </w:rPr>
      </w:pPr>
    </w:p>
    <w:p w14:paraId="20B705AB" w14:textId="77777777" w:rsidR="009173A4" w:rsidRPr="00811F47" w:rsidRDefault="009173A4">
      <w:pPr>
        <w:pStyle w:val="Poromisin"/>
        <w:spacing w:before="140" w:after="140" w:line="221" w:lineRule="atLeast"/>
        <w:jc w:val="both"/>
        <w:rPr>
          <w:rStyle w:val="Ninguno"/>
          <w:rFonts w:ascii="Helvetica" w:eastAsia="Helvetica" w:hAnsi="Helvetica" w:cs="Helvetica"/>
          <w:sz w:val="22"/>
          <w:szCs w:val="22"/>
          <w:lang w:val="es-ES"/>
        </w:rPr>
      </w:pPr>
    </w:p>
    <w:p w14:paraId="286132D6" w14:textId="77777777" w:rsidR="009173A4" w:rsidRPr="00811F47" w:rsidRDefault="00000000">
      <w:pPr>
        <w:pStyle w:val="Poromisin"/>
        <w:spacing w:before="140" w:after="140" w:line="221" w:lineRule="atLeast"/>
        <w:jc w:val="right"/>
        <w:rPr>
          <w:rStyle w:val="Ninguno"/>
          <w:rFonts w:ascii="Arial" w:eastAsia="Arial" w:hAnsi="Arial" w:cs="Arial"/>
          <w:b/>
          <w:bCs/>
          <w:color w:val="682366"/>
          <w:sz w:val="28"/>
          <w:szCs w:val="28"/>
          <w:u w:color="682366"/>
          <w:lang w:val="es-ES"/>
        </w:rPr>
      </w:pPr>
      <w:r w:rsidRPr="00811F47">
        <w:rPr>
          <w:rStyle w:val="Ninguno"/>
          <w:rFonts w:ascii="Helvetica" w:hAnsi="Helvetica"/>
          <w:b/>
          <w:bCs/>
          <w:sz w:val="22"/>
          <w:szCs w:val="22"/>
          <w:lang w:val="es-ES"/>
        </w:rPr>
        <w:t>Elena Rodríguez Henríquez.</w:t>
      </w:r>
    </w:p>
    <w:p w14:paraId="33E7FAAF" w14:textId="77777777" w:rsidR="009173A4" w:rsidRPr="00811F47" w:rsidRDefault="009173A4">
      <w:pPr>
        <w:pStyle w:val="Poromisin"/>
        <w:spacing w:before="140" w:after="140" w:line="221" w:lineRule="atLeast"/>
        <w:jc w:val="both"/>
        <w:rPr>
          <w:rStyle w:val="Ninguno"/>
          <w:rFonts w:ascii="Arial" w:eastAsia="Arial" w:hAnsi="Arial" w:cs="Arial"/>
          <w:b/>
          <w:bCs/>
          <w:color w:val="682366"/>
          <w:sz w:val="28"/>
          <w:szCs w:val="28"/>
          <w:u w:color="682366"/>
          <w:lang w:val="es-ES"/>
        </w:rPr>
      </w:pPr>
    </w:p>
    <w:p w14:paraId="6588D53A" w14:textId="77777777" w:rsidR="009173A4" w:rsidRPr="00811F47" w:rsidRDefault="009173A4">
      <w:pPr>
        <w:pStyle w:val="Poromisin"/>
        <w:spacing w:before="140" w:after="140" w:line="221" w:lineRule="atLeast"/>
        <w:jc w:val="both"/>
        <w:rPr>
          <w:rStyle w:val="Ninguno"/>
          <w:rFonts w:ascii="Arial" w:eastAsia="Arial" w:hAnsi="Arial" w:cs="Arial"/>
          <w:color w:val="682366"/>
          <w:u w:color="682366"/>
          <w:lang w:val="es-ES"/>
        </w:rPr>
      </w:pPr>
    </w:p>
    <w:p w14:paraId="4D69011D"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color w:val="682366"/>
          <w:u w:color="682366"/>
        </w:rPr>
      </w:pPr>
    </w:p>
    <w:p w14:paraId="505C96B7"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color w:val="682366"/>
          <w:u w:color="682366"/>
        </w:rPr>
      </w:pPr>
    </w:p>
    <w:p w14:paraId="0B0EDAE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2.- INTRODUCCIÓN</w:t>
      </w:r>
    </w:p>
    <w:p w14:paraId="53EF888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sz w:val="22"/>
          <w:szCs w:val="22"/>
        </w:rPr>
        <w:t xml:space="preserve">La Sociedad de Promoción de Las Palmas de Gran Canaria </w:t>
      </w:r>
      <w:r w:rsidRPr="00811F47">
        <w:rPr>
          <w:rStyle w:val="Ninguno"/>
          <w:rFonts w:ascii="Arial" w:hAnsi="Arial"/>
          <w:sz w:val="22"/>
          <w:szCs w:val="22"/>
          <w:shd w:val="clear" w:color="auto" w:fill="FFFFFF"/>
        </w:rPr>
        <w:t>tiene por objeto la promoción de la Ciudad de Las Palmas de Gran Canaria en la producción, gestión y difusión de actividades culturales y de Carnaval; así como la comercialización de aquellos productos/servicios a que den lugar las actuaciones societarias.</w:t>
      </w:r>
      <w:r w:rsidRPr="00811F47">
        <w:rPr>
          <w:rStyle w:val="Ninguno"/>
          <w:rFonts w:ascii="Arial" w:hAnsi="Arial"/>
          <w:sz w:val="22"/>
          <w:szCs w:val="22"/>
        </w:rPr>
        <w:t xml:space="preserve"> Es una empresa pública fundada en 1990 que desde su nacimiento ha ido evolucionando y que efectúa </w:t>
      </w:r>
      <w:r w:rsidRPr="00811F47">
        <w:rPr>
          <w:rStyle w:val="Ninguno"/>
          <w:rFonts w:ascii="Arial" w:hAnsi="Arial"/>
          <w:sz w:val="22"/>
          <w:szCs w:val="22"/>
          <w:shd w:val="clear" w:color="auto" w:fill="FFFFFF"/>
        </w:rPr>
        <w:t>cuantas gestiones sean necesarias para conseguir aportaciones económicas para su financiación, tomando las medidas pertinentes para un eficaz aprovechamiento de sus presupuestos económicos, gestionándolos y administrándolos; así como la adquisición, explotación, enajenación y arrendamiento de bienes muebles e inmuebles que se deban integrar en su patrimonio o usarse.</w:t>
      </w:r>
      <w:r w:rsidRPr="00811F47">
        <w:rPr>
          <w:rStyle w:val="Ninguno"/>
          <w:rFonts w:ascii="Arial" w:hAnsi="Arial"/>
        </w:rPr>
        <w:t xml:space="preserve"> </w:t>
      </w:r>
    </w:p>
    <w:tbl>
      <w:tblPr>
        <w:tblStyle w:val="TableNormal"/>
        <w:tblW w:w="1402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949"/>
        <w:gridCol w:w="8080"/>
      </w:tblGrid>
      <w:tr w:rsidR="009173A4" w:rsidRPr="00811F47" w14:paraId="1F276E3D" w14:textId="77777777">
        <w:trPr>
          <w:trHeight w:val="317"/>
        </w:trPr>
        <w:tc>
          <w:tcPr>
            <w:tcW w:w="14029" w:type="dxa"/>
            <w:gridSpan w:val="2"/>
            <w:tcBorders>
              <w:top w:val="single" w:sz="4" w:space="0" w:color="000000"/>
              <w:left w:val="single" w:sz="4" w:space="0" w:color="000000"/>
              <w:bottom w:val="nil"/>
              <w:right w:val="nil"/>
            </w:tcBorders>
            <w:shd w:val="clear" w:color="auto" w:fill="A86ED4"/>
            <w:tcMar>
              <w:top w:w="80" w:type="dxa"/>
              <w:left w:w="80" w:type="dxa"/>
              <w:bottom w:w="80" w:type="dxa"/>
              <w:right w:w="80" w:type="dxa"/>
            </w:tcMar>
          </w:tcPr>
          <w:p w14:paraId="2755BC59" w14:textId="77777777" w:rsidR="009173A4" w:rsidRPr="00811F47" w:rsidRDefault="00000000">
            <w:pPr>
              <w:pStyle w:val="CuerpoA"/>
              <w:jc w:val="center"/>
            </w:pPr>
            <w:r w:rsidRPr="00811F47">
              <w:rPr>
                <w:rStyle w:val="Ninguno"/>
                <w:rFonts w:ascii="Arial" w:hAnsi="Arial"/>
                <w:b/>
                <w:bCs/>
              </w:rPr>
              <w:t>Sociedad de Promoción de la Ciudad de Las Palmas de Gran Canaria.</w:t>
            </w:r>
          </w:p>
        </w:tc>
      </w:tr>
      <w:tr w:rsidR="009173A4" w:rsidRPr="00811F47" w14:paraId="4DC6C2BF" w14:textId="77777777">
        <w:trPr>
          <w:trHeight w:val="287"/>
        </w:trPr>
        <w:tc>
          <w:tcPr>
            <w:tcW w:w="5949" w:type="dxa"/>
            <w:tcBorders>
              <w:top w:val="nil"/>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46BCCDB6" w14:textId="77777777" w:rsidR="009173A4" w:rsidRPr="00811F47" w:rsidRDefault="00000000">
            <w:pPr>
              <w:pStyle w:val="CuerpoA"/>
            </w:pPr>
            <w:r w:rsidRPr="00811F47">
              <w:rPr>
                <w:rStyle w:val="Ninguno"/>
                <w:rFonts w:ascii="Arial" w:hAnsi="Arial"/>
                <w:b/>
                <w:bCs/>
              </w:rPr>
              <w:t>CNAE (Principal)</w:t>
            </w:r>
          </w:p>
        </w:tc>
        <w:tc>
          <w:tcPr>
            <w:tcW w:w="8080" w:type="dxa"/>
            <w:tcBorders>
              <w:top w:val="nil"/>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542C97C2" w14:textId="77777777" w:rsidR="009173A4" w:rsidRPr="00811F47" w:rsidRDefault="00000000">
            <w:pPr>
              <w:pStyle w:val="CuerpoA"/>
            </w:pPr>
            <w:r w:rsidRPr="00811F47">
              <w:rPr>
                <w:rStyle w:val="Ninguno"/>
                <w:rFonts w:ascii="Arial" w:hAnsi="Arial"/>
                <w:b/>
                <w:bCs/>
              </w:rPr>
              <w:t>9002 ACTIVIDADES AUXILIARES DE LAS ARTES</w:t>
            </w:r>
          </w:p>
        </w:tc>
      </w:tr>
      <w:tr w:rsidR="009173A4" w:rsidRPr="00811F47" w14:paraId="715A4BD0" w14:textId="77777777">
        <w:trPr>
          <w:trHeight w:val="799"/>
        </w:trPr>
        <w:tc>
          <w:tcPr>
            <w:tcW w:w="5949"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5D29E7FC" w14:textId="77777777" w:rsidR="009173A4" w:rsidRPr="00811F47" w:rsidRDefault="00000000">
            <w:pPr>
              <w:pStyle w:val="CuerpoA"/>
            </w:pPr>
            <w:r w:rsidRPr="00811F47">
              <w:rPr>
                <w:rStyle w:val="Ninguno"/>
                <w:rFonts w:ascii="Arial" w:hAnsi="Arial"/>
                <w:b/>
                <w:bCs/>
              </w:rPr>
              <w:t>Descripción breve de la actividad desarrollada por la empresa</w:t>
            </w:r>
          </w:p>
        </w:tc>
        <w:tc>
          <w:tcPr>
            <w:tcW w:w="8080" w:type="dxa"/>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2BB59D25" w14:textId="77777777" w:rsidR="009173A4" w:rsidRPr="00811F47" w:rsidRDefault="00000000">
            <w:pPr>
              <w:pStyle w:val="CuerpoA"/>
            </w:pPr>
            <w:r w:rsidRPr="00811F47">
              <w:rPr>
                <w:rStyle w:val="Ninguno"/>
                <w:rFonts w:ascii="Arial" w:hAnsi="Arial"/>
                <w:b/>
                <w:bCs/>
              </w:rPr>
              <w:t xml:space="preserve">EMPRESA PÚBLICA </w:t>
            </w:r>
          </w:p>
        </w:tc>
      </w:tr>
    </w:tbl>
    <w:p w14:paraId="301B4D52" w14:textId="77777777" w:rsidR="009173A4" w:rsidRPr="00811F47" w:rsidRDefault="009173A4">
      <w:pPr>
        <w:pStyle w:val="CuerpoA"/>
        <w:widowControl w:val="0"/>
        <w:spacing w:before="240" w:after="240"/>
        <w:ind w:left="324" w:hanging="324"/>
        <w:rPr>
          <w:rStyle w:val="Ninguno"/>
          <w:rFonts w:ascii="Arial" w:eastAsia="Arial" w:hAnsi="Arial" w:cs="Arial"/>
        </w:rPr>
      </w:pPr>
    </w:p>
    <w:p w14:paraId="227205DA" w14:textId="77777777" w:rsidR="009173A4" w:rsidRPr="00811F47" w:rsidRDefault="009173A4">
      <w:pPr>
        <w:pStyle w:val="CuerpoA"/>
        <w:widowControl w:val="0"/>
        <w:spacing w:line="276" w:lineRule="auto"/>
        <w:rPr>
          <w:rStyle w:val="Ninguno"/>
          <w:rFonts w:ascii="Arial" w:eastAsia="Arial" w:hAnsi="Arial" w:cs="Arial"/>
          <w:b/>
          <w:bCs/>
        </w:rPr>
      </w:pPr>
    </w:p>
    <w:tbl>
      <w:tblPr>
        <w:tblStyle w:val="TableNormal"/>
        <w:tblW w:w="1402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903"/>
        <w:gridCol w:w="1004"/>
        <w:gridCol w:w="7122"/>
      </w:tblGrid>
      <w:tr w:rsidR="009173A4" w:rsidRPr="00811F47" w14:paraId="62D9551A" w14:textId="77777777">
        <w:trPr>
          <w:trHeight w:val="498"/>
        </w:trPr>
        <w:tc>
          <w:tcPr>
            <w:tcW w:w="5903" w:type="dxa"/>
            <w:tcBorders>
              <w:top w:val="nil"/>
              <w:left w:val="nil"/>
              <w:bottom w:val="single" w:sz="4" w:space="0" w:color="000000"/>
              <w:right w:val="nil"/>
            </w:tcBorders>
            <w:shd w:val="clear" w:color="auto" w:fill="DFC9EF"/>
            <w:tcMar>
              <w:top w:w="80" w:type="dxa"/>
              <w:left w:w="80" w:type="dxa"/>
              <w:bottom w:w="80" w:type="dxa"/>
              <w:right w:w="80" w:type="dxa"/>
            </w:tcMar>
          </w:tcPr>
          <w:p w14:paraId="0B57457B" w14:textId="77777777" w:rsidR="009173A4" w:rsidRPr="00811F47" w:rsidRDefault="00000000">
            <w:pPr>
              <w:pStyle w:val="CuerpoA"/>
            </w:pPr>
            <w:r w:rsidRPr="00811F47">
              <w:rPr>
                <w:rStyle w:val="Ninguno"/>
                <w:rFonts w:ascii="Arial" w:hAnsi="Arial"/>
                <w:b/>
                <w:bCs/>
                <w:sz w:val="22"/>
                <w:szCs w:val="22"/>
              </w:rPr>
              <w:t>Dirección postal de la empresa</w:t>
            </w:r>
          </w:p>
        </w:tc>
        <w:tc>
          <w:tcPr>
            <w:tcW w:w="8126" w:type="dxa"/>
            <w:gridSpan w:val="2"/>
            <w:tcBorders>
              <w:top w:val="nil"/>
              <w:left w:val="nil"/>
              <w:bottom w:val="single" w:sz="4" w:space="0" w:color="000000"/>
              <w:right w:val="nil"/>
            </w:tcBorders>
            <w:shd w:val="clear" w:color="auto" w:fill="A86ED4"/>
            <w:tcMar>
              <w:top w:w="80" w:type="dxa"/>
              <w:left w:w="80" w:type="dxa"/>
              <w:bottom w:w="80" w:type="dxa"/>
              <w:right w:w="80" w:type="dxa"/>
            </w:tcMar>
          </w:tcPr>
          <w:p w14:paraId="2E112586" w14:textId="77777777" w:rsidR="009173A4" w:rsidRPr="00811F47" w:rsidRDefault="00000000">
            <w:pPr>
              <w:pStyle w:val="CuerpoA"/>
            </w:pPr>
            <w:r w:rsidRPr="00811F47">
              <w:rPr>
                <w:rStyle w:val="Ninguno"/>
                <w:rFonts w:ascii="Arial" w:hAnsi="Arial"/>
                <w:b/>
                <w:bCs/>
                <w:sz w:val="22"/>
                <w:szCs w:val="22"/>
              </w:rPr>
              <w:t xml:space="preserve">C/ Benito Pérez Galdós, Nº 4, Palacete Rodríguez </w:t>
            </w:r>
            <w:proofErr w:type="spellStart"/>
            <w:r w:rsidRPr="00811F47">
              <w:rPr>
                <w:rStyle w:val="Ninguno"/>
                <w:rFonts w:ascii="Arial" w:hAnsi="Arial"/>
                <w:b/>
                <w:bCs/>
                <w:sz w:val="22"/>
                <w:szCs w:val="22"/>
              </w:rPr>
              <w:t>Queglés</w:t>
            </w:r>
            <w:proofErr w:type="spellEnd"/>
            <w:r w:rsidRPr="00811F47">
              <w:rPr>
                <w:rStyle w:val="Ninguno"/>
                <w:rFonts w:ascii="Arial" w:hAnsi="Arial"/>
                <w:b/>
                <w:bCs/>
                <w:sz w:val="22"/>
                <w:szCs w:val="22"/>
              </w:rPr>
              <w:t>.</w:t>
            </w:r>
          </w:p>
        </w:tc>
      </w:tr>
      <w:tr w:rsidR="009173A4" w:rsidRPr="00811F47" w14:paraId="433B7503" w14:textId="77777777">
        <w:trPr>
          <w:trHeight w:val="273"/>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46A2B4F7" w14:textId="77777777" w:rsidR="009173A4" w:rsidRPr="00811F47" w:rsidRDefault="00000000">
            <w:pPr>
              <w:pStyle w:val="CuerpoA"/>
            </w:pPr>
            <w:r w:rsidRPr="00811F47">
              <w:rPr>
                <w:rStyle w:val="Ninguno"/>
                <w:rFonts w:ascii="Arial" w:hAnsi="Arial"/>
                <w:b/>
                <w:bCs/>
                <w:sz w:val="22"/>
                <w:szCs w:val="22"/>
              </w:rPr>
              <w:t>E-mail</w:t>
            </w:r>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6B053E7F" w14:textId="77777777" w:rsidR="009173A4" w:rsidRPr="00811F47" w:rsidRDefault="00000000">
            <w:pPr>
              <w:pStyle w:val="CuerpoA"/>
            </w:pPr>
            <w:r w:rsidRPr="00811F47">
              <w:rPr>
                <w:rStyle w:val="Ninguno"/>
                <w:rFonts w:ascii="Arial" w:hAnsi="Arial"/>
                <w:b/>
                <w:bCs/>
                <w:sz w:val="22"/>
                <w:szCs w:val="22"/>
              </w:rPr>
              <w:t>www.lpapromocion.com</w:t>
            </w:r>
          </w:p>
        </w:tc>
      </w:tr>
      <w:tr w:rsidR="009173A4" w:rsidRPr="00811F47" w14:paraId="26C480A8" w14:textId="77777777">
        <w:trPr>
          <w:trHeight w:val="320"/>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5B04DD10" w14:textId="77777777" w:rsidR="009173A4" w:rsidRPr="00811F47" w:rsidRDefault="00000000">
            <w:pPr>
              <w:pStyle w:val="CuerpoA"/>
            </w:pPr>
            <w:r w:rsidRPr="00811F47">
              <w:rPr>
                <w:rStyle w:val="Ninguno"/>
                <w:rFonts w:ascii="Arial" w:hAnsi="Arial"/>
                <w:b/>
                <w:bCs/>
                <w:sz w:val="22"/>
                <w:szCs w:val="22"/>
              </w:rPr>
              <w:t>Persona de contacto</w:t>
            </w:r>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64A19B02" w14:textId="77777777" w:rsidR="009173A4" w:rsidRPr="00811F47" w:rsidRDefault="009173A4"/>
        </w:tc>
      </w:tr>
      <w:tr w:rsidR="009173A4" w:rsidRPr="00811F47" w14:paraId="2E7E2D71" w14:textId="77777777">
        <w:trPr>
          <w:trHeight w:val="273"/>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5B887A35" w14:textId="77777777" w:rsidR="009173A4" w:rsidRPr="00811F47" w:rsidRDefault="00000000">
            <w:pPr>
              <w:pStyle w:val="CuerpoA"/>
            </w:pPr>
            <w:r w:rsidRPr="00811F47">
              <w:rPr>
                <w:rStyle w:val="Ninguno"/>
                <w:rFonts w:ascii="Arial" w:hAnsi="Arial"/>
                <w:b/>
                <w:bCs/>
                <w:sz w:val="22"/>
                <w:szCs w:val="22"/>
              </w:rPr>
              <w:t>Web</w:t>
            </w:r>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1DC5208B" w14:textId="77777777" w:rsidR="009173A4" w:rsidRPr="00811F47" w:rsidRDefault="009173A4">
            <w:pPr>
              <w:pStyle w:val="CuerpoA"/>
            </w:pPr>
            <w:hyperlink r:id="rId7" w:history="1">
              <w:r w:rsidRPr="00811F47">
                <w:rPr>
                  <w:rStyle w:val="Hyperlink4"/>
                  <w:lang w:val="es-ES"/>
                </w:rPr>
                <w:t>www.lpapromocion.com</w:t>
              </w:r>
            </w:hyperlink>
          </w:p>
        </w:tc>
      </w:tr>
      <w:tr w:rsidR="009173A4" w:rsidRPr="00811F47" w14:paraId="5CDC6A44" w14:textId="77777777">
        <w:trPr>
          <w:trHeight w:val="312"/>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39A223B0" w14:textId="77777777" w:rsidR="009173A4" w:rsidRPr="00811F47" w:rsidRDefault="00000000">
            <w:pPr>
              <w:pStyle w:val="CuerpoA"/>
            </w:pPr>
            <w:r w:rsidRPr="00811F47">
              <w:rPr>
                <w:rStyle w:val="Ninguno"/>
                <w:rFonts w:ascii="Arial" w:hAnsi="Arial"/>
                <w:b/>
                <w:bCs/>
              </w:rPr>
              <w:t>Año de fundación</w:t>
            </w:r>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1C3FF666" w14:textId="77777777" w:rsidR="009173A4" w:rsidRPr="00811F47" w:rsidRDefault="00000000">
            <w:pPr>
              <w:pStyle w:val="CuerpoA"/>
            </w:pPr>
            <w:r w:rsidRPr="00811F47">
              <w:rPr>
                <w:rStyle w:val="Ninguno"/>
                <w:rFonts w:ascii="Arial" w:hAnsi="Arial"/>
              </w:rPr>
              <w:t>1990</w:t>
            </w:r>
          </w:p>
        </w:tc>
      </w:tr>
      <w:tr w:rsidR="009173A4" w:rsidRPr="00811F47" w14:paraId="5D979B37" w14:textId="77777777">
        <w:trPr>
          <w:trHeight w:val="333"/>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0EE589EC" w14:textId="77777777" w:rsidR="009173A4" w:rsidRPr="00811F47" w:rsidRDefault="00000000">
            <w:pPr>
              <w:pStyle w:val="CuerpoA"/>
            </w:pPr>
            <w:r w:rsidRPr="00811F47">
              <w:rPr>
                <w:rStyle w:val="Ninguno"/>
                <w:rFonts w:ascii="Helvetica Neue" w:hAnsi="Helvetica Neue"/>
                <w:b/>
                <w:bCs/>
              </w:rPr>
              <w:t>Propiedad</w:t>
            </w:r>
          </w:p>
        </w:tc>
        <w:tc>
          <w:tcPr>
            <w:tcW w:w="1004" w:type="dxa"/>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16E8E6B2" w14:textId="77777777" w:rsidR="009173A4" w:rsidRPr="00811F47" w:rsidRDefault="00000000">
            <w:pPr>
              <w:pStyle w:val="CuerpoA"/>
            </w:pPr>
            <w:r w:rsidRPr="00811F47">
              <w:rPr>
                <w:rStyle w:val="Ninguno"/>
                <w:rFonts w:ascii="Helvetica Neue" w:hAnsi="Helvetica Neue"/>
              </w:rPr>
              <w:t>Pública</w:t>
            </w:r>
          </w:p>
        </w:tc>
        <w:tc>
          <w:tcPr>
            <w:tcW w:w="7122" w:type="dxa"/>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7FE70AD5" w14:textId="77777777" w:rsidR="009173A4" w:rsidRPr="00811F47" w:rsidRDefault="00000000">
            <w:pPr>
              <w:pStyle w:val="CuerpoA"/>
            </w:pPr>
            <w:r w:rsidRPr="00811F47">
              <w:rPr>
                <w:rStyle w:val="Ninguno"/>
                <w:rFonts w:ascii="Helvetica Neue" w:hAnsi="Helvetica Neue"/>
                <w:b/>
                <w:bCs/>
              </w:rPr>
              <w:t>100%</w:t>
            </w:r>
          </w:p>
        </w:tc>
      </w:tr>
      <w:tr w:rsidR="009173A4" w:rsidRPr="00811F47" w14:paraId="0515D64F" w14:textId="77777777">
        <w:trPr>
          <w:trHeight w:val="333"/>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1C2A8757" w14:textId="77777777" w:rsidR="009173A4" w:rsidRPr="00811F47" w:rsidRDefault="00000000">
            <w:pPr>
              <w:pStyle w:val="CuerpoA"/>
            </w:pPr>
            <w:proofErr w:type="gramStart"/>
            <w:r w:rsidRPr="00811F47">
              <w:rPr>
                <w:rStyle w:val="Ninguno"/>
                <w:rFonts w:ascii="Helvetica Neue" w:hAnsi="Helvetica Neue"/>
                <w:b/>
                <w:bCs/>
              </w:rPr>
              <w:t>Dispone de Departamento de Personal o RRHH?</w:t>
            </w:r>
            <w:proofErr w:type="gramEnd"/>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2696DFD6" w14:textId="77777777" w:rsidR="009173A4" w:rsidRPr="00811F47" w:rsidRDefault="00000000">
            <w:pPr>
              <w:pStyle w:val="CuerpoA"/>
            </w:pPr>
            <w:r w:rsidRPr="00811F47">
              <w:rPr>
                <w:rStyle w:val="Ninguno"/>
                <w:rFonts w:ascii="Helvetica Neue" w:hAnsi="Helvetica Neue"/>
              </w:rPr>
              <w:t>SI</w:t>
            </w:r>
          </w:p>
        </w:tc>
      </w:tr>
      <w:tr w:rsidR="009173A4" w:rsidRPr="00811F47" w14:paraId="0638CAD1" w14:textId="77777777">
        <w:trPr>
          <w:trHeight w:val="333"/>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31CB45B4" w14:textId="77777777" w:rsidR="009173A4" w:rsidRPr="00811F47" w:rsidRDefault="00000000">
            <w:pPr>
              <w:pStyle w:val="CuerpoA"/>
            </w:pPr>
            <w:r w:rsidRPr="00811F47">
              <w:rPr>
                <w:rStyle w:val="Ninguno"/>
                <w:rFonts w:ascii="Helvetica Neue" w:hAnsi="Helvetica Neue"/>
                <w:b/>
                <w:bCs/>
              </w:rPr>
              <w:lastRenderedPageBreak/>
              <w:t xml:space="preserve">Representación Sindical y/o Unitaria </w:t>
            </w:r>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5E3DDC49" w14:textId="77777777" w:rsidR="009173A4" w:rsidRPr="00811F47" w:rsidRDefault="00000000">
            <w:pPr>
              <w:pStyle w:val="CuerpoA"/>
            </w:pPr>
            <w:r w:rsidRPr="00811F47">
              <w:rPr>
                <w:rStyle w:val="Ninguno"/>
                <w:rFonts w:ascii="Helvetica Neue" w:hAnsi="Helvetica Neue"/>
              </w:rPr>
              <w:t>SI</w:t>
            </w:r>
          </w:p>
        </w:tc>
      </w:tr>
      <w:tr w:rsidR="009173A4" w:rsidRPr="00811F47" w14:paraId="65F632C0" w14:textId="77777777">
        <w:trPr>
          <w:trHeight w:val="333"/>
        </w:trPr>
        <w:tc>
          <w:tcPr>
            <w:tcW w:w="5903" w:type="dxa"/>
            <w:tcBorders>
              <w:top w:val="single" w:sz="4" w:space="0" w:color="000000"/>
              <w:left w:val="single" w:sz="4" w:space="0" w:color="000000"/>
              <w:bottom w:val="single" w:sz="4" w:space="0" w:color="000000"/>
              <w:right w:val="single" w:sz="4" w:space="0" w:color="000000"/>
            </w:tcBorders>
            <w:shd w:val="clear" w:color="auto" w:fill="DFC9EF"/>
            <w:tcMar>
              <w:top w:w="80" w:type="dxa"/>
              <w:left w:w="80" w:type="dxa"/>
              <w:bottom w:w="80" w:type="dxa"/>
              <w:right w:w="80" w:type="dxa"/>
            </w:tcMar>
          </w:tcPr>
          <w:p w14:paraId="4BC975CA" w14:textId="77777777" w:rsidR="009173A4" w:rsidRPr="00811F47" w:rsidRDefault="00000000">
            <w:pPr>
              <w:pStyle w:val="CuerpoA"/>
            </w:pPr>
            <w:r w:rsidRPr="00811F47">
              <w:rPr>
                <w:rStyle w:val="Ninguno"/>
                <w:rFonts w:ascii="Helvetica Neue" w:hAnsi="Helvetica Neue"/>
                <w:b/>
                <w:bCs/>
              </w:rPr>
              <w:t>Sindicatos Representados</w:t>
            </w:r>
          </w:p>
        </w:tc>
        <w:tc>
          <w:tcPr>
            <w:tcW w:w="8126" w:type="dxa"/>
            <w:gridSpan w:val="2"/>
            <w:tcBorders>
              <w:top w:val="single" w:sz="4" w:space="0" w:color="000000"/>
              <w:left w:val="single" w:sz="4" w:space="0" w:color="000000"/>
              <w:bottom w:val="single" w:sz="4" w:space="0" w:color="000000"/>
              <w:right w:val="single" w:sz="4" w:space="0" w:color="000000"/>
            </w:tcBorders>
            <w:shd w:val="clear" w:color="auto" w:fill="A86ED4"/>
            <w:tcMar>
              <w:top w:w="80" w:type="dxa"/>
              <w:left w:w="80" w:type="dxa"/>
              <w:bottom w:w="80" w:type="dxa"/>
              <w:right w:w="80" w:type="dxa"/>
            </w:tcMar>
          </w:tcPr>
          <w:p w14:paraId="0AB89343" w14:textId="77777777" w:rsidR="009173A4" w:rsidRPr="00811F47" w:rsidRDefault="00000000">
            <w:pPr>
              <w:pStyle w:val="CuerpoA"/>
            </w:pPr>
            <w:r w:rsidRPr="00811F47">
              <w:rPr>
                <w:rStyle w:val="Ninguno"/>
                <w:rFonts w:ascii="Helvetica Neue" w:hAnsi="Helvetica Neue"/>
              </w:rPr>
              <w:t>Intersindical Canaria</w:t>
            </w:r>
          </w:p>
        </w:tc>
      </w:tr>
    </w:tbl>
    <w:p w14:paraId="3105DF8B" w14:textId="77777777" w:rsidR="009173A4" w:rsidRPr="00811F47" w:rsidRDefault="009173A4">
      <w:pPr>
        <w:pStyle w:val="CuerpoA"/>
        <w:widowControl w:val="0"/>
        <w:ind w:left="324" w:hanging="324"/>
        <w:rPr>
          <w:rStyle w:val="Ninguno"/>
          <w:rFonts w:ascii="Arial" w:eastAsia="Arial" w:hAnsi="Arial" w:cs="Arial"/>
          <w:b/>
          <w:bCs/>
        </w:rPr>
      </w:pPr>
    </w:p>
    <w:p w14:paraId="495DB1A2" w14:textId="77777777" w:rsidR="009173A4" w:rsidRPr="00811F47" w:rsidRDefault="00000000">
      <w:pPr>
        <w:pStyle w:val="CuerpoA"/>
        <w:spacing w:before="120" w:after="240" w:line="360" w:lineRule="auto"/>
        <w:jc w:val="both"/>
        <w:rPr>
          <w:rStyle w:val="Ninguno"/>
          <w:rFonts w:ascii="Arial" w:eastAsia="Arial" w:hAnsi="Arial" w:cs="Arial"/>
        </w:rPr>
      </w:pPr>
      <w:r w:rsidRPr="00811F47">
        <w:rPr>
          <w:rStyle w:val="Ninguno"/>
          <w:rFonts w:ascii="Arial" w:hAnsi="Arial"/>
        </w:rPr>
        <w:t>El Real Decreto-ley 6/2019 de medidas urgentes para garantía de la igualdad de trato y oportunidades entre mujeres y hombres en el empleo y la ocupación, ha efectuado considerables modificaciones en la normativa que regulaba los planes de igualdad en la empresa, la Ley orgánica 3/2007 para la igualdad efectiva de mujeres y hombres. Así, se amplía y detalla pormenorizadamente el contenido de los planes, estableciendo que, al menos, deben incluir las siguientes cuestiones:</w:t>
      </w:r>
    </w:p>
    <w:p w14:paraId="2A748166"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a) Proceso de selección y contratación. </w:t>
      </w:r>
    </w:p>
    <w:p w14:paraId="5294EEF6"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b) Clasificación profesional. </w:t>
      </w:r>
    </w:p>
    <w:p w14:paraId="36A02317"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c) Formación. </w:t>
      </w:r>
    </w:p>
    <w:p w14:paraId="386F0D63"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d) Promoción profesional. </w:t>
      </w:r>
    </w:p>
    <w:p w14:paraId="17615540"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e) Condiciones de trabajo, incluida la auditoría salarial entre mujeres y hombres. </w:t>
      </w:r>
    </w:p>
    <w:p w14:paraId="0C103A44"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f) Ejercicio corresponsable de los derechos de la vida personal, familiar y laboral. </w:t>
      </w:r>
    </w:p>
    <w:p w14:paraId="6597F727"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g) Infrarrepresentación femenina. </w:t>
      </w:r>
    </w:p>
    <w:p w14:paraId="11F172B4" w14:textId="77777777" w:rsidR="009173A4" w:rsidRPr="00811F47" w:rsidRDefault="00000000">
      <w:pPr>
        <w:pStyle w:val="CuerpoA"/>
        <w:spacing w:line="360" w:lineRule="auto"/>
        <w:ind w:left="426"/>
        <w:jc w:val="both"/>
        <w:rPr>
          <w:rStyle w:val="Ninguno"/>
          <w:rFonts w:ascii="Arial" w:eastAsia="Arial" w:hAnsi="Arial" w:cs="Arial"/>
        </w:rPr>
      </w:pPr>
      <w:r w:rsidRPr="00811F47">
        <w:rPr>
          <w:rStyle w:val="Ninguno"/>
          <w:rFonts w:ascii="Arial" w:hAnsi="Arial"/>
        </w:rPr>
        <w:t xml:space="preserve">h) Retribuciones. </w:t>
      </w:r>
    </w:p>
    <w:p w14:paraId="76CA2D91" w14:textId="77777777" w:rsidR="009173A4" w:rsidRPr="00811F47" w:rsidRDefault="00000000">
      <w:pPr>
        <w:pStyle w:val="CuerpoA"/>
        <w:spacing w:after="240" w:line="360" w:lineRule="auto"/>
        <w:ind w:left="425"/>
        <w:jc w:val="both"/>
        <w:rPr>
          <w:rStyle w:val="Ninguno"/>
          <w:rFonts w:ascii="Arial" w:eastAsia="Arial" w:hAnsi="Arial" w:cs="Arial"/>
        </w:rPr>
      </w:pPr>
      <w:r w:rsidRPr="00811F47">
        <w:rPr>
          <w:rStyle w:val="Ninguno"/>
          <w:rFonts w:ascii="Arial" w:hAnsi="Arial"/>
        </w:rPr>
        <w:t xml:space="preserve">i) Prevención del acoso sexual y por razón de sexo. </w:t>
      </w:r>
    </w:p>
    <w:p w14:paraId="45430D22" w14:textId="77777777" w:rsidR="009173A4" w:rsidRPr="00811F47" w:rsidRDefault="00000000">
      <w:pPr>
        <w:pStyle w:val="CuerpoA"/>
        <w:spacing w:after="240" w:line="360" w:lineRule="auto"/>
        <w:jc w:val="both"/>
        <w:rPr>
          <w:rStyle w:val="Ninguno"/>
          <w:rFonts w:ascii="Arial" w:eastAsia="Arial" w:hAnsi="Arial" w:cs="Arial"/>
        </w:rPr>
      </w:pPr>
      <w:r w:rsidRPr="00811F47">
        <w:rPr>
          <w:rStyle w:val="Ninguno"/>
          <w:rFonts w:ascii="Arial" w:hAnsi="Arial"/>
        </w:rPr>
        <w:t xml:space="preserve">Por su parte, el Real decreto 901/2020, de 13 de octubre, por el que se regulan los planes de igualdad y el Real decreto 902/2020 de 13 de octubre, de igualdad retributiva entre mujeres y hombres, han implicado grandes cambios en materia de igualdad. </w:t>
      </w:r>
    </w:p>
    <w:p w14:paraId="385BBC20" w14:textId="77777777" w:rsidR="009173A4" w:rsidRPr="00811F47" w:rsidRDefault="00000000">
      <w:pPr>
        <w:pStyle w:val="CuerpoA"/>
        <w:spacing w:after="240" w:line="360" w:lineRule="auto"/>
        <w:jc w:val="both"/>
        <w:rPr>
          <w:rStyle w:val="Ninguno"/>
          <w:rFonts w:ascii="Arial" w:eastAsia="Arial" w:hAnsi="Arial" w:cs="Arial"/>
        </w:rPr>
      </w:pPr>
      <w:r w:rsidRPr="00811F47">
        <w:rPr>
          <w:rStyle w:val="Ninguno"/>
          <w:rFonts w:ascii="Arial" w:hAnsi="Arial"/>
        </w:rPr>
        <w:t>En base a estas normas se ha elaborado el Informe en el que se ha basado el Plan.</w:t>
      </w:r>
    </w:p>
    <w:p w14:paraId="324CEB3F" w14:textId="77777777" w:rsidR="009173A4" w:rsidRPr="00811F47" w:rsidRDefault="009173A4">
      <w:pPr>
        <w:pStyle w:val="CuerpoA"/>
        <w:spacing w:after="240" w:line="360" w:lineRule="auto"/>
        <w:jc w:val="both"/>
        <w:rPr>
          <w:rStyle w:val="Ninguno"/>
          <w:rFonts w:ascii="Arial" w:eastAsia="Arial" w:hAnsi="Arial" w:cs="Arial"/>
        </w:rPr>
      </w:pPr>
    </w:p>
    <w:p w14:paraId="4BE99EA3" w14:textId="77777777" w:rsidR="009173A4" w:rsidRPr="00811F47" w:rsidRDefault="009173A4">
      <w:pPr>
        <w:pStyle w:val="CuerpoA"/>
        <w:spacing w:after="240" w:line="360" w:lineRule="auto"/>
        <w:jc w:val="both"/>
        <w:rPr>
          <w:rStyle w:val="Ninguno"/>
          <w:rFonts w:ascii="Arial" w:eastAsia="Arial" w:hAnsi="Arial" w:cs="Arial"/>
        </w:rPr>
      </w:pPr>
    </w:p>
    <w:p w14:paraId="5C77A962" w14:textId="77777777" w:rsidR="009173A4" w:rsidRPr="00811F47" w:rsidRDefault="009173A4">
      <w:pPr>
        <w:pStyle w:val="CuerpoA"/>
        <w:spacing w:after="240" w:line="360" w:lineRule="auto"/>
        <w:jc w:val="both"/>
        <w:rPr>
          <w:rStyle w:val="Ninguno"/>
          <w:rFonts w:ascii="Arial" w:eastAsia="Arial" w:hAnsi="Arial" w:cs="Arial"/>
        </w:rPr>
      </w:pPr>
    </w:p>
    <w:p w14:paraId="75A9EA1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3.- PRINCIPIOS RECTORES</w:t>
      </w:r>
    </w:p>
    <w:p w14:paraId="12867E3A"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igualdad de oportunidades entre mujeres y hombres y colectivo LGTBI con especial atención a las mujeres Transexuales.</w:t>
      </w:r>
    </w:p>
    <w:p w14:paraId="4CA532F0"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transversalidad y la incorporación de la perspectiva de género en la gestión de todas las áreas y departamentos de la Sociedad para la Promoción de la Ciudad de Las Palmas de Gran Canaria.</w:t>
      </w:r>
    </w:p>
    <w:p w14:paraId="78A0000B"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transparencia y el compromiso de mejora continua con las políticas de igualdad y contra la violencia de género.</w:t>
      </w:r>
    </w:p>
    <w:p w14:paraId="2D2EA48D"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participación de la plantilla de la Sociedad para la Promoción de la Ciudad de Las Palmas de Gran Canaria en la elaboración del Plan de Igualdad, así como en su implantación y seguimiento.</w:t>
      </w:r>
    </w:p>
    <w:p w14:paraId="716B871E"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mejora continua y progresiva.</w:t>
      </w:r>
    </w:p>
    <w:p w14:paraId="452B7831"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flexibilidad ante situaciones imprevistas teniendo que adecuar las actuaciones, los plazos, etc.…</w:t>
      </w:r>
    </w:p>
    <w:p w14:paraId="2FAED807"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coherencia, sintonía y respeto a la legislación actual en materia de igualdad, manteniendo como referencia la Ley Orgánica 3/2007, de 22 de marzo, para la Igualdad efectiva entre mujeres y hombres, así como el Real Decreto 901/2020, por el que se regulan los planes de igualdad y su registro y el Real Decreto 902/2020, de 13 de octubre, de igualdad retributiva entre hombres y mujeres.</w:t>
      </w:r>
    </w:p>
    <w:p w14:paraId="61A2516B" w14:textId="77777777" w:rsidR="009173A4" w:rsidRPr="00811F47" w:rsidRDefault="00000000">
      <w:pPr>
        <w:pStyle w:val="CuerpoA"/>
        <w:numPr>
          <w:ilvl w:val="0"/>
          <w:numId w:val="2"/>
        </w:numPr>
        <w:spacing w:before="240" w:after="120" w:line="360" w:lineRule="auto"/>
        <w:jc w:val="both"/>
        <w:rPr>
          <w:rFonts w:ascii="Arial" w:hAnsi="Arial"/>
        </w:rPr>
      </w:pPr>
      <w:r w:rsidRPr="00811F47">
        <w:rPr>
          <w:rStyle w:val="Ninguno"/>
          <w:rFonts w:ascii="Arial" w:hAnsi="Arial"/>
        </w:rPr>
        <w:t>La prevención del acoso sexual, del acoso por razón de sexo y de todas las formas de violencia de género.</w:t>
      </w:r>
    </w:p>
    <w:p w14:paraId="2B1A5DA6" w14:textId="77777777" w:rsidR="009173A4" w:rsidRPr="00811F47" w:rsidRDefault="009173A4">
      <w:pPr>
        <w:pStyle w:val="CuerpoA"/>
        <w:spacing w:before="240" w:after="120" w:line="360" w:lineRule="auto"/>
        <w:jc w:val="both"/>
        <w:rPr>
          <w:rStyle w:val="Ninguno"/>
          <w:rFonts w:ascii="Arial" w:eastAsia="Arial" w:hAnsi="Arial" w:cs="Arial"/>
        </w:rPr>
      </w:pPr>
    </w:p>
    <w:p w14:paraId="2D8772BC"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b/>
          <w:bCs/>
          <w:color w:val="682366"/>
          <w:sz w:val="33"/>
          <w:szCs w:val="33"/>
          <w:u w:color="682366"/>
        </w:rPr>
      </w:pPr>
    </w:p>
    <w:p w14:paraId="4049707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4.- MARCO NORMATIVO</w:t>
      </w:r>
    </w:p>
    <w:p w14:paraId="5C6B3FDE"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La Carta de Naciones Unidas firmada el 26 de junio de 1945 en San Francisco, contemplaba en su preámbulo “reafirmar la fe en la igualdad de derechos de hombres y mujeres”.</w:t>
      </w:r>
    </w:p>
    <w:p w14:paraId="197E16EB"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Posteriormente, la Declaración Universal de los Derechos Humanos de las Naciones Unidas de 1948 estableció la igualdad entre mujeres y hombres como un derecho fundamental.</w:t>
      </w:r>
    </w:p>
    <w:p w14:paraId="15420519" w14:textId="77777777" w:rsidR="009173A4" w:rsidRPr="00811F47" w:rsidRDefault="00000000">
      <w:pPr>
        <w:pStyle w:val="CuerpoA"/>
        <w:spacing w:before="240" w:after="120" w:line="360" w:lineRule="auto"/>
        <w:ind w:right="57"/>
        <w:jc w:val="both"/>
        <w:rPr>
          <w:rStyle w:val="Ninguno"/>
          <w:rFonts w:ascii="Calibri" w:eastAsia="Calibri" w:hAnsi="Calibri" w:cs="Calibri"/>
          <w:sz w:val="22"/>
          <w:szCs w:val="22"/>
        </w:rPr>
      </w:pPr>
      <w:r w:rsidRPr="00811F47">
        <w:rPr>
          <w:rStyle w:val="Ninguno"/>
          <w:rFonts w:ascii="Arial" w:hAnsi="Arial"/>
        </w:rPr>
        <w:t>La Convención sobre la Eliminación de Todas las Formas de Discriminación contra la Mujer (CEDAW), celebrada en 1979, es considerada una de las normas internacionales más importantes en relación con los derechos de la mujer. Ratificada en el año 1981 por España, definió la discriminación contra la mujer como:</w:t>
      </w:r>
      <w:r w:rsidRPr="00811F47">
        <w:rPr>
          <w:rStyle w:val="Ninguno"/>
          <w:rFonts w:ascii="Arial" w:hAnsi="Arial"/>
          <w:i/>
          <w:iCs/>
        </w:rPr>
        <w:t xml:space="preserve"> “cualquier distinción, exclusión o restricción hecha en base al sexo que tenga el efecto o propósito de disminuir o nulificar el reconocimiento, goce y ejercicio por parte de las mujeres, independientemente de su estado civil, sobre la base de igualdad del hombre y la mujer, de los derechos humanos y libertades fundamentales en las esferas política, económica, social, cultural, civil o en cualquier otra esfera”.</w:t>
      </w:r>
    </w:p>
    <w:p w14:paraId="20CA4DC0"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En 1985 tuvo lugar en Nairobi la III Conferencia Internacional sobre a Condición Jurídica y Social de la Mujer que sentaron bases tan sólidas como declarar que todas las políticas estaban relacionadas con las mujeres.</w:t>
      </w:r>
    </w:p>
    <w:p w14:paraId="0C158509"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La Declaración de la ONU sobre la eliminación de la violencia contra la mujer en la Asamblea General celebrada en Nueva York en 1993 fue pieza fundamental y en la Conferencia Internacional sobre Población y Desarrollo de El Cairo, en 1994, se consideró como parte fundamental para el desarrollo humano la toma de conciencia por parte de las mujeres de su situación.</w:t>
      </w:r>
    </w:p>
    <w:p w14:paraId="309D6C48" w14:textId="77777777" w:rsidR="009173A4" w:rsidRPr="00811F47" w:rsidRDefault="00000000">
      <w:pPr>
        <w:pStyle w:val="CuerpoA"/>
        <w:spacing w:before="240" w:after="120" w:line="360" w:lineRule="auto"/>
        <w:ind w:right="57"/>
        <w:jc w:val="both"/>
        <w:rPr>
          <w:rStyle w:val="Ninguno"/>
          <w:rFonts w:ascii="Calibri" w:eastAsia="Calibri" w:hAnsi="Calibri" w:cs="Calibri"/>
          <w:sz w:val="22"/>
          <w:szCs w:val="22"/>
        </w:rPr>
      </w:pPr>
      <w:r w:rsidRPr="00811F47">
        <w:rPr>
          <w:rStyle w:val="Ninguno"/>
          <w:rFonts w:ascii="Arial" w:hAnsi="Arial"/>
        </w:rPr>
        <w:t xml:space="preserve">La IV Conferencia Mundial de las Mujeres celebrada en Pekín en 1995 se considera un hito en la historia por declarar que el cambio de la situación de las mujeres afecta a toda la sociedad y, por tanto, el trabajo en materia de igualdad debe ser transversal. Además, </w:t>
      </w:r>
      <w:r w:rsidRPr="00811F47">
        <w:rPr>
          <w:rStyle w:val="Ninguno"/>
          <w:rFonts w:ascii="Arial" w:hAnsi="Arial"/>
        </w:rPr>
        <w:lastRenderedPageBreak/>
        <w:t>se aprobó la Declaración de la Plataforma de Acción de Beijing en la que se identificaron doce esferas de especial preocupación y que exigieron actuaciones concretas por parte de gobiernos y sociedad civil, entre ellas la economía.</w:t>
      </w:r>
    </w:p>
    <w:p w14:paraId="224FE0F9"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Posteriormente, el Tratado de Ámsterdam estableció que la UE tiene como misión “promover la igualdad de oportunidades entre hombres y mujeres, introduciendo este principio en todas las políticas y todos los programas”.</w:t>
      </w:r>
    </w:p>
    <w:p w14:paraId="6D7669A0"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El principio de igualdad se convierte en uno de los dos principios básicos en la concepción de la ciudadanía europea y en misión expresa de las Comunidades Europeas.</w:t>
      </w:r>
    </w:p>
    <w:p w14:paraId="72BF0FAA"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La Directiva 2002/73/CE del Parlamento Europeo y del Consejo, de 23 de septiembre de 2002 modificó la Directiva 76/207/CEE del Consejo relativa a la aplicación del principio de igualdad de trato entre hombres y mujeres en lo que se refiere al acceso al empleo, a la formación e a la promoción profesional.</w:t>
      </w:r>
    </w:p>
    <w:p w14:paraId="26C8E65E"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La Directiva 2004/113/ CE del Consejo de 13 de diciembre de 2004 aplica el principio de igualdad de trato entre hombres y mujeres al acceso a bienes y servicios y a su suministro. Por su parte, hay que destacar la Directiva 2006/54/CE del Parlamento Europeo y del Consejo, de 5 de julio de 2006, relativa a la aplicación del principio de igualdad de oportunidades e igualdad de trato entre hombres y mujeres en asuntos de empleo y ocupación.</w:t>
      </w:r>
    </w:p>
    <w:p w14:paraId="043A7680"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Según la Carta Europea para la igualdad de mujeres y hombres en la vida local de 2006, el ámbito local es el nivel más idóneo para garantizar la igualdad por ser las administraciones más próximas a la población.</w:t>
      </w:r>
    </w:p>
    <w:p w14:paraId="51E0B184"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En España, la Constitución consagró la igualdad en el artículo 9.2 y el artículo 14.</w:t>
      </w:r>
    </w:p>
    <w:p w14:paraId="3406E474"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 xml:space="preserve">En 2007 se aprueba la Ley orgánica 3/2007 para la igualdad efectiva de mujeres y hombres que señala que “las mujeres y los hombres son iguales en dignidad humana, e iguales en derechos y deberes. Esta ley tiene por objeto hacer efectivo el derecho de igualdad de trato y de oportunidades entre mujeres y hombres, en particular mediante la eliminación de la discriminación de la mujer, </w:t>
      </w:r>
      <w:r w:rsidRPr="00811F47">
        <w:rPr>
          <w:rStyle w:val="Ninguno"/>
          <w:rFonts w:ascii="Arial" w:hAnsi="Arial"/>
        </w:rPr>
        <w:lastRenderedPageBreak/>
        <w:t>sea cual sea la circunstancia o condición, en cualquier de los ámbitos de la vida y, singularmente, en las esferas política, civil, laboral, económica, social y cultural para, en el desarrollo de los artículos 9.2. y 14 de la Constitución, lleguen a una sociedad más democrática, más justa y solidaria”. La Ley aborda por primera vez los planes de igualdad en las empresas y sitúa las medidas en el marco de la negociación colectiva, para que sean las partes, libre y responsablemente, las que acuerden su contenido. El artículo 45 establece que las empresas están obligadas a respetar la igualdad de trato y de oportunidades en el ámbito laboral y, con esta finalidad, deberán adoptar medidas dirigidas a evitar cualquier tipo de discriminación laboral entre mujeres y hombres, medidas que deberán negociar, y en su caso acordar, con los y las representantes legales de las personas trabajadoras en la forma que se determine en la legislación laboral.</w:t>
      </w:r>
    </w:p>
    <w:p w14:paraId="07770545"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Hay que citar igualmente el Real Decreto Legislativo 5/2015 de 30 de octubre, por el que se aprueba el texto refundido de la Ley del Estatuto Básico del Empleado Público, el cual establece para todas las Administraciones Públicas, la obligación de adoptar medidas dirigidas a evitar cualquier tipo de discriminación laboral entre mujeres y hombres.</w:t>
      </w:r>
    </w:p>
    <w:p w14:paraId="7C11D458" w14:textId="77777777" w:rsidR="009173A4" w:rsidRPr="00811F47" w:rsidRDefault="00000000">
      <w:pPr>
        <w:pStyle w:val="CuerpoA"/>
        <w:spacing w:before="240" w:after="120" w:line="360" w:lineRule="auto"/>
        <w:ind w:right="57"/>
        <w:jc w:val="both"/>
        <w:rPr>
          <w:rStyle w:val="Ninguno"/>
          <w:rFonts w:ascii="Calibri" w:eastAsia="Calibri" w:hAnsi="Calibri" w:cs="Calibri"/>
          <w:sz w:val="22"/>
          <w:szCs w:val="22"/>
        </w:rPr>
      </w:pPr>
      <w:r w:rsidRPr="00811F47">
        <w:rPr>
          <w:rStyle w:val="Ninguno"/>
          <w:rFonts w:ascii="Arial" w:hAnsi="Arial"/>
        </w:rPr>
        <w:t>El Real Decreto-Ley 6/2019, de 1 de marzo, de medidas urgentes para garantía de la igualdad de trato y de oportunidades entre mujeres y hombres en el empleo y la ocupación estableció la obligatoriedad de un contenido mínimo de los planes de igualdad y el contenido del informe diagnóstico negociado, en su caso, con la representación legal de las personas trabajadoras, añadiéndose las condiciones de trabajo y las auditorías salariales, así como el ejercicio corresponsable de los derechos de conciliación y la infrarrepresentación femenina.</w:t>
      </w:r>
    </w:p>
    <w:p w14:paraId="530C4195" w14:textId="77777777" w:rsidR="009173A4" w:rsidRPr="00811F47" w:rsidRDefault="00000000">
      <w:pPr>
        <w:pStyle w:val="CuerpoA"/>
        <w:spacing w:before="240" w:after="120" w:line="360" w:lineRule="auto"/>
        <w:ind w:right="57"/>
        <w:jc w:val="both"/>
        <w:rPr>
          <w:rStyle w:val="Ninguno"/>
          <w:rFonts w:ascii="Arial" w:eastAsia="Arial" w:hAnsi="Arial" w:cs="Arial"/>
        </w:rPr>
      </w:pPr>
      <w:r w:rsidRPr="00811F47">
        <w:rPr>
          <w:rStyle w:val="Ninguno"/>
          <w:rFonts w:ascii="Arial" w:hAnsi="Arial"/>
        </w:rPr>
        <w:t xml:space="preserve">En 2020 se aprobó el Real Decreto 901/2020, por el que se regulan los planes de igualdad y su registro y se modifica el Real Decreto 713/2010, de 28 de mayo, sobre registro y depósito de convenios y acuerdos colectivos de trabajo, con la voluntad de cumplir el mandato de registro de los planes y de detallar su contenido. Por su parte, se aprobó también el Real Decreto 902/2020, de 13 de octubre, de igualdad retributiva entre hombres y mujeres, que introdujo la auditoría retributiva como elemento esencial del </w:t>
      </w:r>
      <w:r w:rsidRPr="00811F47">
        <w:rPr>
          <w:rStyle w:val="Ninguno"/>
          <w:rFonts w:ascii="Arial" w:hAnsi="Arial"/>
        </w:rPr>
        <w:lastRenderedPageBreak/>
        <w:t>informe diagnóstico, al igual que la obligatoriedad de contar con un registro salarial al que deben tener acceso las personas trabajadoras a través de la representación legal de la plantilla.</w:t>
      </w:r>
    </w:p>
    <w:p w14:paraId="183CD6A9" w14:textId="77777777" w:rsidR="009173A4" w:rsidRPr="00811F47" w:rsidRDefault="009173A4">
      <w:pPr>
        <w:pStyle w:val="CuerpoA"/>
        <w:spacing w:before="240" w:after="120" w:line="360" w:lineRule="auto"/>
        <w:ind w:right="57"/>
        <w:jc w:val="both"/>
        <w:rPr>
          <w:rStyle w:val="Ninguno"/>
          <w:rFonts w:ascii="Arial" w:eastAsia="Arial" w:hAnsi="Arial" w:cs="Arial"/>
        </w:rPr>
      </w:pPr>
    </w:p>
    <w:p w14:paraId="7103C99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rPr>
        <w:t>5</w:t>
      </w:r>
      <w:r w:rsidRPr="00811F47">
        <w:rPr>
          <w:rStyle w:val="Ninguno"/>
          <w:rFonts w:ascii="Arial" w:hAnsi="Arial"/>
          <w:b/>
          <w:bCs/>
          <w:color w:val="7030A0"/>
          <w:sz w:val="28"/>
          <w:szCs w:val="28"/>
          <w:u w:color="7030A0"/>
        </w:rPr>
        <w:t>.- PARTES SUSCRIPTORAS DEL PLAN DE IGUALDAD</w:t>
      </w:r>
    </w:p>
    <w:p w14:paraId="3959888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pPr>
      <w:r w:rsidRPr="00811F47">
        <w:t xml:space="preserve">El Plan de Igualdad de Sociedad De Promoción De La Ciudad De Las Palmas De Gran Canaria y el diagnóstico previo de la situación de igualdad en la empresa ha sido negociado en el seno de una Comisión paritaria formada por: </w:t>
      </w:r>
    </w:p>
    <w:p w14:paraId="3AD7D227" w14:textId="77777777" w:rsidR="009173A4" w:rsidRPr="00811F4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jc w:val="both"/>
        <w:rPr>
          <w:rFonts w:ascii="Arial" w:eastAsia="Arial" w:hAnsi="Arial" w:cs="Arial"/>
          <w:color w:val="000000"/>
          <w:u w:color="000000"/>
          <w14:textOutline w14:w="0" w14:cap="flat" w14:cmpd="sng" w14:algn="ctr">
            <w14:noFill/>
            <w14:prstDash w14:val="solid"/>
            <w14:bevel/>
          </w14:textOutline>
        </w:rPr>
      </w:pPr>
      <w:r w:rsidRPr="00811F47">
        <w:rPr>
          <w:rFonts w:ascii="Arial" w:hAnsi="Arial" w:cs="Arial Unicode MS"/>
          <w:color w:val="000000"/>
          <w:u w:color="000000"/>
          <w14:textOutline w14:w="0" w14:cap="flat" w14:cmpd="sng" w14:algn="ctr">
            <w14:noFill/>
            <w14:prstDash w14:val="solid"/>
            <w14:bevel/>
          </w14:textOutline>
        </w:rPr>
        <w:t xml:space="preserve">Por Sociedad De Promoción De La Ciudad De Las Palmas De Gran </w:t>
      </w:r>
      <w:proofErr w:type="gramStart"/>
      <w:r w:rsidRPr="00811F47">
        <w:rPr>
          <w:rFonts w:ascii="Arial" w:hAnsi="Arial" w:cs="Arial Unicode MS"/>
          <w:color w:val="000000"/>
          <w:u w:color="000000"/>
          <w14:textOutline w14:w="0" w14:cap="flat" w14:cmpd="sng" w14:algn="ctr">
            <w14:noFill/>
            <w14:prstDash w14:val="solid"/>
            <w14:bevel/>
          </w14:textOutline>
        </w:rPr>
        <w:t>Canaria :</w:t>
      </w:r>
      <w:proofErr w:type="gramEnd"/>
    </w:p>
    <w:p w14:paraId="04A5E89B"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Style w:val="Ninguno"/>
          <w:rFonts w:ascii="Arial" w:eastAsia="Arial" w:hAnsi="Arial" w:cs="Arial"/>
          <w:color w:val="222222"/>
          <w:u w:color="222222"/>
          <w:lang w:val="es-ES"/>
        </w:rPr>
      </w:pPr>
      <w:r w:rsidRPr="00811F47">
        <w:rPr>
          <w:rStyle w:val="Ninguno"/>
          <w:rFonts w:ascii="Arial" w:hAnsi="Arial"/>
          <w:color w:val="222222"/>
          <w:u w:color="222222"/>
          <w:lang w:val="es-ES"/>
        </w:rPr>
        <w:t> </w:t>
      </w:r>
    </w:p>
    <w:p w14:paraId="6BD92BE4" w14:textId="6640C5B2"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line="168" w:lineRule="auto"/>
        <w:jc w:val="both"/>
        <w:rPr>
          <w:rFonts w:ascii="Arial" w:eastAsia="Arial" w:hAnsi="Arial" w:cs="Arial"/>
          <w:lang w:val="es-ES"/>
        </w:rPr>
      </w:pPr>
      <w:r w:rsidRPr="00811F47">
        <w:rPr>
          <w:rStyle w:val="Ninguno"/>
          <w:rFonts w:ascii="Arial" w:hAnsi="Arial"/>
          <w:color w:val="222222"/>
          <w:u w:color="222222"/>
          <w:lang w:val="es-ES"/>
        </w:rPr>
        <w:t xml:space="preserve">- </w:t>
      </w:r>
    </w:p>
    <w:p w14:paraId="0575C2C4"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line="168" w:lineRule="auto"/>
        <w:jc w:val="both"/>
        <w:rPr>
          <w:rFonts w:ascii="Arial" w:eastAsia="Arial" w:hAnsi="Arial" w:cs="Arial"/>
          <w:lang w:val="es-ES"/>
        </w:rPr>
      </w:pPr>
      <w:r w:rsidRPr="00811F47">
        <w:rPr>
          <w:rStyle w:val="Ninguno"/>
          <w:rFonts w:ascii="Arial" w:hAnsi="Arial"/>
          <w:lang w:val="es-ES"/>
        </w:rPr>
        <w:t> </w:t>
      </w:r>
    </w:p>
    <w:p w14:paraId="11BD9347" w14:textId="191AF83D"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line="168" w:lineRule="auto"/>
        <w:jc w:val="both"/>
        <w:rPr>
          <w:rFonts w:ascii="Arial" w:eastAsia="Arial" w:hAnsi="Arial" w:cs="Arial"/>
          <w:lang w:val="es-ES"/>
        </w:rPr>
      </w:pPr>
      <w:r w:rsidRPr="00811F47">
        <w:rPr>
          <w:rFonts w:ascii="Arial" w:hAnsi="Arial"/>
          <w:lang w:val="es-ES"/>
        </w:rPr>
        <w:t xml:space="preserve">- </w:t>
      </w:r>
    </w:p>
    <w:p w14:paraId="30C7B581"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Arial" w:eastAsia="Arial" w:hAnsi="Arial" w:cs="Arial"/>
          <w:lang w:val="es-ES"/>
        </w:rPr>
      </w:pPr>
      <w:r w:rsidRPr="00811F47">
        <w:rPr>
          <w:rStyle w:val="Ninguno"/>
          <w:rFonts w:ascii="Arial" w:hAnsi="Arial"/>
          <w:lang w:val="es-ES"/>
        </w:rPr>
        <w:t> </w:t>
      </w:r>
    </w:p>
    <w:p w14:paraId="788ADDDE" w14:textId="77777777" w:rsidR="009173A4" w:rsidRPr="00811F4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jc w:val="both"/>
        <w:rPr>
          <w:rFonts w:ascii="Arial" w:eastAsia="Arial" w:hAnsi="Arial" w:cs="Arial"/>
          <w:color w:val="000000"/>
          <w:u w:color="000000"/>
          <w14:textOutline w14:w="0" w14:cap="flat" w14:cmpd="sng" w14:algn="ctr">
            <w14:noFill/>
            <w14:prstDash w14:val="solid"/>
            <w14:bevel/>
          </w14:textOutline>
        </w:rPr>
      </w:pPr>
      <w:r w:rsidRPr="00811F47">
        <w:rPr>
          <w:rFonts w:ascii="Arial" w:hAnsi="Arial" w:cs="Arial Unicode MS"/>
          <w:color w:val="000000"/>
          <w:u w:color="000000"/>
          <w14:textOutline w14:w="0" w14:cap="flat" w14:cmpd="sng" w14:algn="ctr">
            <w14:noFill/>
            <w14:prstDash w14:val="solid"/>
            <w14:bevel/>
          </w14:textOutline>
        </w:rPr>
        <w:t>Por la representación de las personas trabajadoras, miembros del Comité de Empresa:</w:t>
      </w:r>
    </w:p>
    <w:p w14:paraId="026E7CD9"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jc w:val="both"/>
        <w:rPr>
          <w:rFonts w:ascii="Arial" w:eastAsia="Arial" w:hAnsi="Arial" w:cs="Arial"/>
          <w:color w:val="000000"/>
          <w:u w:color="000000"/>
          <w14:textOutline w14:w="0" w14:cap="flat" w14:cmpd="sng" w14:algn="ctr">
            <w14:noFill/>
            <w14:prstDash w14:val="solid"/>
            <w14:bevel/>
          </w14:textOutline>
        </w:rPr>
      </w:pPr>
    </w:p>
    <w:p w14:paraId="63B83339" w14:textId="4E7C750F"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line="144" w:lineRule="auto"/>
        <w:jc w:val="both"/>
        <w:rPr>
          <w:rFonts w:ascii="Arial" w:eastAsia="Arial" w:hAnsi="Arial" w:cs="Arial"/>
          <w:lang w:val="es-ES"/>
        </w:rPr>
      </w:pPr>
      <w:r w:rsidRPr="00811F47">
        <w:rPr>
          <w:rFonts w:ascii="Arial" w:hAnsi="Arial"/>
          <w:lang w:val="es-ES"/>
        </w:rPr>
        <w:t xml:space="preserve">- </w:t>
      </w:r>
    </w:p>
    <w:p w14:paraId="2C91F9DC"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line="144" w:lineRule="auto"/>
        <w:jc w:val="both"/>
        <w:rPr>
          <w:rFonts w:ascii="Arial" w:eastAsia="Arial" w:hAnsi="Arial" w:cs="Arial"/>
          <w:lang w:val="es-ES"/>
        </w:rPr>
      </w:pPr>
      <w:r w:rsidRPr="00811F47">
        <w:rPr>
          <w:rStyle w:val="Ninguno"/>
          <w:rFonts w:ascii="Arial" w:hAnsi="Arial"/>
          <w:lang w:val="es-ES"/>
        </w:rPr>
        <w:t> </w:t>
      </w:r>
    </w:p>
    <w:p w14:paraId="772B49D4" w14:textId="17A3AAA0"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240" w:line="144" w:lineRule="auto"/>
        <w:jc w:val="both"/>
        <w:rPr>
          <w:rFonts w:ascii="Arial" w:eastAsia="Arial" w:hAnsi="Arial" w:cs="Arial"/>
          <w:lang w:val="es-ES"/>
        </w:rPr>
      </w:pPr>
      <w:r w:rsidRPr="00811F47">
        <w:rPr>
          <w:rFonts w:ascii="Arial" w:hAnsi="Arial"/>
          <w:lang w:val="es-ES"/>
        </w:rPr>
        <w:t xml:space="preserve">- </w:t>
      </w:r>
    </w:p>
    <w:p w14:paraId="52BC5335" w14:textId="7CD57E5C"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line="144" w:lineRule="auto"/>
        <w:jc w:val="both"/>
        <w:rPr>
          <w:rFonts w:ascii="Arial" w:eastAsia="Arial" w:hAnsi="Arial" w:cs="Arial"/>
          <w:lang w:val="es-ES"/>
        </w:rPr>
      </w:pPr>
      <w:r w:rsidRPr="00811F47">
        <w:rPr>
          <w:rFonts w:ascii="Arial" w:hAnsi="Arial"/>
          <w:lang w:val="es-ES"/>
        </w:rPr>
        <w:t xml:space="preserve">- </w:t>
      </w:r>
    </w:p>
    <w:p w14:paraId="1DD10893"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Fonts w:ascii="Arial" w:eastAsia="Arial" w:hAnsi="Arial" w:cs="Arial"/>
          <w:color w:val="000000"/>
          <w:u w:color="000000"/>
          <w14:textOutline w14:w="0" w14:cap="flat" w14:cmpd="sng" w14:algn="ctr">
            <w14:noFill/>
            <w14:prstDash w14:val="solid"/>
            <w14:bevel/>
          </w14:textOutline>
        </w:rPr>
      </w:pPr>
    </w:p>
    <w:p w14:paraId="7742AD97" w14:textId="77777777" w:rsidR="009173A4" w:rsidRPr="00811F4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r w:rsidRPr="00811F47">
        <w:rPr>
          <w:rStyle w:val="Ninguno"/>
          <w:rFonts w:ascii="Arial" w:hAnsi="Arial" w:cs="Arial Unicode MS"/>
          <w:color w:val="000000"/>
          <w:u w:color="000000"/>
          <w:shd w:val="clear" w:color="auto" w:fill="FFFFFF"/>
          <w14:textOutline w14:w="0" w14:cap="flat" w14:cmpd="sng" w14:algn="ctr">
            <w14:noFill/>
            <w14:prstDash w14:val="solid"/>
            <w14:bevel/>
          </w14:textOutline>
        </w:rPr>
        <w:t xml:space="preserve">Al inicio del proceso de negociación del Plan de Igualdad, las personas que componen la Comisión Negociadora, han recibido la correspondiente formación a la Comisión negociadora del Plan de Igualdad. </w:t>
      </w:r>
    </w:p>
    <w:p w14:paraId="540A70EA" w14:textId="77777777" w:rsidR="009173A4" w:rsidRPr="00811F4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r w:rsidRPr="00811F47">
        <w:rPr>
          <w:rStyle w:val="Ninguno"/>
          <w:rFonts w:ascii="Arial" w:hAnsi="Arial" w:cs="Arial Unicode MS"/>
          <w:color w:val="000000"/>
          <w:u w:color="000000"/>
          <w:shd w:val="clear" w:color="auto" w:fill="FFFFFF"/>
          <w14:textOutline w14:w="0" w14:cap="flat" w14:cmpd="sng" w14:algn="ctr">
            <w14:noFill/>
            <w14:prstDash w14:val="solid"/>
            <w14:bevel/>
          </w14:textOutline>
        </w:rPr>
        <w:t>En el proceso de elaboración y negociación del Plan de Igualdad ha participado en calidad de asesoramiento externo la Consultoría Red Talento Consultoras, especializada en la elaboración de Planes de Igualdad.</w:t>
      </w:r>
    </w:p>
    <w:p w14:paraId="2F9AB2FA"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5CD0DEDC"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5402870C"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0003AB22"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27C8EDAD"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6252D3C6"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1E933700" w14:textId="77777777" w:rsidR="009173A4" w:rsidRPr="00811F47" w:rsidRDefault="009173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100" w:after="100" w:line="276" w:lineRule="auto"/>
        <w:jc w:val="both"/>
        <w:rPr>
          <w:rStyle w:val="Ninguno"/>
          <w:rFonts w:ascii="Arial" w:eastAsia="Arial" w:hAnsi="Arial" w:cs="Arial"/>
          <w:color w:val="000000"/>
          <w:u w:color="000000"/>
          <w:shd w:val="clear" w:color="auto" w:fill="FFFFFF"/>
          <w14:textOutline w14:w="0" w14:cap="flat" w14:cmpd="sng" w14:algn="ctr">
            <w14:noFill/>
            <w14:prstDash w14:val="solid"/>
            <w14:bevel/>
          </w14:textOutline>
        </w:rPr>
      </w:pPr>
    </w:p>
    <w:p w14:paraId="10B1B18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rPr>
        <w:t>6</w:t>
      </w:r>
      <w:r w:rsidRPr="00811F47">
        <w:rPr>
          <w:rStyle w:val="Ninguno"/>
          <w:rFonts w:ascii="Arial" w:hAnsi="Arial"/>
          <w:b/>
          <w:bCs/>
          <w:color w:val="7030A0"/>
          <w:sz w:val="28"/>
          <w:szCs w:val="28"/>
          <w:u w:color="7030A0"/>
        </w:rPr>
        <w:t>.- ÁMBITO PERSONAL, TERRITORIAL Y TEMPORAL.</w:t>
      </w:r>
    </w:p>
    <w:p w14:paraId="0BF52AB1"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180" w:line="360" w:lineRule="auto"/>
        <w:jc w:val="both"/>
        <w:rPr>
          <w:rStyle w:val="Ninguno"/>
          <w:rFonts w:ascii="Arial" w:eastAsia="Arial" w:hAnsi="Arial" w:cs="Arial"/>
          <w:shd w:val="clear" w:color="auto" w:fill="FFFFFF"/>
          <w:lang w:val="es-ES"/>
        </w:rPr>
      </w:pPr>
      <w:r w:rsidRPr="00811F47">
        <w:rPr>
          <w:rStyle w:val="Ninguno"/>
          <w:rFonts w:ascii="Arial" w:hAnsi="Arial"/>
          <w:shd w:val="clear" w:color="auto" w:fill="FFFFFF"/>
          <w:lang w:val="es-ES"/>
        </w:rPr>
        <w:t xml:space="preserve">El Plan de Igualdad será de aplicación a la totalidad de las personas trabajadoras de la empresa, así como en su caso, a las personas cedidas por empresas de trabajo temporal durante los periodos de prestación de servicio en la empresa usuaria. </w:t>
      </w:r>
    </w:p>
    <w:p w14:paraId="5773922E"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180" w:line="360" w:lineRule="auto"/>
        <w:jc w:val="both"/>
        <w:rPr>
          <w:rStyle w:val="Ninguno"/>
          <w:rFonts w:ascii="Arial" w:eastAsia="Arial" w:hAnsi="Arial" w:cs="Arial"/>
          <w:shd w:val="clear" w:color="auto" w:fill="FFFFFF"/>
          <w:lang w:val="es-ES"/>
        </w:rPr>
      </w:pPr>
      <w:r w:rsidRPr="00811F47">
        <w:rPr>
          <w:rStyle w:val="Ninguno"/>
          <w:rFonts w:ascii="Arial" w:hAnsi="Arial"/>
          <w:shd w:val="clear" w:color="auto" w:fill="FFFFFF"/>
          <w:lang w:val="es-ES"/>
        </w:rPr>
        <w:t>Todos los trabajadores de la empresa Sociedad de promoción de las Palmas de Gran Canarias, están dados de alta en el centro de PALACETE RODRIGUEZ QUEGLES C/ESCRITOR</w:t>
      </w:r>
      <w:r w:rsidRPr="00811F47">
        <w:rPr>
          <w:rStyle w:val="Ninguno"/>
          <w:rFonts w:ascii="Arial" w:hAnsi="Arial"/>
          <w:color w:val="222222"/>
          <w:u w:color="222222"/>
          <w:shd w:val="clear" w:color="auto" w:fill="FFFFFF"/>
          <w:lang w:val="es-ES"/>
        </w:rPr>
        <w:t xml:space="preserve"> </w:t>
      </w:r>
      <w:r w:rsidRPr="00811F47">
        <w:rPr>
          <w:rStyle w:val="Ninguno"/>
          <w:rFonts w:ascii="Arial" w:hAnsi="Arial"/>
          <w:shd w:val="clear" w:color="auto" w:fill="FFFFFF"/>
          <w:lang w:val="es-ES"/>
        </w:rPr>
        <w:t>BENITO PÉREZ GALDÓS Nº 4 – 35002 LAS PALMAS DE GRAN CANARIA.</w:t>
      </w:r>
    </w:p>
    <w:p w14:paraId="07BBCC4D"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180" w:line="360" w:lineRule="auto"/>
        <w:jc w:val="both"/>
        <w:rPr>
          <w:rStyle w:val="Ninguno"/>
          <w:rFonts w:ascii="Arial" w:eastAsia="Arial" w:hAnsi="Arial" w:cs="Arial"/>
          <w:shd w:val="clear" w:color="auto" w:fill="FFFFFF"/>
          <w:lang w:val="es-ES"/>
        </w:rPr>
      </w:pPr>
      <w:r w:rsidRPr="00811F47">
        <w:rPr>
          <w:rStyle w:val="Ninguno"/>
          <w:rFonts w:ascii="Arial" w:hAnsi="Arial"/>
          <w:shd w:val="clear" w:color="auto" w:fill="FFFFFF"/>
          <w:lang w:val="es-ES"/>
        </w:rPr>
        <w:t xml:space="preserve">Si durante el periodo de vigencia del Plan de Igualdad se incorpora a la empresa personal cedido por empresas de trabajo temporal, o se produzcan incorporaciones a la empresa por subrogación las medidas serán de aplicación también a estas personas trabajadoras durante los períodos de prestación de servicios. </w:t>
      </w:r>
    </w:p>
    <w:p w14:paraId="4A99546E"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180" w:line="360" w:lineRule="auto"/>
        <w:jc w:val="both"/>
        <w:rPr>
          <w:rStyle w:val="Ninguno"/>
          <w:rFonts w:ascii="Arial" w:eastAsia="Arial" w:hAnsi="Arial" w:cs="Arial"/>
          <w:shd w:val="clear" w:color="auto" w:fill="FFFFFF"/>
          <w:lang w:val="es-ES"/>
        </w:rPr>
      </w:pPr>
      <w:r w:rsidRPr="00811F47">
        <w:rPr>
          <w:rStyle w:val="Ninguno"/>
          <w:rFonts w:ascii="Arial" w:hAnsi="Arial"/>
          <w:shd w:val="clear" w:color="auto" w:fill="FFFFFF"/>
          <w:lang w:val="es-ES"/>
        </w:rPr>
        <w:t>El ámbito territorial de la empresa es el de la Ciudad de Las Palmas de Gran Canaria.</w:t>
      </w:r>
    </w:p>
    <w:p w14:paraId="7748CB1C" w14:textId="77777777" w:rsidR="009173A4" w:rsidRPr="00811F47" w:rsidRDefault="0000000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180" w:line="360" w:lineRule="auto"/>
        <w:jc w:val="both"/>
        <w:rPr>
          <w:rStyle w:val="Ninguno"/>
          <w:rFonts w:ascii="Arial" w:eastAsia="Arial" w:hAnsi="Arial" w:cs="Arial"/>
          <w:color w:val="682366"/>
          <w:u w:color="682366"/>
          <w:lang w:val="es-ES"/>
        </w:rPr>
      </w:pPr>
      <w:r w:rsidRPr="00811F47">
        <w:rPr>
          <w:rStyle w:val="Ninguno"/>
          <w:rFonts w:ascii="Arial" w:hAnsi="Arial"/>
          <w:shd w:val="clear" w:color="auto" w:fill="FFFFFF"/>
          <w:lang w:val="es-ES"/>
        </w:rPr>
        <w:t>El Plan de Igualdad del al Sociedad para la Promoción de Las Palmas de Gran Canaria, entrará en vigor al día siguiente de su aprobación por la Comisión Negociadora del Plan de Igualdad y tendrá una vigencia de 4 años (30- 04-2025 al 30-04- 2029)</w:t>
      </w:r>
    </w:p>
    <w:p w14:paraId="3EA4F87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682366"/>
          <w:u w:color="682366"/>
        </w:rPr>
        <w:t>7</w:t>
      </w:r>
      <w:r w:rsidRPr="00811F47">
        <w:rPr>
          <w:rStyle w:val="Ninguno"/>
          <w:rFonts w:ascii="Arial" w:hAnsi="Arial"/>
          <w:b/>
          <w:bCs/>
          <w:color w:val="7030A0"/>
          <w:sz w:val="28"/>
          <w:szCs w:val="28"/>
          <w:u w:color="7030A0"/>
        </w:rPr>
        <w:t>.- METODOLOGÍA</w:t>
      </w:r>
    </w:p>
    <w:p w14:paraId="59DDD569" w14:textId="77777777" w:rsidR="009173A4" w:rsidRPr="00811F47" w:rsidRDefault="00000000">
      <w:pPr>
        <w:pStyle w:val="CuerpoA"/>
        <w:spacing w:before="240" w:after="120" w:line="360" w:lineRule="auto"/>
        <w:jc w:val="both"/>
        <w:rPr>
          <w:rStyle w:val="Ninguno"/>
          <w:rFonts w:ascii="Calibri" w:eastAsia="Calibri" w:hAnsi="Calibri" w:cs="Calibri"/>
          <w:sz w:val="22"/>
          <w:szCs w:val="22"/>
        </w:rPr>
      </w:pPr>
      <w:r w:rsidRPr="00811F47">
        <w:rPr>
          <w:rStyle w:val="Ninguno"/>
          <w:rFonts w:ascii="Arial" w:hAnsi="Arial"/>
          <w:b/>
          <w:bCs/>
        </w:rPr>
        <w:t xml:space="preserve">FASE 1: INICIO DE ELABORACIÓN DEL PLAN. </w:t>
      </w:r>
      <w:r w:rsidRPr="00811F47">
        <w:rPr>
          <w:rStyle w:val="Ninguno"/>
          <w:rFonts w:ascii="Arial" w:hAnsi="Arial"/>
        </w:rPr>
        <w:t>Se llevaron a cabo las siguientes acciones:</w:t>
      </w:r>
    </w:p>
    <w:p w14:paraId="2E50FC9B" w14:textId="77777777" w:rsidR="009173A4" w:rsidRPr="00811F47" w:rsidRDefault="00000000">
      <w:pPr>
        <w:pStyle w:val="CuerpoA"/>
        <w:numPr>
          <w:ilvl w:val="0"/>
          <w:numId w:val="4"/>
        </w:numPr>
        <w:spacing w:before="240" w:after="120" w:line="360" w:lineRule="auto"/>
        <w:jc w:val="both"/>
      </w:pPr>
      <w:r w:rsidRPr="00811F47">
        <w:rPr>
          <w:rStyle w:val="Ninguno"/>
          <w:rFonts w:ascii="Arial" w:hAnsi="Arial"/>
        </w:rPr>
        <w:t xml:space="preserve">Adopción del compromiso por parte de la </w:t>
      </w:r>
      <w:r w:rsidRPr="00811F47">
        <w:rPr>
          <w:rStyle w:val="Ninguno"/>
          <w:rFonts w:ascii="Helvetica Neue" w:hAnsi="Helvetica Neue"/>
        </w:rPr>
        <w:t>Sociedad para la Promoción de la Ciudad de Las Palmas de Gran Canaria.</w:t>
      </w:r>
    </w:p>
    <w:p w14:paraId="73F78984" w14:textId="77777777" w:rsidR="009173A4" w:rsidRPr="00811F47" w:rsidRDefault="00000000">
      <w:pPr>
        <w:pStyle w:val="CuerpoA"/>
        <w:numPr>
          <w:ilvl w:val="0"/>
          <w:numId w:val="4"/>
        </w:numPr>
        <w:spacing w:before="240" w:after="120" w:line="360" w:lineRule="auto"/>
        <w:jc w:val="both"/>
        <w:rPr>
          <w:rFonts w:ascii="Arial" w:hAnsi="Arial"/>
        </w:rPr>
      </w:pPr>
      <w:r w:rsidRPr="00811F47">
        <w:rPr>
          <w:rStyle w:val="Ninguno"/>
          <w:rFonts w:ascii="Arial" w:hAnsi="Arial"/>
        </w:rPr>
        <w:t>Constitución y puesta en funcionamiento de la Comisión Negociadora del Plan de Igualdad.</w:t>
      </w:r>
    </w:p>
    <w:p w14:paraId="7A638A88" w14:textId="77777777" w:rsidR="009173A4" w:rsidRPr="00811F47" w:rsidRDefault="00000000">
      <w:pPr>
        <w:pStyle w:val="CuerpoA"/>
        <w:numPr>
          <w:ilvl w:val="0"/>
          <w:numId w:val="4"/>
        </w:numPr>
        <w:spacing w:before="240" w:after="120" w:line="360" w:lineRule="auto"/>
        <w:jc w:val="both"/>
        <w:rPr>
          <w:rFonts w:ascii="Arial" w:hAnsi="Arial"/>
        </w:rPr>
      </w:pPr>
      <w:r w:rsidRPr="00811F47">
        <w:rPr>
          <w:rStyle w:val="Ninguno"/>
          <w:rFonts w:ascii="Arial" w:hAnsi="Arial"/>
        </w:rPr>
        <w:t>Información a la plantilla de la decisión tomada e invitación a su participación.</w:t>
      </w:r>
    </w:p>
    <w:p w14:paraId="57C66DBA" w14:textId="77777777" w:rsidR="009173A4" w:rsidRPr="00811F47" w:rsidRDefault="009173A4">
      <w:pPr>
        <w:pStyle w:val="CuerpoA"/>
        <w:spacing w:before="240" w:after="120" w:line="360" w:lineRule="auto"/>
        <w:jc w:val="both"/>
        <w:rPr>
          <w:rStyle w:val="Ninguno"/>
          <w:rFonts w:ascii="Arial" w:eastAsia="Arial" w:hAnsi="Arial" w:cs="Arial"/>
        </w:rPr>
      </w:pPr>
    </w:p>
    <w:p w14:paraId="726C6F2E" w14:textId="77777777" w:rsidR="009173A4" w:rsidRPr="00811F47" w:rsidRDefault="00000000">
      <w:pPr>
        <w:pStyle w:val="CuerpoA"/>
        <w:spacing w:before="240" w:after="120" w:line="360" w:lineRule="auto"/>
        <w:jc w:val="both"/>
        <w:rPr>
          <w:rStyle w:val="Ninguno"/>
          <w:rFonts w:ascii="Calibri" w:eastAsia="Calibri" w:hAnsi="Calibri" w:cs="Calibri"/>
          <w:sz w:val="22"/>
          <w:szCs w:val="22"/>
        </w:rPr>
      </w:pPr>
      <w:r w:rsidRPr="00811F47">
        <w:rPr>
          <w:rStyle w:val="Ninguno"/>
          <w:rFonts w:ascii="Arial" w:hAnsi="Arial"/>
          <w:b/>
          <w:bCs/>
        </w:rPr>
        <w:t>FASE 2: DIAGNÓSTICO DE IGUALDAD Y AUDITORIA</w:t>
      </w:r>
      <w:r w:rsidRPr="00811F47">
        <w:rPr>
          <w:rStyle w:val="Ninguno"/>
          <w:rFonts w:ascii="Arial" w:hAnsi="Arial"/>
        </w:rPr>
        <w:t>. Se llevaron a cabo las siguientes acciones:</w:t>
      </w:r>
    </w:p>
    <w:p w14:paraId="44F22628" w14:textId="77777777" w:rsidR="009173A4" w:rsidRPr="00811F47" w:rsidRDefault="00000000">
      <w:pPr>
        <w:pStyle w:val="CuerpoA"/>
        <w:numPr>
          <w:ilvl w:val="0"/>
          <w:numId w:val="6"/>
        </w:numPr>
        <w:spacing w:before="240" w:after="120" w:line="360" w:lineRule="auto"/>
        <w:jc w:val="both"/>
        <w:rPr>
          <w:rFonts w:ascii="Arial" w:hAnsi="Arial"/>
        </w:rPr>
      </w:pPr>
      <w:r w:rsidRPr="00811F47">
        <w:rPr>
          <w:rStyle w:val="Ninguno"/>
          <w:rFonts w:ascii="Arial" w:hAnsi="Arial"/>
        </w:rPr>
        <w:t>Elaboración del Informe Diagnóstico, documento imprescindible para la elaboración del Plan y que analizó detalladamente:</w:t>
      </w:r>
    </w:p>
    <w:p w14:paraId="18AE9C7C"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La elaboración del Informe Diagnóstico ha analizado pormenorizadamente los siguientes aspectos:</w:t>
      </w:r>
    </w:p>
    <w:p w14:paraId="7DB5ED40"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igualdad estructural entre mujeres y hombres en la Sociedad para la Promoción de la Ciudad de Las Palmas de Gran Canaria.</w:t>
      </w:r>
    </w:p>
    <w:p w14:paraId="475BB6E5"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Las características de la plantilla.</w:t>
      </w:r>
    </w:p>
    <w:p w14:paraId="248458C4"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estructura organizativa y la clasificación profesional de la plantilla.</w:t>
      </w:r>
    </w:p>
    <w:p w14:paraId="044E2E6C"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Los procesos de selección, contratación y promoción interna.</w:t>
      </w:r>
    </w:p>
    <w:p w14:paraId="4657A932"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Formación general y la formación en materia de igualdad.</w:t>
      </w:r>
    </w:p>
    <w:p w14:paraId="2C02B357"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infrarrepresentación.</w:t>
      </w:r>
    </w:p>
    <w:p w14:paraId="7EA6D1B7"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política retributiva y condiciones de trabajo, incluyendo una auditoría salarial entre mujeres y hombres, de conformidad con lo establecido en el Real Decreto 902/2020, de 13 de octubre, de igualdad retributiva entre mujeres y hombres.</w:t>
      </w:r>
    </w:p>
    <w:p w14:paraId="60C853C3"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El ejercicio corresponsable de los derechos de la vida personal, familiar y laboral de la plantilla.</w:t>
      </w:r>
    </w:p>
    <w:p w14:paraId="00424A78"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Las retribuciones.</w:t>
      </w:r>
    </w:p>
    <w:p w14:paraId="0A2F7CEB"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política y estrategia de comunicación e imagen de la Sociedad para la Promoción de la Ciudad de Las Palmas de Gran Canaria como institución y como centro de trabajo, interna y externa.</w:t>
      </w:r>
    </w:p>
    <w:p w14:paraId="5AD7F400"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lastRenderedPageBreak/>
        <w:t>La política seguida en la Sociedad para la Promoción de la Ciudad de Las Palmas de Gran Canaria en materia de protección y prevención frente al acoso sexual o el acoso por razón de sexo.</w:t>
      </w:r>
    </w:p>
    <w:p w14:paraId="29B887CC"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política contra la violencia de género.</w:t>
      </w:r>
    </w:p>
    <w:p w14:paraId="273E6591" w14:textId="77777777" w:rsidR="009173A4" w:rsidRPr="00811F47" w:rsidRDefault="00000000">
      <w:pPr>
        <w:pStyle w:val="CuerpoA"/>
        <w:numPr>
          <w:ilvl w:val="0"/>
          <w:numId w:val="8"/>
        </w:numPr>
        <w:spacing w:before="160" w:after="160" w:line="360" w:lineRule="auto"/>
        <w:jc w:val="both"/>
      </w:pPr>
      <w:r w:rsidRPr="00811F47">
        <w:rPr>
          <w:rStyle w:val="Ninguno"/>
          <w:rFonts w:ascii="Arial" w:hAnsi="Arial"/>
        </w:rPr>
        <w:t>La perspectiva de género en la política de prevención de riesgos laborales.</w:t>
      </w:r>
    </w:p>
    <w:p w14:paraId="1FCB37F4" w14:textId="77777777" w:rsidR="009173A4" w:rsidRPr="00811F47" w:rsidRDefault="00000000">
      <w:pPr>
        <w:pStyle w:val="CuerpoA"/>
        <w:spacing w:before="240" w:after="120" w:line="360" w:lineRule="auto"/>
        <w:jc w:val="both"/>
        <w:rPr>
          <w:rStyle w:val="Ninguno"/>
          <w:rFonts w:ascii="Arial" w:eastAsia="Arial" w:hAnsi="Arial" w:cs="Arial"/>
        </w:rPr>
      </w:pPr>
      <w:r w:rsidRPr="00811F47">
        <w:rPr>
          <w:rStyle w:val="Ninguno"/>
          <w:rFonts w:ascii="Arial" w:hAnsi="Arial"/>
        </w:rPr>
        <w:t>La recogida de información para elaborar el Informe Diagnóstico respondió a los objetivos generales y específicos del Plan con la siguiente metodología:</w:t>
      </w:r>
    </w:p>
    <w:p w14:paraId="522E6208" w14:textId="77777777" w:rsidR="009173A4" w:rsidRPr="00811F47" w:rsidRDefault="00000000">
      <w:pPr>
        <w:pStyle w:val="CuerpoA"/>
        <w:numPr>
          <w:ilvl w:val="0"/>
          <w:numId w:val="10"/>
        </w:numPr>
        <w:spacing w:before="240" w:after="120" w:line="360" w:lineRule="auto"/>
        <w:jc w:val="both"/>
        <w:rPr>
          <w:rFonts w:ascii="Arial" w:hAnsi="Arial"/>
        </w:rPr>
      </w:pPr>
      <w:r w:rsidRPr="00811F47">
        <w:rPr>
          <w:rStyle w:val="Ninguno"/>
          <w:rFonts w:ascii="Arial" w:hAnsi="Arial"/>
        </w:rPr>
        <w:t>Análisis de la situación de la Sociedad para la Promoción de la Ciudad de Las Palmas de Gran Canaria:</w:t>
      </w:r>
    </w:p>
    <w:p w14:paraId="5873B74E" w14:textId="77777777" w:rsidR="009173A4" w:rsidRPr="00811F47" w:rsidRDefault="00000000">
      <w:pPr>
        <w:pStyle w:val="CuerpoA"/>
        <w:numPr>
          <w:ilvl w:val="3"/>
          <w:numId w:val="12"/>
        </w:numPr>
        <w:spacing w:before="240" w:after="120" w:line="360" w:lineRule="auto"/>
        <w:jc w:val="both"/>
        <w:rPr>
          <w:rFonts w:ascii="Arial" w:hAnsi="Arial"/>
        </w:rPr>
      </w:pPr>
      <w:r w:rsidRPr="00811F47">
        <w:rPr>
          <w:rStyle w:val="Ninguno"/>
          <w:rFonts w:ascii="Arial" w:hAnsi="Arial"/>
        </w:rPr>
        <w:t>Áreas internas.</w:t>
      </w:r>
    </w:p>
    <w:p w14:paraId="6A4C027A" w14:textId="77777777" w:rsidR="009173A4" w:rsidRPr="00811F47" w:rsidRDefault="00000000">
      <w:pPr>
        <w:pStyle w:val="CuerpoA"/>
        <w:numPr>
          <w:ilvl w:val="3"/>
          <w:numId w:val="12"/>
        </w:numPr>
        <w:spacing w:before="240" w:after="120" w:line="360" w:lineRule="auto"/>
        <w:jc w:val="both"/>
        <w:rPr>
          <w:rFonts w:ascii="Arial" w:hAnsi="Arial"/>
        </w:rPr>
      </w:pPr>
      <w:r w:rsidRPr="00811F47">
        <w:rPr>
          <w:rStyle w:val="Ninguno"/>
          <w:rFonts w:ascii="Arial" w:hAnsi="Arial"/>
        </w:rPr>
        <w:t>Áreas externas.</w:t>
      </w:r>
    </w:p>
    <w:p w14:paraId="0107E5AE" w14:textId="77777777" w:rsidR="009173A4" w:rsidRPr="00811F47" w:rsidRDefault="00000000">
      <w:pPr>
        <w:pStyle w:val="CuerpoA"/>
        <w:numPr>
          <w:ilvl w:val="3"/>
          <w:numId w:val="12"/>
        </w:numPr>
        <w:spacing w:before="240" w:after="120" w:line="360" w:lineRule="auto"/>
        <w:jc w:val="both"/>
        <w:rPr>
          <w:rFonts w:ascii="Arial" w:hAnsi="Arial"/>
        </w:rPr>
      </w:pPr>
      <w:r w:rsidRPr="00811F47">
        <w:rPr>
          <w:rStyle w:val="Ninguno"/>
          <w:rFonts w:ascii="Arial" w:hAnsi="Arial"/>
        </w:rPr>
        <w:t>La plantilla.</w:t>
      </w:r>
    </w:p>
    <w:p w14:paraId="2702F225" w14:textId="77777777" w:rsidR="009173A4" w:rsidRPr="00811F47" w:rsidRDefault="00000000">
      <w:pPr>
        <w:pStyle w:val="CuerpoA"/>
        <w:numPr>
          <w:ilvl w:val="3"/>
          <w:numId w:val="12"/>
        </w:numPr>
        <w:spacing w:before="240" w:after="120" w:line="360" w:lineRule="auto"/>
        <w:jc w:val="both"/>
        <w:rPr>
          <w:rFonts w:ascii="Arial" w:hAnsi="Arial"/>
        </w:rPr>
      </w:pPr>
      <w:r w:rsidRPr="00811F47">
        <w:rPr>
          <w:rStyle w:val="Ninguno"/>
          <w:rFonts w:ascii="Arial" w:hAnsi="Arial"/>
        </w:rPr>
        <w:t>Condiciones laborales, gestión de personal y política de personal.</w:t>
      </w:r>
    </w:p>
    <w:p w14:paraId="3710362E" w14:textId="77777777" w:rsidR="009173A4" w:rsidRPr="00811F47" w:rsidRDefault="00000000">
      <w:pPr>
        <w:pStyle w:val="CuerpoA"/>
        <w:numPr>
          <w:ilvl w:val="3"/>
          <w:numId w:val="12"/>
        </w:numPr>
        <w:spacing w:before="240" w:after="120" w:line="360" w:lineRule="auto"/>
        <w:jc w:val="both"/>
        <w:rPr>
          <w:rFonts w:ascii="Arial" w:hAnsi="Arial"/>
        </w:rPr>
      </w:pPr>
      <w:r w:rsidRPr="00811F47">
        <w:rPr>
          <w:rStyle w:val="Ninguno"/>
          <w:rFonts w:ascii="Arial" w:hAnsi="Arial"/>
        </w:rPr>
        <w:t>Opinión de la plantilla.</w:t>
      </w:r>
    </w:p>
    <w:p w14:paraId="03FB65A8" w14:textId="77777777" w:rsidR="009173A4" w:rsidRPr="00811F47" w:rsidRDefault="00000000">
      <w:pPr>
        <w:pStyle w:val="CuerpoA"/>
        <w:numPr>
          <w:ilvl w:val="0"/>
          <w:numId w:val="14"/>
        </w:numPr>
        <w:spacing w:before="240" w:after="120" w:line="360" w:lineRule="auto"/>
        <w:jc w:val="both"/>
        <w:rPr>
          <w:rFonts w:ascii="Arial" w:hAnsi="Arial"/>
        </w:rPr>
      </w:pPr>
      <w:r w:rsidRPr="00811F47">
        <w:rPr>
          <w:rStyle w:val="Ninguno"/>
          <w:rFonts w:ascii="Arial" w:hAnsi="Arial"/>
        </w:rPr>
        <w:t>Indicadores:</w:t>
      </w:r>
    </w:p>
    <w:p w14:paraId="5E779F38" w14:textId="77777777" w:rsidR="009173A4" w:rsidRPr="00811F47" w:rsidRDefault="00000000">
      <w:pPr>
        <w:pStyle w:val="CuerpoA"/>
        <w:numPr>
          <w:ilvl w:val="3"/>
          <w:numId w:val="16"/>
        </w:numPr>
        <w:spacing w:before="240" w:after="120" w:line="360" w:lineRule="auto"/>
        <w:jc w:val="both"/>
        <w:rPr>
          <w:rFonts w:ascii="Arial" w:hAnsi="Arial"/>
        </w:rPr>
      </w:pPr>
      <w:r w:rsidRPr="00811F47">
        <w:rPr>
          <w:rStyle w:val="Ninguno"/>
          <w:rFonts w:ascii="Arial" w:hAnsi="Arial"/>
        </w:rPr>
        <w:t>Cuantitativos: datos e información concreta.</w:t>
      </w:r>
    </w:p>
    <w:p w14:paraId="2E24023C" w14:textId="77777777" w:rsidR="009173A4" w:rsidRPr="00811F47" w:rsidRDefault="00000000">
      <w:pPr>
        <w:pStyle w:val="CuerpoA"/>
        <w:numPr>
          <w:ilvl w:val="3"/>
          <w:numId w:val="16"/>
        </w:numPr>
        <w:spacing w:before="240" w:after="120" w:line="360" w:lineRule="auto"/>
        <w:jc w:val="both"/>
        <w:rPr>
          <w:rFonts w:ascii="Arial" w:hAnsi="Arial"/>
        </w:rPr>
      </w:pPr>
      <w:r w:rsidRPr="00811F47">
        <w:rPr>
          <w:rStyle w:val="Ninguno"/>
          <w:rFonts w:ascii="Arial" w:hAnsi="Arial"/>
        </w:rPr>
        <w:t>Cualitativos: información sobre las políticas y procesos, opiniones de las personas trabajadoras, clima laboral etc.…</w:t>
      </w:r>
    </w:p>
    <w:p w14:paraId="367677F0" w14:textId="77777777" w:rsidR="009173A4" w:rsidRPr="00811F47" w:rsidRDefault="00000000">
      <w:pPr>
        <w:pStyle w:val="CuerpoA"/>
        <w:numPr>
          <w:ilvl w:val="0"/>
          <w:numId w:val="8"/>
        </w:numPr>
        <w:spacing w:before="240" w:after="120" w:line="360" w:lineRule="auto"/>
        <w:jc w:val="both"/>
        <w:rPr>
          <w:rFonts w:ascii="Arial" w:hAnsi="Arial"/>
        </w:rPr>
      </w:pPr>
      <w:r w:rsidRPr="00811F47">
        <w:rPr>
          <w:rStyle w:val="Ninguno"/>
          <w:rFonts w:ascii="Arial" w:hAnsi="Arial"/>
        </w:rPr>
        <w:lastRenderedPageBreak/>
        <w:t>Las fuentes de información fueron:</w:t>
      </w:r>
    </w:p>
    <w:p w14:paraId="79E3F83E" w14:textId="77777777" w:rsidR="009173A4" w:rsidRPr="00811F47" w:rsidRDefault="00000000">
      <w:pPr>
        <w:pStyle w:val="CuerpoA"/>
        <w:numPr>
          <w:ilvl w:val="0"/>
          <w:numId w:val="18"/>
        </w:numPr>
        <w:spacing w:before="160" w:after="160" w:line="360" w:lineRule="auto"/>
        <w:jc w:val="both"/>
      </w:pPr>
      <w:r w:rsidRPr="00811F47">
        <w:rPr>
          <w:rStyle w:val="Ninguno"/>
          <w:rFonts w:ascii="Arial" w:hAnsi="Arial"/>
        </w:rPr>
        <w:t>Bases de datos y otros documentos de la Sociedad.</w:t>
      </w:r>
    </w:p>
    <w:p w14:paraId="39B75C5C" w14:textId="77777777" w:rsidR="009173A4" w:rsidRPr="00811F47" w:rsidRDefault="00000000">
      <w:pPr>
        <w:pStyle w:val="CuerpoA"/>
        <w:spacing w:before="160" w:after="160" w:line="360" w:lineRule="auto"/>
        <w:jc w:val="both"/>
        <w:rPr>
          <w:rStyle w:val="Ninguno"/>
          <w:rFonts w:ascii="Arial" w:eastAsia="Arial" w:hAnsi="Arial" w:cs="Arial"/>
        </w:rPr>
      </w:pPr>
      <w:r w:rsidRPr="00811F47">
        <w:rPr>
          <w:rStyle w:val="Ninguno"/>
          <w:rFonts w:ascii="Arial" w:hAnsi="Arial"/>
        </w:rPr>
        <w:t>Documentación interna: reglamentos, normas, web, planes y otros documentos.</w:t>
      </w:r>
    </w:p>
    <w:p w14:paraId="4A5EF662" w14:textId="77777777" w:rsidR="009173A4" w:rsidRPr="00811F47" w:rsidRDefault="00000000">
      <w:pPr>
        <w:pStyle w:val="CuerpoA"/>
        <w:numPr>
          <w:ilvl w:val="0"/>
          <w:numId w:val="20"/>
        </w:numPr>
        <w:spacing w:before="160" w:after="160" w:line="360" w:lineRule="auto"/>
        <w:jc w:val="both"/>
      </w:pPr>
      <w:r w:rsidRPr="00811F47">
        <w:rPr>
          <w:rStyle w:val="Ninguno"/>
          <w:rFonts w:ascii="Arial" w:hAnsi="Arial"/>
        </w:rPr>
        <w:t>Política de selección y de promoción interna.</w:t>
      </w:r>
    </w:p>
    <w:p w14:paraId="381EF9F3" w14:textId="77777777" w:rsidR="009173A4" w:rsidRPr="00811F47" w:rsidRDefault="00000000">
      <w:pPr>
        <w:pStyle w:val="CuerpoA"/>
        <w:numPr>
          <w:ilvl w:val="0"/>
          <w:numId w:val="20"/>
        </w:numPr>
        <w:spacing w:before="160" w:after="160" w:line="360" w:lineRule="auto"/>
        <w:jc w:val="both"/>
      </w:pPr>
      <w:r w:rsidRPr="00811F47">
        <w:rPr>
          <w:rStyle w:val="Ninguno"/>
          <w:rFonts w:ascii="Arial" w:hAnsi="Arial"/>
        </w:rPr>
        <w:t>Política de formación.</w:t>
      </w:r>
    </w:p>
    <w:p w14:paraId="1767ABC8" w14:textId="77777777" w:rsidR="009173A4" w:rsidRPr="00811F47" w:rsidRDefault="00000000">
      <w:pPr>
        <w:pStyle w:val="CuerpoA"/>
        <w:numPr>
          <w:ilvl w:val="0"/>
          <w:numId w:val="8"/>
        </w:numPr>
        <w:spacing w:before="240" w:after="120" w:line="360" w:lineRule="auto"/>
        <w:jc w:val="both"/>
        <w:rPr>
          <w:rFonts w:ascii="Arial" w:hAnsi="Arial"/>
        </w:rPr>
      </w:pPr>
      <w:r w:rsidRPr="00811F47">
        <w:rPr>
          <w:rStyle w:val="Ninguno"/>
          <w:rFonts w:ascii="Arial" w:hAnsi="Arial"/>
        </w:rPr>
        <w:t>Los datos cuantitativos y cualitativos analizados ampliamente en el Informe Diagnóstico que tiene la siguiente estructura:</w:t>
      </w:r>
    </w:p>
    <w:p w14:paraId="7F35DC96" w14:textId="77777777" w:rsidR="009173A4" w:rsidRPr="00811F47" w:rsidRDefault="00000000">
      <w:pPr>
        <w:pStyle w:val="CuerpoA"/>
        <w:numPr>
          <w:ilvl w:val="0"/>
          <w:numId w:val="22"/>
        </w:numPr>
        <w:spacing w:before="240" w:after="120" w:line="360" w:lineRule="auto"/>
        <w:jc w:val="both"/>
        <w:rPr>
          <w:rFonts w:ascii="Arial" w:hAnsi="Arial"/>
        </w:rPr>
      </w:pPr>
      <w:r w:rsidRPr="00811F47">
        <w:rPr>
          <w:rStyle w:val="Ninguno"/>
          <w:rFonts w:ascii="Arial" w:hAnsi="Arial"/>
        </w:rPr>
        <w:t>Breve introducción de cada área analizada.</w:t>
      </w:r>
    </w:p>
    <w:p w14:paraId="505C6AE4" w14:textId="77777777" w:rsidR="009173A4" w:rsidRPr="00811F47" w:rsidRDefault="00000000">
      <w:pPr>
        <w:pStyle w:val="CuerpoA"/>
        <w:numPr>
          <w:ilvl w:val="0"/>
          <w:numId w:val="24"/>
        </w:numPr>
        <w:spacing w:before="240" w:after="120" w:line="360" w:lineRule="auto"/>
        <w:jc w:val="both"/>
        <w:rPr>
          <w:rFonts w:ascii="Arial" w:hAnsi="Arial"/>
        </w:rPr>
      </w:pPr>
      <w:r w:rsidRPr="00811F47">
        <w:rPr>
          <w:rStyle w:val="Ninguno"/>
          <w:rFonts w:ascii="Arial" w:hAnsi="Arial"/>
        </w:rPr>
        <w:t>Cifras.</w:t>
      </w:r>
    </w:p>
    <w:p w14:paraId="047D852C" w14:textId="77777777" w:rsidR="009173A4" w:rsidRPr="00811F47" w:rsidRDefault="00000000">
      <w:pPr>
        <w:pStyle w:val="CuerpoA"/>
        <w:numPr>
          <w:ilvl w:val="0"/>
          <w:numId w:val="24"/>
        </w:numPr>
        <w:spacing w:before="240" w:after="120" w:line="360" w:lineRule="auto"/>
        <w:jc w:val="both"/>
        <w:rPr>
          <w:rFonts w:ascii="Arial" w:hAnsi="Arial"/>
        </w:rPr>
      </w:pPr>
      <w:r w:rsidRPr="00811F47">
        <w:rPr>
          <w:rStyle w:val="Ninguno"/>
          <w:rFonts w:ascii="Arial" w:hAnsi="Arial"/>
        </w:rPr>
        <w:t>Análisis por áreas.</w:t>
      </w:r>
    </w:p>
    <w:p w14:paraId="5E6AA261" w14:textId="77777777" w:rsidR="009173A4" w:rsidRPr="00811F47" w:rsidRDefault="00000000">
      <w:pPr>
        <w:pStyle w:val="CuerpoA"/>
        <w:numPr>
          <w:ilvl w:val="0"/>
          <w:numId w:val="24"/>
        </w:numPr>
        <w:spacing w:before="240" w:after="120" w:line="360" w:lineRule="auto"/>
        <w:jc w:val="both"/>
        <w:rPr>
          <w:rFonts w:ascii="Arial" w:hAnsi="Arial"/>
        </w:rPr>
      </w:pPr>
      <w:r w:rsidRPr="00811F47">
        <w:rPr>
          <w:rStyle w:val="Ninguno"/>
          <w:rFonts w:ascii="Arial" w:hAnsi="Arial"/>
        </w:rPr>
        <w:t>Conclusiones de cada área.</w:t>
      </w:r>
    </w:p>
    <w:p w14:paraId="3BE44253" w14:textId="77777777" w:rsidR="009173A4" w:rsidRPr="00811F47" w:rsidRDefault="00000000">
      <w:pPr>
        <w:pStyle w:val="CuerpoA"/>
        <w:spacing w:before="240" w:after="120" w:line="360" w:lineRule="auto"/>
        <w:jc w:val="both"/>
        <w:rPr>
          <w:rStyle w:val="Ninguno"/>
          <w:rFonts w:ascii="Arial" w:eastAsia="Arial" w:hAnsi="Arial" w:cs="Arial"/>
          <w:b/>
          <w:bCs/>
        </w:rPr>
      </w:pPr>
      <w:r w:rsidRPr="00811F47">
        <w:rPr>
          <w:rStyle w:val="Ninguno"/>
          <w:rFonts w:ascii="Arial" w:hAnsi="Arial"/>
          <w:b/>
          <w:bCs/>
        </w:rPr>
        <w:t>FASE 3: ELABORACIÓN DEL PLAN DE IGUALDAD</w:t>
      </w:r>
    </w:p>
    <w:p w14:paraId="3ED130E3" w14:textId="77777777" w:rsidR="009173A4" w:rsidRPr="00811F47" w:rsidRDefault="00000000">
      <w:pPr>
        <w:pStyle w:val="CuerpoA"/>
        <w:spacing w:before="240" w:after="120" w:line="360" w:lineRule="auto"/>
        <w:ind w:left="57"/>
        <w:jc w:val="both"/>
        <w:rPr>
          <w:rStyle w:val="Ninguno"/>
          <w:rFonts w:ascii="Calibri" w:eastAsia="Calibri" w:hAnsi="Calibri" w:cs="Calibri"/>
          <w:sz w:val="22"/>
          <w:szCs w:val="22"/>
        </w:rPr>
      </w:pPr>
      <w:r w:rsidRPr="00811F47">
        <w:rPr>
          <w:rStyle w:val="Ninguno"/>
          <w:rFonts w:ascii="Arial" w:hAnsi="Arial"/>
        </w:rPr>
        <w:t>Se identificaron y propusieron las medidas y acciones por parte de la Comisión de Igualdad.</w:t>
      </w:r>
    </w:p>
    <w:p w14:paraId="7A4D39EC" w14:textId="77777777" w:rsidR="009173A4" w:rsidRPr="00811F47" w:rsidRDefault="00000000">
      <w:pPr>
        <w:pStyle w:val="CuerpoA"/>
        <w:spacing w:before="240" w:after="120" w:line="360" w:lineRule="auto"/>
        <w:ind w:left="57"/>
        <w:jc w:val="both"/>
        <w:rPr>
          <w:rStyle w:val="Ninguno"/>
          <w:rFonts w:ascii="Calibri" w:eastAsia="Calibri" w:hAnsi="Calibri" w:cs="Calibri"/>
          <w:sz w:val="22"/>
          <w:szCs w:val="22"/>
        </w:rPr>
      </w:pPr>
      <w:r w:rsidRPr="00811F47">
        <w:rPr>
          <w:rStyle w:val="Ninguno"/>
          <w:rFonts w:ascii="Arial" w:hAnsi="Arial"/>
        </w:rPr>
        <w:t>A partir de los resultados obtenidos en el Informe Diagnóstico, se diseñaron las medidas ajustadas a la situación actual. En este punto, la Comisión de Igualdad, con asesoramiento externo:</w:t>
      </w:r>
    </w:p>
    <w:p w14:paraId="7FB3FB2E" w14:textId="77777777" w:rsidR="009173A4" w:rsidRPr="00811F47" w:rsidRDefault="00000000">
      <w:pPr>
        <w:pStyle w:val="CuerpoA"/>
        <w:numPr>
          <w:ilvl w:val="0"/>
          <w:numId w:val="26"/>
        </w:numPr>
        <w:spacing w:before="240" w:after="120" w:line="360" w:lineRule="auto"/>
        <w:jc w:val="both"/>
        <w:rPr>
          <w:rFonts w:ascii="Arial" w:hAnsi="Arial"/>
        </w:rPr>
      </w:pPr>
      <w:r w:rsidRPr="00811F47">
        <w:rPr>
          <w:rStyle w:val="Ninguno"/>
          <w:rFonts w:ascii="Arial" w:hAnsi="Arial"/>
        </w:rPr>
        <w:t>Definió y delimitó, teniendo en cuenta los objetivos del Plan y las conclusiones y recomendaciones del Informe Diagnóstico, las medidas del Plan.</w:t>
      </w:r>
    </w:p>
    <w:p w14:paraId="36B81C02" w14:textId="77777777" w:rsidR="009173A4" w:rsidRPr="00811F47" w:rsidRDefault="00000000">
      <w:pPr>
        <w:pStyle w:val="CuerpoA"/>
        <w:numPr>
          <w:ilvl w:val="0"/>
          <w:numId w:val="28"/>
        </w:numPr>
        <w:spacing w:before="240" w:after="120" w:line="360" w:lineRule="auto"/>
        <w:jc w:val="both"/>
        <w:rPr>
          <w:rFonts w:ascii="Arial" w:hAnsi="Arial"/>
        </w:rPr>
      </w:pPr>
      <w:r w:rsidRPr="00811F47">
        <w:rPr>
          <w:rStyle w:val="Ninguno"/>
          <w:rFonts w:ascii="Arial" w:hAnsi="Arial"/>
        </w:rPr>
        <w:lastRenderedPageBreak/>
        <w:t>Llevó a cabo la planificación temporal de cada medida y actuación.</w:t>
      </w:r>
    </w:p>
    <w:p w14:paraId="50173BC9" w14:textId="77777777" w:rsidR="009173A4" w:rsidRPr="00811F47" w:rsidRDefault="00000000">
      <w:pPr>
        <w:pStyle w:val="CuerpoA"/>
        <w:numPr>
          <w:ilvl w:val="0"/>
          <w:numId w:val="28"/>
        </w:numPr>
        <w:spacing w:before="240" w:after="120" w:line="360" w:lineRule="auto"/>
        <w:jc w:val="both"/>
        <w:rPr>
          <w:rFonts w:ascii="Arial" w:hAnsi="Arial"/>
        </w:rPr>
      </w:pPr>
      <w:r w:rsidRPr="00811F47">
        <w:rPr>
          <w:rStyle w:val="Ninguno"/>
          <w:rFonts w:ascii="Arial" w:hAnsi="Arial"/>
        </w:rPr>
        <w:t>Estableció la necesidad de los medios humanos y materiales necesarios para implantar cada medida.</w:t>
      </w:r>
    </w:p>
    <w:p w14:paraId="265D7DAA" w14:textId="77777777" w:rsidR="009173A4" w:rsidRPr="00811F47" w:rsidRDefault="00000000">
      <w:pPr>
        <w:pStyle w:val="CuerpoA"/>
        <w:numPr>
          <w:ilvl w:val="0"/>
          <w:numId w:val="28"/>
        </w:numPr>
        <w:spacing w:before="240" w:after="120" w:line="360" w:lineRule="auto"/>
        <w:jc w:val="both"/>
        <w:rPr>
          <w:rFonts w:ascii="Arial" w:hAnsi="Arial"/>
        </w:rPr>
      </w:pPr>
      <w:r w:rsidRPr="00811F47">
        <w:rPr>
          <w:rStyle w:val="Ninguno"/>
          <w:rFonts w:ascii="Arial" w:hAnsi="Arial"/>
        </w:rPr>
        <w:t>Definió las personas o departamentos responsables para poner en marcha cada medida.</w:t>
      </w:r>
    </w:p>
    <w:p w14:paraId="6BAAAEF5" w14:textId="77777777" w:rsidR="009173A4" w:rsidRPr="00811F47" w:rsidRDefault="00000000">
      <w:pPr>
        <w:pStyle w:val="CuerpoA"/>
        <w:spacing w:before="240" w:after="120" w:line="360" w:lineRule="auto"/>
        <w:jc w:val="both"/>
        <w:rPr>
          <w:rStyle w:val="Ninguno"/>
          <w:rFonts w:ascii="Arial" w:eastAsia="Arial" w:hAnsi="Arial" w:cs="Arial"/>
          <w:sz w:val="22"/>
          <w:szCs w:val="22"/>
        </w:rPr>
      </w:pPr>
      <w:r w:rsidRPr="00811F47">
        <w:rPr>
          <w:rStyle w:val="Ninguno"/>
          <w:rFonts w:ascii="Arial" w:hAnsi="Arial"/>
        </w:rPr>
        <w:t>La redacción del Plan de Igualdad se elaboró en función de los datos y las conclusiones del Informe Diagnóstico y las medidas se definieron siguiendo criterios de realismo, de acorde a la escala y dimensiones de la Sociedad para la Promoción de la Ciudad de Las Palmas de Gran Canaria, con carácter integral y compatibles unas con las otras.</w:t>
      </w:r>
    </w:p>
    <w:p w14:paraId="0E06E2CB" w14:textId="77777777" w:rsidR="009173A4" w:rsidRPr="00811F47" w:rsidRDefault="00000000">
      <w:pPr>
        <w:pStyle w:val="CuerpoA"/>
        <w:numPr>
          <w:ilvl w:val="0"/>
          <w:numId w:val="30"/>
        </w:numPr>
        <w:spacing w:before="240" w:after="120" w:line="360" w:lineRule="auto"/>
        <w:jc w:val="both"/>
      </w:pPr>
      <w:r w:rsidRPr="00811F47">
        <w:rPr>
          <w:rStyle w:val="Ninguno"/>
          <w:rFonts w:ascii="Arial" w:hAnsi="Arial"/>
        </w:rPr>
        <w:t>Ficha para cada medida.</w:t>
      </w:r>
    </w:p>
    <w:p w14:paraId="39374DE7" w14:textId="77777777" w:rsidR="009173A4" w:rsidRPr="00811F47" w:rsidRDefault="00000000">
      <w:pPr>
        <w:pStyle w:val="CuerpoA"/>
        <w:numPr>
          <w:ilvl w:val="0"/>
          <w:numId w:val="32"/>
        </w:numPr>
        <w:spacing w:before="240" w:after="120" w:line="360" w:lineRule="auto"/>
        <w:jc w:val="both"/>
        <w:rPr>
          <w:rFonts w:ascii="Arial" w:hAnsi="Arial"/>
        </w:rPr>
      </w:pPr>
      <w:r w:rsidRPr="00811F47">
        <w:rPr>
          <w:rStyle w:val="Ninguno"/>
          <w:rFonts w:ascii="Arial" w:hAnsi="Arial"/>
        </w:rPr>
        <w:t>Una vez definidas las medidas, se revisa la compatibilidad entre cada una de ellas.</w:t>
      </w:r>
    </w:p>
    <w:p w14:paraId="19B46DB0" w14:textId="77777777" w:rsidR="009173A4" w:rsidRPr="00811F47" w:rsidRDefault="00000000">
      <w:pPr>
        <w:pStyle w:val="CuerpoA"/>
        <w:numPr>
          <w:ilvl w:val="0"/>
          <w:numId w:val="34"/>
        </w:numPr>
        <w:spacing w:before="240" w:after="120" w:line="360" w:lineRule="auto"/>
        <w:jc w:val="both"/>
        <w:rPr>
          <w:rFonts w:ascii="Arial" w:hAnsi="Arial"/>
        </w:rPr>
      </w:pPr>
      <w:r w:rsidRPr="00811F47">
        <w:rPr>
          <w:rStyle w:val="Ninguno"/>
          <w:rFonts w:ascii="Arial" w:hAnsi="Arial"/>
        </w:rPr>
        <w:t>Cronograma de implantación.</w:t>
      </w:r>
    </w:p>
    <w:p w14:paraId="39E0B974" w14:textId="77777777" w:rsidR="009173A4" w:rsidRPr="00811F47" w:rsidRDefault="00000000">
      <w:pPr>
        <w:pStyle w:val="CuerpoA"/>
        <w:spacing w:before="240" w:after="120" w:line="360" w:lineRule="auto"/>
        <w:ind w:left="57"/>
        <w:jc w:val="both"/>
        <w:rPr>
          <w:rStyle w:val="Ninguno"/>
          <w:rFonts w:ascii="Arial" w:eastAsia="Arial" w:hAnsi="Arial" w:cs="Arial"/>
          <w:b/>
          <w:bCs/>
        </w:rPr>
      </w:pPr>
      <w:r w:rsidRPr="00811F47">
        <w:rPr>
          <w:rStyle w:val="Ninguno"/>
          <w:rFonts w:ascii="Arial" w:hAnsi="Arial"/>
          <w:b/>
          <w:bCs/>
        </w:rPr>
        <w:t>FASE 4: IMPLANTACIÓN DEL PLAN</w:t>
      </w:r>
    </w:p>
    <w:p w14:paraId="7D3759AC" w14:textId="77777777" w:rsidR="009173A4" w:rsidRPr="00811F47" w:rsidRDefault="00000000">
      <w:pPr>
        <w:pStyle w:val="CuerpoA"/>
        <w:numPr>
          <w:ilvl w:val="0"/>
          <w:numId w:val="8"/>
        </w:numPr>
        <w:spacing w:before="240" w:after="120" w:line="360" w:lineRule="auto"/>
        <w:jc w:val="both"/>
        <w:rPr>
          <w:rFonts w:ascii="Arial" w:hAnsi="Arial"/>
        </w:rPr>
      </w:pPr>
      <w:r w:rsidRPr="00811F47">
        <w:rPr>
          <w:rStyle w:val="Ninguno"/>
          <w:rFonts w:ascii="Arial" w:hAnsi="Arial"/>
        </w:rPr>
        <w:t>Acciones internas de comunicación, difusión y sensibilización a toda la plantilla.</w:t>
      </w:r>
    </w:p>
    <w:p w14:paraId="4F782713" w14:textId="77777777" w:rsidR="009173A4" w:rsidRPr="00811F47" w:rsidRDefault="00000000">
      <w:pPr>
        <w:pStyle w:val="CuerpoA"/>
        <w:numPr>
          <w:ilvl w:val="0"/>
          <w:numId w:val="8"/>
        </w:numPr>
        <w:spacing w:before="240" w:after="120" w:line="360" w:lineRule="auto"/>
        <w:jc w:val="both"/>
        <w:rPr>
          <w:rFonts w:ascii="Arial" w:hAnsi="Arial"/>
        </w:rPr>
      </w:pPr>
      <w:r w:rsidRPr="00811F47">
        <w:rPr>
          <w:rStyle w:val="Ninguno"/>
          <w:rFonts w:ascii="Arial" w:hAnsi="Arial"/>
        </w:rPr>
        <w:t>En la implantación del Plan, la Comisión Negociadora del Plan de Igualdad establecerá la puesta en marcha de las medidas prioritarias, definiendo el seguimiento que permitirá comprobar la consecución de los objetivos de forma que se puedan corregir desviaciones o introducir otras medidas si ello fuera necesario.</w:t>
      </w:r>
    </w:p>
    <w:p w14:paraId="4F7FED07" w14:textId="77777777" w:rsidR="009173A4" w:rsidRPr="00811F47" w:rsidRDefault="00000000">
      <w:pPr>
        <w:pStyle w:val="CuerpoA"/>
        <w:numPr>
          <w:ilvl w:val="0"/>
          <w:numId w:val="8"/>
        </w:numPr>
        <w:spacing w:before="240" w:after="120" w:line="360" w:lineRule="auto"/>
        <w:jc w:val="both"/>
        <w:rPr>
          <w:rFonts w:ascii="Arial" w:hAnsi="Arial"/>
        </w:rPr>
      </w:pPr>
      <w:r w:rsidRPr="00811F47">
        <w:rPr>
          <w:rStyle w:val="Ninguno"/>
          <w:rFonts w:ascii="Arial" w:hAnsi="Arial"/>
        </w:rPr>
        <w:t>La Comisión de Igualdad tiene diseñado el calendario y la estructura de trabajo con las personas responsables de la implantación de cada medida.</w:t>
      </w:r>
    </w:p>
    <w:p w14:paraId="79B4F94F" w14:textId="77777777" w:rsidR="009173A4" w:rsidRPr="00811F47" w:rsidRDefault="009173A4">
      <w:pPr>
        <w:pStyle w:val="CuerpoA"/>
        <w:spacing w:before="240" w:after="120" w:line="360" w:lineRule="auto"/>
        <w:jc w:val="both"/>
        <w:rPr>
          <w:rStyle w:val="Ninguno"/>
        </w:rPr>
      </w:pPr>
    </w:p>
    <w:p w14:paraId="2ECD4EC0" w14:textId="77777777" w:rsidR="009173A4" w:rsidRPr="00811F47" w:rsidRDefault="00000000">
      <w:pPr>
        <w:pStyle w:val="CuerpoA"/>
        <w:spacing w:before="240" w:after="120" w:line="360" w:lineRule="auto"/>
        <w:jc w:val="both"/>
        <w:rPr>
          <w:rStyle w:val="Ninguno"/>
          <w:rFonts w:ascii="Arial" w:eastAsia="Arial" w:hAnsi="Arial" w:cs="Arial"/>
        </w:rPr>
      </w:pPr>
      <w:r w:rsidRPr="00811F47">
        <w:rPr>
          <w:rStyle w:val="Ninguno"/>
          <w:rFonts w:ascii="Arial" w:hAnsi="Arial"/>
          <w:b/>
          <w:bCs/>
        </w:rPr>
        <w:lastRenderedPageBreak/>
        <w:t xml:space="preserve">FASE 5: SEGUIMIENTO, CONTROL PERIÓDICO Y EVALUACIÓN DEL PLAN DE IGUALDAD. </w:t>
      </w:r>
      <w:r w:rsidRPr="00811F47">
        <w:rPr>
          <w:rStyle w:val="Ninguno"/>
          <w:rFonts w:ascii="Arial" w:hAnsi="Arial"/>
        </w:rPr>
        <w:t>(Se detalla al final de este documento).</w:t>
      </w:r>
    </w:p>
    <w:p w14:paraId="1552E9C1"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La plantilla ha participado directamente a través de opiniones manifestadas en un cuestionario anónimo.</w:t>
      </w:r>
    </w:p>
    <w:p w14:paraId="28DE47F6"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Este es el primer Plan de Igualdad interno que se hace en la Sociedad para la Promoción de la Ciudad de Las Palmas de Gran Canaria.</w:t>
      </w:r>
    </w:p>
    <w:p w14:paraId="727B80B4"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 xml:space="preserve">8.- COMISIÓN NEGOCIADORA DEL PLAN DE IGUALDAD. </w:t>
      </w:r>
    </w:p>
    <w:p w14:paraId="07057F84" w14:textId="77777777" w:rsidR="009173A4" w:rsidRPr="00811F47" w:rsidRDefault="00000000">
      <w:pPr>
        <w:pStyle w:val="CuerpoA"/>
        <w:spacing w:after="120" w:line="360" w:lineRule="auto"/>
        <w:jc w:val="both"/>
        <w:rPr>
          <w:rStyle w:val="Ninguno"/>
          <w:rFonts w:ascii="Arial" w:eastAsia="Arial" w:hAnsi="Arial" w:cs="Arial"/>
        </w:rPr>
      </w:pPr>
      <w:r w:rsidRPr="00811F47">
        <w:rPr>
          <w:rStyle w:val="Ninguno"/>
          <w:rFonts w:ascii="Arial" w:hAnsi="Arial"/>
        </w:rPr>
        <w:t>La</w:t>
      </w:r>
      <w:r w:rsidRPr="00811F47">
        <w:rPr>
          <w:rStyle w:val="Ninguno"/>
          <w:rFonts w:ascii="Arial" w:hAnsi="Arial"/>
          <w:b/>
          <w:bCs/>
        </w:rPr>
        <w:t xml:space="preserve"> </w:t>
      </w:r>
      <w:r w:rsidRPr="00811F47">
        <w:rPr>
          <w:rStyle w:val="Ninguno"/>
          <w:rFonts w:ascii="Arial" w:hAnsi="Arial"/>
        </w:rPr>
        <w:t>Comisión Negociadora del Plan de Igualdad, en adelante Comisión de Igualdad, está formada por:</w:t>
      </w:r>
    </w:p>
    <w:p w14:paraId="78F9A3D2" w14:textId="77777777" w:rsidR="009173A4" w:rsidRPr="00811F47" w:rsidRDefault="00000000">
      <w:pPr>
        <w:pStyle w:val="CuerpoA"/>
        <w:spacing w:after="120" w:line="360" w:lineRule="auto"/>
        <w:ind w:right="368"/>
        <w:jc w:val="both"/>
        <w:rPr>
          <w:rStyle w:val="Ninguno"/>
          <w:rFonts w:ascii="Arial" w:eastAsia="Arial" w:hAnsi="Arial" w:cs="Arial"/>
        </w:rPr>
      </w:pPr>
      <w:r w:rsidRPr="00811F47">
        <w:rPr>
          <w:rStyle w:val="Ninguno"/>
          <w:rFonts w:ascii="Arial" w:hAnsi="Arial"/>
        </w:rPr>
        <w:t>En representación de la empresa:</w:t>
      </w:r>
    </w:p>
    <w:p w14:paraId="1C0EAA53" w14:textId="4EEE8663" w:rsidR="009173A4" w:rsidRPr="00811F47" w:rsidRDefault="00775E41">
      <w:pPr>
        <w:pStyle w:val="Poromisin"/>
        <w:numPr>
          <w:ilvl w:val="1"/>
          <w:numId w:val="36"/>
        </w:numPr>
        <w:spacing w:before="0" w:after="120" w:line="360" w:lineRule="auto"/>
        <w:ind w:right="368"/>
        <w:jc w:val="both"/>
        <w:rPr>
          <w:rFonts w:ascii="Times New Roman" w:hAnsi="Times New Roman"/>
          <w:lang w:val="es-ES"/>
        </w:rPr>
      </w:pPr>
      <w:r>
        <w:rPr>
          <w:rStyle w:val="Ninguno"/>
          <w:rFonts w:ascii="Arial" w:hAnsi="Arial"/>
          <w:lang w:val="es-ES"/>
        </w:rPr>
        <w:t xml:space="preserve">  </w:t>
      </w:r>
    </w:p>
    <w:p w14:paraId="79A8EF84" w14:textId="1034B3EC" w:rsidR="009173A4" w:rsidRPr="00811F47" w:rsidRDefault="00775E41">
      <w:pPr>
        <w:pStyle w:val="Poromisin"/>
        <w:numPr>
          <w:ilvl w:val="1"/>
          <w:numId w:val="36"/>
        </w:numPr>
        <w:spacing w:before="0" w:after="120" w:line="360" w:lineRule="auto"/>
        <w:ind w:right="368"/>
        <w:jc w:val="both"/>
        <w:rPr>
          <w:rFonts w:ascii="Times New Roman" w:hAnsi="Times New Roman"/>
          <w:lang w:val="es-ES"/>
        </w:rPr>
      </w:pPr>
      <w:r>
        <w:rPr>
          <w:rStyle w:val="Ninguno"/>
          <w:rFonts w:ascii="Arial" w:hAnsi="Arial"/>
          <w:lang w:val="es-ES"/>
        </w:rPr>
        <w:t xml:space="preserve">  </w:t>
      </w:r>
    </w:p>
    <w:p w14:paraId="60F99216" w14:textId="77777777" w:rsidR="009173A4" w:rsidRPr="00811F47" w:rsidRDefault="00000000">
      <w:pPr>
        <w:pStyle w:val="CuerpoA"/>
        <w:spacing w:after="120" w:line="360" w:lineRule="auto"/>
        <w:ind w:right="368"/>
        <w:jc w:val="both"/>
        <w:rPr>
          <w:rStyle w:val="Ninguno"/>
          <w:rFonts w:ascii="Arial" w:eastAsia="Arial" w:hAnsi="Arial" w:cs="Arial"/>
        </w:rPr>
      </w:pPr>
      <w:r w:rsidRPr="00811F47">
        <w:rPr>
          <w:rStyle w:val="Ninguno"/>
          <w:rFonts w:ascii="Arial" w:hAnsi="Arial"/>
        </w:rPr>
        <w:t xml:space="preserve">En representación legal de la plantilla: </w:t>
      </w:r>
    </w:p>
    <w:p w14:paraId="61664F00" w14:textId="0C122448" w:rsidR="009173A4" w:rsidRPr="00811F47" w:rsidRDefault="00775E41">
      <w:pPr>
        <w:pStyle w:val="Poromisin"/>
        <w:numPr>
          <w:ilvl w:val="1"/>
          <w:numId w:val="36"/>
        </w:numPr>
        <w:spacing w:before="0" w:after="120" w:line="360" w:lineRule="auto"/>
        <w:ind w:right="368"/>
        <w:jc w:val="both"/>
        <w:rPr>
          <w:rFonts w:ascii="Times New Roman" w:hAnsi="Times New Roman"/>
          <w:lang w:val="es-ES"/>
        </w:rPr>
      </w:pPr>
      <w:r>
        <w:rPr>
          <w:rStyle w:val="Ninguno"/>
          <w:rFonts w:ascii="Arial" w:hAnsi="Arial"/>
          <w:lang w:val="es-ES"/>
        </w:rPr>
        <w:t xml:space="preserve"> </w:t>
      </w:r>
      <w:r w:rsidRPr="00811F47">
        <w:rPr>
          <w:rStyle w:val="Ninguno"/>
          <w:rFonts w:ascii="Arial" w:hAnsi="Arial"/>
          <w:lang w:val="es-ES"/>
        </w:rPr>
        <w:t xml:space="preserve"> </w:t>
      </w:r>
    </w:p>
    <w:p w14:paraId="2CF19A41" w14:textId="6FAD5795" w:rsidR="009173A4" w:rsidRPr="00811F47" w:rsidRDefault="00775E41">
      <w:pPr>
        <w:pStyle w:val="Poromisin"/>
        <w:numPr>
          <w:ilvl w:val="1"/>
          <w:numId w:val="36"/>
        </w:numPr>
        <w:spacing w:before="0" w:after="120" w:line="360" w:lineRule="auto"/>
        <w:ind w:right="368"/>
        <w:jc w:val="both"/>
        <w:rPr>
          <w:rFonts w:ascii="Times New Roman" w:hAnsi="Times New Roman"/>
          <w:lang w:val="es-ES"/>
        </w:rPr>
      </w:pPr>
      <w:r>
        <w:rPr>
          <w:rStyle w:val="Ninguno"/>
          <w:rFonts w:ascii="Arial" w:hAnsi="Arial"/>
          <w:lang w:val="es-ES"/>
        </w:rPr>
        <w:t xml:space="preserve"> </w:t>
      </w:r>
      <w:r w:rsidRPr="00811F47">
        <w:rPr>
          <w:rStyle w:val="Ninguno"/>
          <w:rFonts w:ascii="Arial" w:hAnsi="Arial"/>
          <w:lang w:val="es-ES"/>
        </w:rPr>
        <w:t xml:space="preserve"> </w:t>
      </w:r>
    </w:p>
    <w:p w14:paraId="5E2E3DEB" w14:textId="7283BA67" w:rsidR="00811F47" w:rsidRPr="00811F47" w:rsidRDefault="00775E41" w:rsidP="00811F47">
      <w:pPr>
        <w:pStyle w:val="Poromisin"/>
        <w:numPr>
          <w:ilvl w:val="1"/>
          <w:numId w:val="36"/>
        </w:numPr>
        <w:spacing w:before="0" w:after="120" w:line="360" w:lineRule="auto"/>
        <w:ind w:right="368"/>
        <w:jc w:val="both"/>
        <w:rPr>
          <w:rStyle w:val="Ninguno"/>
          <w:rFonts w:ascii="Arial" w:eastAsia="Arial" w:hAnsi="Arial" w:cs="Arial"/>
          <w:b/>
          <w:bCs/>
          <w:lang w:val="es-ES"/>
        </w:rPr>
      </w:pPr>
      <w:r>
        <w:rPr>
          <w:rStyle w:val="Ninguno"/>
          <w:rFonts w:ascii="Arial" w:hAnsi="Arial"/>
          <w:lang w:val="es-ES"/>
        </w:rPr>
        <w:t xml:space="preserve"> </w:t>
      </w:r>
    </w:p>
    <w:p w14:paraId="39843777" w14:textId="77777777" w:rsidR="00811F47" w:rsidRPr="00811F47" w:rsidRDefault="00811F47" w:rsidP="00811F47">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0" w:after="120" w:line="360" w:lineRule="auto"/>
        <w:ind w:left="789" w:right="368"/>
        <w:jc w:val="both"/>
        <w:rPr>
          <w:rStyle w:val="Ninguno"/>
          <w:rFonts w:ascii="Arial" w:eastAsia="Arial" w:hAnsi="Arial" w:cs="Arial"/>
          <w:b/>
          <w:bCs/>
          <w:lang w:val="es-ES"/>
        </w:rPr>
      </w:pPr>
    </w:p>
    <w:p w14:paraId="571BE71C" w14:textId="2F0A4EF7" w:rsidR="009173A4" w:rsidRPr="00811F47" w:rsidRDefault="00000000" w:rsidP="00811F47">
      <w:pPr>
        <w:pStyle w:val="Poromisin"/>
        <w:numPr>
          <w:ilvl w:val="1"/>
          <w:numId w:val="36"/>
        </w:numPr>
        <w:spacing w:before="0" w:after="120" w:line="360" w:lineRule="auto"/>
        <w:ind w:right="368"/>
        <w:jc w:val="both"/>
        <w:rPr>
          <w:rStyle w:val="Ninguno"/>
          <w:rFonts w:ascii="Arial" w:eastAsia="Arial" w:hAnsi="Arial" w:cs="Arial"/>
          <w:b/>
          <w:bCs/>
          <w:lang w:val="es-ES"/>
        </w:rPr>
      </w:pPr>
      <w:r w:rsidRPr="00811F47">
        <w:rPr>
          <w:rStyle w:val="Ninguno"/>
          <w:rFonts w:ascii="Arial" w:hAnsi="Arial"/>
          <w:b/>
          <w:bCs/>
          <w:lang w:val="es-ES"/>
        </w:rPr>
        <w:t>Las Funciones de la Comisión de Igualdad son, entre otras:</w:t>
      </w:r>
    </w:p>
    <w:p w14:paraId="647E0818"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Impulsar las acciones necesarias para desarrollar una cultura de igualdad entre mujeres y hombres.</w:t>
      </w:r>
    </w:p>
    <w:p w14:paraId="52096246" w14:textId="52EF56D2"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 xml:space="preserve">Impulsar las </w:t>
      </w:r>
      <w:r w:rsidR="00811F47" w:rsidRPr="00811F47">
        <w:rPr>
          <w:rStyle w:val="Ninguno"/>
          <w:rFonts w:ascii="Arial" w:hAnsi="Arial"/>
        </w:rPr>
        <w:t>acciones necesarias</w:t>
      </w:r>
      <w:r w:rsidRPr="00811F47">
        <w:rPr>
          <w:rStyle w:val="Ninguno"/>
          <w:rFonts w:ascii="Arial" w:hAnsi="Arial"/>
        </w:rPr>
        <w:t xml:space="preserve"> para desarrollar una cultura de igualdad con el colectivo LGTBI.</w:t>
      </w:r>
    </w:p>
    <w:p w14:paraId="4D0C044D"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lastRenderedPageBreak/>
        <w:t>Elaborar y aprobar el Informe Diagnóstico.</w:t>
      </w:r>
    </w:p>
    <w:p w14:paraId="610DD4E3"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Elaborar y aprobar el Plan de Igualdad.</w:t>
      </w:r>
    </w:p>
    <w:p w14:paraId="6AACFD47"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Realizar el seguimiento del Plan de Igualdad.</w:t>
      </w:r>
    </w:p>
    <w:p w14:paraId="097D6D74"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Realizar la evaluación del Plan de Igualdad.</w:t>
      </w:r>
    </w:p>
    <w:p w14:paraId="2BDCBAC2"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Resolver los posibles conflictos que puedan surgir durante la elaboración, aplicación, desarrollo e implantación del Plan de Igualdad.</w:t>
      </w:r>
    </w:p>
    <w:p w14:paraId="4DF5601E"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 xml:space="preserve">Conseguir los objetivos del Plan, así como la realización y aplicación de las medidas previstas, analizando los resultados y valorando los posibles nuevos objetivos o circunstancias extraordinarias. </w:t>
      </w:r>
    </w:p>
    <w:p w14:paraId="59754F37"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 xml:space="preserve">Analizar, evaluar y proponer medidas para corregir situaciones contrarias al principio de igualdad, valorando los recursos, métodos y procedimientos necesarios para su aplicación. </w:t>
      </w:r>
    </w:p>
    <w:p w14:paraId="046CD58A"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Realizar informes periódicos sobre la situación de la igualdad en la Sociedad proponiendo las recomendaciones idóneas respecto al cumplimiento de los objetivos y medidas del Plan.</w:t>
      </w:r>
    </w:p>
    <w:p w14:paraId="5E48B977"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 xml:space="preserve">Atender y resolver las consultas que se planteen en materia de igualdad. </w:t>
      </w:r>
    </w:p>
    <w:p w14:paraId="26FFFC20"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Proponer a la Gerencia la puesta en marcha de campañas informativas y de sensibilización en materia de igualdad.</w:t>
      </w:r>
    </w:p>
    <w:p w14:paraId="45780EB3"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 xml:space="preserve">Asesorar e impulsar las campañas de comunicación interna y externa desde una perspectiva de igualdad de género. </w:t>
      </w:r>
    </w:p>
    <w:p w14:paraId="29D8AFE9" w14:textId="77777777" w:rsidR="009173A4" w:rsidRPr="00811F47" w:rsidRDefault="00000000">
      <w:pPr>
        <w:pStyle w:val="CuerpoA"/>
        <w:numPr>
          <w:ilvl w:val="0"/>
          <w:numId w:val="38"/>
        </w:numPr>
        <w:spacing w:line="360" w:lineRule="auto"/>
        <w:jc w:val="both"/>
        <w:rPr>
          <w:rFonts w:ascii="Arial" w:hAnsi="Arial"/>
        </w:rPr>
      </w:pPr>
      <w:r w:rsidRPr="00811F47">
        <w:rPr>
          <w:rStyle w:val="Ninguno"/>
          <w:rFonts w:ascii="Arial" w:hAnsi="Arial"/>
        </w:rPr>
        <w:t>Aprobar un reglamento de funcionamiento interno de la Comisión.</w:t>
      </w:r>
    </w:p>
    <w:p w14:paraId="78E15109" w14:textId="77777777" w:rsidR="009173A4" w:rsidRPr="00811F47" w:rsidRDefault="00000000">
      <w:pPr>
        <w:pStyle w:val="CuerpoA"/>
        <w:spacing w:before="280" w:after="120" w:line="360" w:lineRule="auto"/>
        <w:ind w:right="57"/>
        <w:jc w:val="both"/>
        <w:rPr>
          <w:rStyle w:val="Ninguno"/>
          <w:rFonts w:ascii="Arial" w:eastAsia="Arial" w:hAnsi="Arial" w:cs="Arial"/>
        </w:rPr>
      </w:pPr>
      <w:r w:rsidRPr="00811F47">
        <w:rPr>
          <w:rStyle w:val="Ninguno"/>
          <w:rFonts w:ascii="Arial" w:hAnsi="Arial"/>
        </w:rPr>
        <w:t xml:space="preserve">La dirección de la empresa ha facilitado toda la información necesaria, así como los datos del Registro regulados en el artículo 28, apartado 2 del Estatuto de los Trabajadores y ha asumido su compromiso con el resultado del presente Informe. </w:t>
      </w:r>
    </w:p>
    <w:p w14:paraId="76EECCD6" w14:textId="77777777" w:rsidR="009173A4" w:rsidRPr="00811F47" w:rsidRDefault="009173A4">
      <w:pPr>
        <w:pStyle w:val="CuerpoA"/>
        <w:spacing w:before="280" w:after="120" w:line="360" w:lineRule="auto"/>
        <w:ind w:right="57"/>
        <w:jc w:val="both"/>
        <w:rPr>
          <w:rStyle w:val="Ninguno"/>
          <w:rFonts w:ascii="Arial" w:eastAsia="Arial" w:hAnsi="Arial" w:cs="Arial"/>
        </w:rPr>
      </w:pPr>
    </w:p>
    <w:p w14:paraId="423536A3" w14:textId="77777777" w:rsidR="009173A4" w:rsidRPr="00811F47" w:rsidRDefault="009173A4">
      <w:pPr>
        <w:pStyle w:val="CuerpoA"/>
        <w:spacing w:before="280" w:after="120" w:line="360" w:lineRule="auto"/>
        <w:ind w:right="57"/>
        <w:jc w:val="both"/>
        <w:rPr>
          <w:rStyle w:val="Ninguno"/>
          <w:rFonts w:ascii="Arial" w:eastAsia="Arial" w:hAnsi="Arial" w:cs="Arial"/>
        </w:rPr>
      </w:pPr>
    </w:p>
    <w:p w14:paraId="0E7DDFAA" w14:textId="77777777" w:rsidR="009173A4" w:rsidRPr="00811F47" w:rsidRDefault="009173A4">
      <w:pPr>
        <w:pStyle w:val="CuerpoA"/>
        <w:spacing w:before="280" w:after="120" w:line="360" w:lineRule="auto"/>
        <w:ind w:right="57"/>
        <w:jc w:val="both"/>
        <w:rPr>
          <w:rStyle w:val="Ninguno"/>
          <w:rFonts w:ascii="Arial" w:eastAsia="Arial" w:hAnsi="Arial" w:cs="Arial"/>
        </w:rPr>
      </w:pPr>
    </w:p>
    <w:p w14:paraId="0DFA2513" w14:textId="77777777" w:rsidR="009173A4" w:rsidRPr="00811F47" w:rsidRDefault="009173A4">
      <w:pPr>
        <w:pStyle w:val="CuerpoA"/>
        <w:spacing w:before="280" w:after="120" w:line="360" w:lineRule="auto"/>
        <w:ind w:right="57"/>
        <w:jc w:val="both"/>
        <w:rPr>
          <w:rStyle w:val="Ninguno"/>
          <w:rFonts w:ascii="Arial" w:eastAsia="Arial" w:hAnsi="Arial" w:cs="Arial"/>
        </w:rPr>
      </w:pPr>
    </w:p>
    <w:p w14:paraId="506CF2BD" w14:textId="77777777" w:rsidR="009173A4" w:rsidRPr="00811F47" w:rsidRDefault="009173A4">
      <w:pPr>
        <w:pStyle w:val="CuerpoA"/>
        <w:spacing w:before="280" w:after="120" w:line="360" w:lineRule="auto"/>
        <w:ind w:right="57"/>
        <w:jc w:val="both"/>
        <w:rPr>
          <w:rStyle w:val="Ninguno"/>
          <w:rFonts w:ascii="Arial" w:eastAsia="Arial" w:hAnsi="Arial" w:cs="Arial"/>
        </w:rPr>
      </w:pPr>
    </w:p>
    <w:p w14:paraId="7EA9164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9.- RESUMEN DEL INFORME DIAGNÓSTICO</w:t>
      </w:r>
    </w:p>
    <w:p w14:paraId="37C85E90"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El Informe incluye una radiografía sobre el cumplimiento del principio de igualdad en toda la Sociedad para la Promoción de la ciudad de Las Palmas de Gran Canaria, la información adecuada y detallada acerca de características, factores y elementos que pudieran generar desigualdad o discriminación directa o indirecta en la plantilla, en la gestión, en las condiciones de trabajo, en al acceso a la formación, en la seguridad laboral, en el acceso o en la promoción interna, entre otros.</w:t>
      </w:r>
    </w:p>
    <w:p w14:paraId="1CE079C7"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La Sociedad para la Promoción de la ciudad de Las Palmas de Gran Canaria ha facilitado toda la información necesaria y ha asumido su compromiso con los resultados que aquí se presentan, aportando además de la información, opiniones y datos cualitativos.</w:t>
      </w:r>
    </w:p>
    <w:p w14:paraId="6AAC9B5C"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En el Informe Diagnóstico, además de analizar los datos, se han aportado conclusiones relevantes que serán tenidas en cuenta en el diseño del nuevo Plan, conforme a la normativa, y que contempla criterios, áreas, variables e indicadores, según lo establecido por el Real Decreto 901/2020, de 13 de octubre, por el que se regulan los planes de igualdad y su registro y se modifica el Real Decreto 713/2010, de 28 de mayo, sobre registro y depósito de convenios y acuerdos colectivos de trabajo.</w:t>
      </w:r>
    </w:p>
    <w:p w14:paraId="7AD110FA" w14:textId="77777777" w:rsidR="009173A4" w:rsidRPr="00811F47" w:rsidRDefault="00000000">
      <w:pPr>
        <w:pStyle w:val="CuerpoA"/>
        <w:spacing w:before="240" w:line="360" w:lineRule="auto"/>
        <w:jc w:val="both"/>
        <w:rPr>
          <w:rStyle w:val="Ninguno"/>
          <w:rFonts w:ascii="Arial" w:eastAsia="Arial" w:hAnsi="Arial" w:cs="Arial"/>
        </w:rPr>
      </w:pPr>
      <w:r w:rsidRPr="00811F47">
        <w:rPr>
          <w:rStyle w:val="Ninguno"/>
          <w:rFonts w:ascii="Arial" w:hAnsi="Arial"/>
        </w:rPr>
        <w:t>La dirección de la empresa ha facilitado toda la información necesaria asumiendo su compromiso con los resultados y aportando además de la información, opiniones y datos cualitativos.</w:t>
      </w:r>
    </w:p>
    <w:p w14:paraId="418550FD" w14:textId="77777777" w:rsidR="009173A4" w:rsidRPr="00811F47" w:rsidRDefault="00000000">
      <w:pPr>
        <w:pStyle w:val="CuerpoA"/>
        <w:spacing w:before="240" w:line="360" w:lineRule="auto"/>
        <w:jc w:val="both"/>
        <w:rPr>
          <w:rStyle w:val="Ninguno"/>
          <w:rFonts w:ascii="Arial" w:eastAsia="Arial" w:hAnsi="Arial" w:cs="Arial"/>
        </w:rPr>
      </w:pPr>
      <w:r w:rsidRPr="00811F47">
        <w:rPr>
          <w:rStyle w:val="Ninguno"/>
          <w:rFonts w:ascii="Arial" w:hAnsi="Arial"/>
        </w:rPr>
        <w:t xml:space="preserve">Los medios y materiales empleados para elaborar el informe han sido, en el </w:t>
      </w:r>
      <w:r w:rsidRPr="00811F47">
        <w:rPr>
          <w:rStyle w:val="Ninguno"/>
          <w:rFonts w:ascii="Arial" w:hAnsi="Arial"/>
          <w:b/>
          <w:bCs/>
        </w:rPr>
        <w:t>ámbito normativo</w:t>
      </w:r>
      <w:r w:rsidRPr="00811F47">
        <w:rPr>
          <w:rStyle w:val="Ninguno"/>
          <w:rFonts w:ascii="Arial" w:hAnsi="Arial"/>
        </w:rPr>
        <w:t>, tal y como ya se ha especificado:</w:t>
      </w:r>
    </w:p>
    <w:p w14:paraId="3280D1A7" w14:textId="77777777" w:rsidR="009173A4" w:rsidRPr="00811F47" w:rsidRDefault="00000000">
      <w:pPr>
        <w:pStyle w:val="CuerpoA"/>
        <w:numPr>
          <w:ilvl w:val="1"/>
          <w:numId w:val="40"/>
        </w:numPr>
        <w:spacing w:before="240" w:line="360" w:lineRule="auto"/>
        <w:jc w:val="both"/>
        <w:rPr>
          <w:rFonts w:ascii="Arial" w:hAnsi="Arial"/>
        </w:rPr>
      </w:pPr>
      <w:r w:rsidRPr="00811F47">
        <w:rPr>
          <w:rStyle w:val="Ninguno"/>
          <w:rFonts w:ascii="Arial" w:hAnsi="Arial"/>
        </w:rPr>
        <w:t xml:space="preserve">La Ley Orgánica 3/2007, de 22 de marzo, para la Igualdad Efectiva de Mujeres y Hombres. </w:t>
      </w:r>
    </w:p>
    <w:p w14:paraId="12F7C20C" w14:textId="77777777" w:rsidR="009173A4" w:rsidRPr="00811F47" w:rsidRDefault="00000000">
      <w:pPr>
        <w:pStyle w:val="CuerpoA"/>
        <w:numPr>
          <w:ilvl w:val="1"/>
          <w:numId w:val="40"/>
        </w:numPr>
        <w:spacing w:line="360" w:lineRule="auto"/>
        <w:jc w:val="both"/>
        <w:rPr>
          <w:rFonts w:ascii="Arial" w:hAnsi="Arial"/>
        </w:rPr>
      </w:pPr>
      <w:r w:rsidRPr="00811F47">
        <w:rPr>
          <w:rStyle w:val="Ninguno"/>
          <w:rFonts w:ascii="Arial" w:hAnsi="Arial"/>
        </w:rPr>
        <w:lastRenderedPageBreak/>
        <w:t>Ley 1/2010, de 26 de febrero, canaria de igualdad entre mujeres y hombres.</w:t>
      </w:r>
    </w:p>
    <w:p w14:paraId="45DBF9AF" w14:textId="77777777" w:rsidR="009173A4" w:rsidRPr="00811F47" w:rsidRDefault="00000000">
      <w:pPr>
        <w:pStyle w:val="CuerpoA"/>
        <w:numPr>
          <w:ilvl w:val="1"/>
          <w:numId w:val="40"/>
        </w:numPr>
        <w:spacing w:line="360" w:lineRule="auto"/>
        <w:jc w:val="both"/>
        <w:rPr>
          <w:rFonts w:ascii="Arial" w:hAnsi="Arial"/>
        </w:rPr>
      </w:pPr>
      <w:r w:rsidRPr="00811F47">
        <w:rPr>
          <w:rStyle w:val="Ninguno"/>
          <w:rFonts w:ascii="Arial" w:hAnsi="Arial"/>
        </w:rPr>
        <w:t>El Real Decreto-ley 6/2019, de 1 de marzo, de medidas urgentes para garantía de la igualdad de trato y de oportunidades entre mujeres y hombres en el empleo y la ocupación.</w:t>
      </w:r>
    </w:p>
    <w:p w14:paraId="230698AD" w14:textId="77777777" w:rsidR="009173A4" w:rsidRPr="00811F47" w:rsidRDefault="00000000">
      <w:pPr>
        <w:pStyle w:val="CuerpoA"/>
        <w:numPr>
          <w:ilvl w:val="1"/>
          <w:numId w:val="40"/>
        </w:numPr>
        <w:spacing w:line="360" w:lineRule="auto"/>
        <w:jc w:val="both"/>
        <w:rPr>
          <w:rFonts w:ascii="Arial" w:hAnsi="Arial"/>
        </w:rPr>
      </w:pPr>
      <w:r w:rsidRPr="00811F47">
        <w:rPr>
          <w:rStyle w:val="Ninguno"/>
          <w:rFonts w:ascii="Arial" w:hAnsi="Arial"/>
        </w:rPr>
        <w:t xml:space="preserve">El Real Decreto 901/2020, de 13 de octubre, por el que se regulan los planes de igualdad y su registro y se modifica el Real Decreto 713/2010, de 28 de mayo, sobre registro y depósito de convenios y acuerdos colectivos de trabajo. </w:t>
      </w:r>
    </w:p>
    <w:p w14:paraId="4F1BE01E" w14:textId="77777777" w:rsidR="009173A4" w:rsidRPr="00811F47" w:rsidRDefault="00000000">
      <w:pPr>
        <w:pStyle w:val="CuerpoA"/>
        <w:numPr>
          <w:ilvl w:val="1"/>
          <w:numId w:val="40"/>
        </w:numPr>
        <w:spacing w:after="200" w:line="360" w:lineRule="auto"/>
        <w:jc w:val="both"/>
        <w:rPr>
          <w:rFonts w:ascii="Arial" w:hAnsi="Arial"/>
        </w:rPr>
      </w:pPr>
      <w:r w:rsidRPr="00811F47">
        <w:rPr>
          <w:rStyle w:val="Ninguno"/>
          <w:rFonts w:ascii="Arial" w:hAnsi="Arial"/>
        </w:rPr>
        <w:t>El Real Decreto 902/2020, de 13 de octubre, de igualdad retributiva entre mujeres y hombres.</w:t>
      </w:r>
    </w:p>
    <w:p w14:paraId="7B71AC5F" w14:textId="77777777" w:rsidR="009173A4" w:rsidRPr="00811F47" w:rsidRDefault="00000000">
      <w:pPr>
        <w:pStyle w:val="CuerpoA"/>
        <w:spacing w:before="240" w:line="360" w:lineRule="auto"/>
        <w:jc w:val="both"/>
        <w:rPr>
          <w:rStyle w:val="Ninguno"/>
          <w:rFonts w:ascii="Arial" w:eastAsia="Arial" w:hAnsi="Arial" w:cs="Arial"/>
        </w:rPr>
      </w:pPr>
      <w:r w:rsidRPr="00811F47">
        <w:rPr>
          <w:rStyle w:val="Ninguno"/>
          <w:rFonts w:ascii="Arial" w:hAnsi="Arial"/>
        </w:rPr>
        <w:t>En el ámbito de otros documentos de apoyo y herramientas:</w:t>
      </w:r>
    </w:p>
    <w:p w14:paraId="52EEB1AC" w14:textId="77777777" w:rsidR="009173A4" w:rsidRPr="00811F47" w:rsidRDefault="00000000">
      <w:pPr>
        <w:pStyle w:val="CuerpoA"/>
        <w:numPr>
          <w:ilvl w:val="1"/>
          <w:numId w:val="40"/>
        </w:numPr>
        <w:spacing w:before="240" w:line="360" w:lineRule="auto"/>
        <w:jc w:val="both"/>
        <w:rPr>
          <w:rFonts w:ascii="Arial" w:hAnsi="Arial"/>
        </w:rPr>
      </w:pPr>
      <w:r w:rsidRPr="00811F47">
        <w:rPr>
          <w:rStyle w:val="Ninguno"/>
          <w:rFonts w:ascii="Arial" w:hAnsi="Arial"/>
        </w:rPr>
        <w:t>Guía para la elaboración de planes de igualdad en las empresas del Ministerio de Igualdad.</w:t>
      </w:r>
    </w:p>
    <w:p w14:paraId="2A22E263" w14:textId="77777777" w:rsidR="009173A4" w:rsidRPr="00811F47" w:rsidRDefault="00000000">
      <w:pPr>
        <w:pStyle w:val="CuerpoA"/>
        <w:numPr>
          <w:ilvl w:val="1"/>
          <w:numId w:val="40"/>
        </w:numPr>
        <w:spacing w:line="360" w:lineRule="auto"/>
        <w:jc w:val="both"/>
        <w:rPr>
          <w:rFonts w:ascii="Arial" w:hAnsi="Arial"/>
        </w:rPr>
      </w:pPr>
      <w:r w:rsidRPr="00811F47">
        <w:rPr>
          <w:rStyle w:val="Ninguno"/>
          <w:rFonts w:ascii="Arial" w:hAnsi="Arial"/>
        </w:rPr>
        <w:t>Ficha de elaboración propia de información básica de la empresa.</w:t>
      </w:r>
    </w:p>
    <w:p w14:paraId="1753ADB5" w14:textId="77777777" w:rsidR="009173A4" w:rsidRPr="00811F47" w:rsidRDefault="00000000">
      <w:pPr>
        <w:pStyle w:val="CuerpoA"/>
        <w:numPr>
          <w:ilvl w:val="1"/>
          <w:numId w:val="40"/>
        </w:numPr>
        <w:spacing w:after="200" w:line="360" w:lineRule="auto"/>
        <w:jc w:val="both"/>
        <w:rPr>
          <w:rFonts w:ascii="Arial" w:hAnsi="Arial"/>
        </w:rPr>
      </w:pPr>
      <w:r w:rsidRPr="00811F47">
        <w:rPr>
          <w:rStyle w:val="Ninguno"/>
          <w:rFonts w:ascii="Arial" w:hAnsi="Arial"/>
        </w:rPr>
        <w:t>Cuestionario de elaboración propia a la plantilla.</w:t>
      </w:r>
    </w:p>
    <w:p w14:paraId="003BC602" w14:textId="77777777" w:rsidR="009173A4" w:rsidRPr="00811F47" w:rsidRDefault="00000000">
      <w:pPr>
        <w:pStyle w:val="CuerpoA"/>
        <w:spacing w:before="240" w:line="360" w:lineRule="auto"/>
        <w:jc w:val="both"/>
        <w:rPr>
          <w:rStyle w:val="Ninguno"/>
          <w:rFonts w:ascii="Arial" w:eastAsia="Arial" w:hAnsi="Arial" w:cs="Arial"/>
        </w:rPr>
      </w:pPr>
      <w:r w:rsidRPr="00811F47">
        <w:rPr>
          <w:rStyle w:val="Ninguno"/>
          <w:rFonts w:ascii="Arial" w:hAnsi="Arial"/>
        </w:rPr>
        <w:t xml:space="preserve">Como medios humanos:   </w:t>
      </w:r>
    </w:p>
    <w:p w14:paraId="1027F89F" w14:textId="77777777" w:rsidR="009173A4" w:rsidRPr="00811F47" w:rsidRDefault="00000000">
      <w:pPr>
        <w:pStyle w:val="CuerpoA"/>
        <w:numPr>
          <w:ilvl w:val="1"/>
          <w:numId w:val="40"/>
        </w:numPr>
        <w:spacing w:before="240" w:line="360" w:lineRule="auto"/>
        <w:jc w:val="both"/>
        <w:rPr>
          <w:rFonts w:ascii="Arial" w:hAnsi="Arial"/>
        </w:rPr>
      </w:pPr>
      <w:r w:rsidRPr="00811F47">
        <w:rPr>
          <w:rStyle w:val="Ninguno"/>
          <w:rFonts w:ascii="Arial" w:hAnsi="Arial"/>
        </w:rPr>
        <w:t>Personal designado por la dirección de la empresa para facilitar los datos y la información requerida.</w:t>
      </w:r>
    </w:p>
    <w:p w14:paraId="6879A096" w14:textId="77777777" w:rsidR="009173A4" w:rsidRPr="00811F47" w:rsidRDefault="00000000">
      <w:pPr>
        <w:pStyle w:val="CuerpoA"/>
        <w:numPr>
          <w:ilvl w:val="1"/>
          <w:numId w:val="40"/>
        </w:numPr>
        <w:spacing w:line="360" w:lineRule="auto"/>
        <w:jc w:val="both"/>
        <w:rPr>
          <w:rFonts w:ascii="Arial" w:hAnsi="Arial"/>
        </w:rPr>
      </w:pPr>
      <w:r w:rsidRPr="00811F47">
        <w:rPr>
          <w:rStyle w:val="Ninguno"/>
          <w:rFonts w:ascii="Arial" w:hAnsi="Arial"/>
        </w:rPr>
        <w:t>Todas las personas que integran la Comisión Negociadora del Plan de Igualdad, en adelante, Comisión de Igualdad.</w:t>
      </w:r>
    </w:p>
    <w:p w14:paraId="1D1284E0" w14:textId="77777777" w:rsidR="009173A4" w:rsidRPr="00811F47" w:rsidRDefault="00000000">
      <w:pPr>
        <w:pStyle w:val="CuerpoA"/>
        <w:numPr>
          <w:ilvl w:val="1"/>
          <w:numId w:val="40"/>
        </w:numPr>
        <w:spacing w:after="200" w:line="360" w:lineRule="auto"/>
        <w:jc w:val="both"/>
        <w:rPr>
          <w:rFonts w:ascii="Arial" w:hAnsi="Arial"/>
        </w:rPr>
      </w:pPr>
      <w:r w:rsidRPr="00811F47">
        <w:rPr>
          <w:rStyle w:val="Ninguno"/>
          <w:rFonts w:ascii="Arial" w:hAnsi="Arial"/>
        </w:rPr>
        <w:t>Consultoría externa experta en Políticas de Igualdad.</w:t>
      </w:r>
    </w:p>
    <w:p w14:paraId="6A803E05" w14:textId="77777777" w:rsidR="009173A4" w:rsidRPr="00811F47" w:rsidRDefault="00000000">
      <w:pPr>
        <w:pStyle w:val="CuerpoA"/>
        <w:spacing w:before="240" w:line="360" w:lineRule="auto"/>
        <w:jc w:val="both"/>
        <w:rPr>
          <w:rStyle w:val="Ninguno"/>
          <w:rFonts w:ascii="Arial" w:eastAsia="Arial" w:hAnsi="Arial" w:cs="Arial"/>
        </w:rPr>
      </w:pPr>
      <w:r w:rsidRPr="00811F47">
        <w:rPr>
          <w:rStyle w:val="Ninguno"/>
          <w:rFonts w:ascii="Arial" w:hAnsi="Arial"/>
        </w:rPr>
        <w:t>Todos los datos necesarios para la realización del diagnóstico han sido facilitados por las personas trabajadoras designadas por la empresa. La empresa externa ha analizado e interpretado los datos facilitados por la empresa y en base a estos ha elaborado el informe.</w:t>
      </w:r>
    </w:p>
    <w:p w14:paraId="54D82BF1" w14:textId="77777777" w:rsidR="009173A4" w:rsidRPr="00811F47" w:rsidRDefault="00000000">
      <w:pPr>
        <w:pStyle w:val="CuerpoA"/>
        <w:spacing w:before="240" w:line="360" w:lineRule="auto"/>
        <w:jc w:val="both"/>
        <w:rPr>
          <w:rStyle w:val="Ninguno"/>
          <w:rFonts w:ascii="Arial" w:eastAsia="Arial" w:hAnsi="Arial" w:cs="Arial"/>
        </w:rPr>
      </w:pPr>
      <w:r w:rsidRPr="00811F47">
        <w:rPr>
          <w:rStyle w:val="Ninguno"/>
          <w:rFonts w:ascii="Arial" w:hAnsi="Arial"/>
        </w:rPr>
        <w:t>Los datos analizados comprenden el período correspondiente al ejercicio 2023.</w:t>
      </w:r>
    </w:p>
    <w:p w14:paraId="041AAC7F" w14:textId="77777777" w:rsidR="009173A4" w:rsidRPr="00811F47" w:rsidRDefault="00000000">
      <w:pPr>
        <w:pStyle w:val="CuerpoA"/>
        <w:shd w:val="clear" w:color="auto" w:fill="FFFFFF"/>
        <w:spacing w:before="240" w:after="120" w:line="360" w:lineRule="auto"/>
        <w:ind w:right="57"/>
        <w:jc w:val="both"/>
        <w:rPr>
          <w:rStyle w:val="Ninguno"/>
          <w:rFonts w:ascii="Arial" w:eastAsia="Arial" w:hAnsi="Arial" w:cs="Arial"/>
        </w:rPr>
      </w:pPr>
      <w:r w:rsidRPr="00811F47">
        <w:rPr>
          <w:rStyle w:val="Ninguno"/>
          <w:rFonts w:ascii="Arial" w:hAnsi="Arial"/>
        </w:rPr>
        <w:t>Las fuentes de datos para elaborar el presente informe han sido:</w:t>
      </w:r>
    </w:p>
    <w:p w14:paraId="0E5845DA" w14:textId="77777777" w:rsidR="009173A4" w:rsidRPr="00811F47" w:rsidRDefault="00000000">
      <w:pPr>
        <w:pStyle w:val="CuerpoA"/>
        <w:numPr>
          <w:ilvl w:val="0"/>
          <w:numId w:val="42"/>
        </w:numPr>
        <w:shd w:val="clear" w:color="auto" w:fill="FFFFFF"/>
        <w:spacing w:before="240" w:line="360" w:lineRule="auto"/>
        <w:ind w:right="57"/>
        <w:jc w:val="both"/>
        <w:rPr>
          <w:rFonts w:ascii="Arial" w:hAnsi="Arial"/>
        </w:rPr>
      </w:pPr>
      <w:r w:rsidRPr="00811F47">
        <w:rPr>
          <w:rStyle w:val="Ninguno"/>
          <w:rFonts w:ascii="Arial" w:hAnsi="Arial"/>
        </w:rPr>
        <w:lastRenderedPageBreak/>
        <w:t>Bases de datos y otros documentos del Departamento de Recursos Humanos.</w:t>
      </w:r>
    </w:p>
    <w:p w14:paraId="6B7C7B22" w14:textId="77777777" w:rsidR="009173A4" w:rsidRPr="00811F47" w:rsidRDefault="00000000">
      <w:pPr>
        <w:pStyle w:val="CuerpoA"/>
        <w:numPr>
          <w:ilvl w:val="0"/>
          <w:numId w:val="42"/>
        </w:numPr>
        <w:spacing w:line="360" w:lineRule="auto"/>
        <w:jc w:val="both"/>
        <w:rPr>
          <w:rFonts w:ascii="Arial" w:hAnsi="Arial"/>
        </w:rPr>
      </w:pPr>
      <w:r w:rsidRPr="00811F47">
        <w:rPr>
          <w:rStyle w:val="Ninguno"/>
          <w:rFonts w:ascii="Arial" w:hAnsi="Arial"/>
        </w:rPr>
        <w:t>Documentación interna: estatutos, normas, web, manuales, planes y otros documentos.</w:t>
      </w:r>
    </w:p>
    <w:p w14:paraId="218CB75F" w14:textId="77777777" w:rsidR="009173A4" w:rsidRPr="00811F47" w:rsidRDefault="00000000">
      <w:pPr>
        <w:pStyle w:val="CuerpoA"/>
        <w:numPr>
          <w:ilvl w:val="0"/>
          <w:numId w:val="42"/>
        </w:numPr>
        <w:spacing w:after="120" w:line="360" w:lineRule="auto"/>
        <w:jc w:val="both"/>
        <w:rPr>
          <w:rFonts w:ascii="Arial" w:hAnsi="Arial"/>
        </w:rPr>
      </w:pPr>
      <w:r w:rsidRPr="00811F47">
        <w:rPr>
          <w:rStyle w:val="Ninguno"/>
          <w:rFonts w:ascii="Arial" w:hAnsi="Arial"/>
        </w:rPr>
        <w:t>Convenio Colectivo aplicable.</w:t>
      </w:r>
    </w:p>
    <w:p w14:paraId="2E638045" w14:textId="77777777" w:rsidR="009173A4" w:rsidRPr="00811F47" w:rsidRDefault="00000000">
      <w:pPr>
        <w:pStyle w:val="CuerpoA"/>
        <w:spacing w:before="240" w:after="120" w:line="360" w:lineRule="auto"/>
        <w:jc w:val="both"/>
        <w:rPr>
          <w:rStyle w:val="Ninguno"/>
          <w:rFonts w:ascii="Arial" w:eastAsia="Arial" w:hAnsi="Arial" w:cs="Arial"/>
        </w:rPr>
      </w:pPr>
      <w:r w:rsidRPr="00811F47">
        <w:rPr>
          <w:rStyle w:val="Ninguno"/>
          <w:rFonts w:ascii="Arial" w:hAnsi="Arial"/>
        </w:rPr>
        <w:t>Para la elaboración de este informe se han analizado los siguientes aspectos:</w:t>
      </w:r>
    </w:p>
    <w:p w14:paraId="3A3C98DB" w14:textId="77777777" w:rsidR="009173A4" w:rsidRPr="00811F47" w:rsidRDefault="00000000">
      <w:pPr>
        <w:pStyle w:val="CuerpoA"/>
        <w:numPr>
          <w:ilvl w:val="0"/>
          <w:numId w:val="44"/>
        </w:numPr>
        <w:spacing w:before="240" w:line="360" w:lineRule="auto"/>
        <w:jc w:val="both"/>
        <w:rPr>
          <w:rFonts w:ascii="Arial" w:hAnsi="Arial"/>
        </w:rPr>
      </w:pPr>
      <w:r w:rsidRPr="00811F47">
        <w:rPr>
          <w:rStyle w:val="Ninguno"/>
          <w:rFonts w:ascii="Arial" w:hAnsi="Arial"/>
        </w:rPr>
        <w:t>Las características de la plantilla.</w:t>
      </w:r>
    </w:p>
    <w:p w14:paraId="41C0CF78"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La estructura organizativa y la c</w:t>
      </w:r>
      <w:r w:rsidRPr="00811F47">
        <w:rPr>
          <w:rStyle w:val="Ninguno"/>
          <w:rFonts w:ascii="Arial" w:hAnsi="Arial"/>
          <w:shd w:val="clear" w:color="auto" w:fill="F7F7F7"/>
        </w:rPr>
        <w:t>lasificación profesional en la empresa.</w:t>
      </w:r>
    </w:p>
    <w:p w14:paraId="1CE3F421"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Los procesos de selección, contratación y promoción.</w:t>
      </w:r>
    </w:p>
    <w:p w14:paraId="70195F0A"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La formación.</w:t>
      </w:r>
    </w:p>
    <w:p w14:paraId="186006A9"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La infrarrepresentación de las mujeres.</w:t>
      </w:r>
    </w:p>
    <w:p w14:paraId="36EC36F8"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Condiciones de trabajo incluyendo la política retributiva.</w:t>
      </w:r>
    </w:p>
    <w:p w14:paraId="1F059D11"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 xml:space="preserve">Auditoría Retributiva, de conformidad con lo establecido en el Real Decreto 902/2020, de 13 de octubre, de igualdad retributiva entre mujeres y hombres. </w:t>
      </w:r>
    </w:p>
    <w:p w14:paraId="356747E7"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El ejercicio corresponsable de los derechos de la vida personal, familiar y laboral.</w:t>
      </w:r>
    </w:p>
    <w:p w14:paraId="563E41A2"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La política y estrategia de comunicación e imagen de la empresa, interna y externa.</w:t>
      </w:r>
    </w:p>
    <w:p w14:paraId="2D68C017"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La política seguida por la empresa en materia de protección y prevención frente al acoso sexual o el acoso por razón de sexo.</w:t>
      </w:r>
    </w:p>
    <w:p w14:paraId="269DFCD6" w14:textId="77777777" w:rsidR="009173A4" w:rsidRPr="00811F47" w:rsidRDefault="00000000">
      <w:pPr>
        <w:pStyle w:val="CuerpoA"/>
        <w:numPr>
          <w:ilvl w:val="0"/>
          <w:numId w:val="44"/>
        </w:numPr>
        <w:spacing w:line="360" w:lineRule="auto"/>
        <w:jc w:val="both"/>
        <w:rPr>
          <w:rFonts w:ascii="Arial" w:hAnsi="Arial"/>
        </w:rPr>
      </w:pPr>
      <w:r w:rsidRPr="00811F47">
        <w:rPr>
          <w:rStyle w:val="Ninguno"/>
          <w:rFonts w:ascii="Arial" w:hAnsi="Arial"/>
        </w:rPr>
        <w:t>La política contra la violencia de género.</w:t>
      </w:r>
    </w:p>
    <w:p w14:paraId="15F9665A" w14:textId="77777777" w:rsidR="009173A4" w:rsidRPr="00811F47" w:rsidRDefault="00000000">
      <w:pPr>
        <w:pStyle w:val="CuerpoA"/>
        <w:numPr>
          <w:ilvl w:val="0"/>
          <w:numId w:val="44"/>
        </w:numPr>
        <w:spacing w:after="200" w:line="360" w:lineRule="auto"/>
        <w:jc w:val="both"/>
        <w:rPr>
          <w:rFonts w:ascii="Arial" w:hAnsi="Arial"/>
        </w:rPr>
      </w:pPr>
      <w:r w:rsidRPr="00811F47">
        <w:rPr>
          <w:rStyle w:val="Ninguno"/>
          <w:rFonts w:ascii="Arial" w:hAnsi="Arial"/>
        </w:rPr>
        <w:t>La perspectiva de género en la política de prevención de riesgos laborales.</w:t>
      </w:r>
    </w:p>
    <w:p w14:paraId="1BD83E8C" w14:textId="77777777" w:rsidR="009173A4" w:rsidRPr="00811F47" w:rsidRDefault="00000000">
      <w:pPr>
        <w:pStyle w:val="CuerpoA"/>
        <w:shd w:val="clear" w:color="auto" w:fill="FFFFFF"/>
        <w:spacing w:before="180" w:after="180"/>
        <w:jc w:val="both"/>
        <w:rPr>
          <w:rStyle w:val="Ninguno"/>
          <w:rFonts w:ascii="Arial" w:eastAsia="Arial" w:hAnsi="Arial" w:cs="Arial"/>
        </w:rPr>
      </w:pPr>
      <w:r w:rsidRPr="00811F47">
        <w:rPr>
          <w:rStyle w:val="Ninguno"/>
          <w:rFonts w:ascii="Arial" w:hAnsi="Arial"/>
        </w:rPr>
        <w:t>La recogida de información se llevó a cabo a través de esta metodología:</w:t>
      </w:r>
    </w:p>
    <w:p w14:paraId="51E44F02" w14:textId="77777777" w:rsidR="009173A4" w:rsidRPr="00811F47" w:rsidRDefault="00000000">
      <w:pPr>
        <w:pStyle w:val="CuerpoA"/>
        <w:numPr>
          <w:ilvl w:val="0"/>
          <w:numId w:val="46"/>
        </w:numPr>
        <w:spacing w:before="240" w:line="360" w:lineRule="auto"/>
        <w:jc w:val="both"/>
        <w:rPr>
          <w:rFonts w:ascii="Arial" w:hAnsi="Arial"/>
        </w:rPr>
      </w:pPr>
      <w:r w:rsidRPr="00811F47">
        <w:rPr>
          <w:rStyle w:val="Ninguno"/>
          <w:rFonts w:ascii="Arial" w:hAnsi="Arial"/>
        </w:rPr>
        <w:t>Análisis de la empresa:</w:t>
      </w:r>
    </w:p>
    <w:p w14:paraId="3EB7EAE0"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t>Áreas internas.</w:t>
      </w:r>
    </w:p>
    <w:p w14:paraId="30BA6379"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t>Áreas externas.</w:t>
      </w:r>
    </w:p>
    <w:p w14:paraId="7986F976"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lastRenderedPageBreak/>
        <w:t>La plantilla.</w:t>
      </w:r>
    </w:p>
    <w:p w14:paraId="4A1D2245"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t>Condiciones laborales, gestión de personal y política de recursos humanos.</w:t>
      </w:r>
    </w:p>
    <w:p w14:paraId="5AB89B63"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t>Otros planes y documentos (calidad, prevención de riesgos, estratégico etc.…).</w:t>
      </w:r>
    </w:p>
    <w:p w14:paraId="772E1B80"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t>Valoración de Puestos de Trabajo.</w:t>
      </w:r>
    </w:p>
    <w:p w14:paraId="3EE1E4FA" w14:textId="77777777" w:rsidR="009173A4" w:rsidRPr="00811F47" w:rsidRDefault="00000000">
      <w:pPr>
        <w:pStyle w:val="CuerpoA"/>
        <w:numPr>
          <w:ilvl w:val="0"/>
          <w:numId w:val="46"/>
        </w:numPr>
        <w:spacing w:line="360" w:lineRule="auto"/>
        <w:jc w:val="both"/>
        <w:rPr>
          <w:rFonts w:ascii="Arial" w:hAnsi="Arial"/>
        </w:rPr>
      </w:pPr>
      <w:r w:rsidRPr="00811F47">
        <w:rPr>
          <w:rStyle w:val="Ninguno"/>
          <w:rFonts w:ascii="Arial" w:hAnsi="Arial"/>
        </w:rPr>
        <w:t>Indicadores:</w:t>
      </w:r>
    </w:p>
    <w:p w14:paraId="7B1A1ED0" w14:textId="77777777" w:rsidR="009173A4" w:rsidRPr="00811F47" w:rsidRDefault="00000000">
      <w:pPr>
        <w:pStyle w:val="CuerpoA"/>
        <w:numPr>
          <w:ilvl w:val="1"/>
          <w:numId w:val="46"/>
        </w:numPr>
        <w:spacing w:line="360" w:lineRule="auto"/>
        <w:jc w:val="both"/>
        <w:rPr>
          <w:rFonts w:ascii="Arial" w:hAnsi="Arial"/>
        </w:rPr>
      </w:pPr>
      <w:r w:rsidRPr="00811F47">
        <w:rPr>
          <w:rStyle w:val="Ninguno"/>
          <w:rFonts w:ascii="Arial" w:hAnsi="Arial"/>
        </w:rPr>
        <w:t>Cuantitativos, con datos e información concreta.</w:t>
      </w:r>
    </w:p>
    <w:p w14:paraId="341D0328" w14:textId="77777777" w:rsidR="009173A4" w:rsidRPr="00811F47" w:rsidRDefault="00000000">
      <w:pPr>
        <w:pStyle w:val="CuerpoA"/>
        <w:numPr>
          <w:ilvl w:val="1"/>
          <w:numId w:val="46"/>
        </w:numPr>
        <w:spacing w:after="200" w:line="360" w:lineRule="auto"/>
        <w:jc w:val="both"/>
        <w:rPr>
          <w:rFonts w:ascii="Arial" w:hAnsi="Arial"/>
        </w:rPr>
      </w:pPr>
      <w:r w:rsidRPr="00811F47">
        <w:rPr>
          <w:rStyle w:val="Ninguno"/>
          <w:rFonts w:ascii="Arial" w:hAnsi="Arial"/>
        </w:rPr>
        <w:t>Cualitativos, con información sobre las políticas y procesos, opiniones de las personas trabajadoras, clima laboral etc.</w:t>
      </w:r>
    </w:p>
    <w:p w14:paraId="580ED718" w14:textId="77777777" w:rsidR="009173A4" w:rsidRPr="00811F47" w:rsidRDefault="00000000">
      <w:pPr>
        <w:pStyle w:val="CuerpoA"/>
        <w:numPr>
          <w:ilvl w:val="0"/>
          <w:numId w:val="46"/>
        </w:numPr>
        <w:spacing w:before="240" w:after="40" w:line="360" w:lineRule="auto"/>
        <w:jc w:val="both"/>
        <w:rPr>
          <w:rFonts w:ascii="Arial" w:hAnsi="Arial"/>
        </w:rPr>
      </w:pPr>
      <w:r w:rsidRPr="00811F47">
        <w:rPr>
          <w:rStyle w:val="Ninguno"/>
          <w:rFonts w:ascii="Arial" w:hAnsi="Arial"/>
        </w:rPr>
        <w:t>Información recabada a través de los departamentos y toda la relevante para elaborar este Informe y hacer una adecuada revisión futura del Plan de Igualdad.</w:t>
      </w:r>
    </w:p>
    <w:p w14:paraId="4C5E8B16" w14:textId="77777777" w:rsidR="009173A4" w:rsidRPr="00811F47" w:rsidRDefault="00000000">
      <w:pPr>
        <w:pStyle w:val="CuerpoA"/>
        <w:shd w:val="clear" w:color="auto" w:fill="FFFFFF"/>
        <w:spacing w:before="40" w:after="120" w:line="360" w:lineRule="auto"/>
        <w:ind w:right="57"/>
        <w:jc w:val="both"/>
        <w:rPr>
          <w:rStyle w:val="Ninguno"/>
          <w:rFonts w:ascii="Arial" w:eastAsia="Arial" w:hAnsi="Arial" w:cs="Arial"/>
        </w:rPr>
      </w:pPr>
      <w:r w:rsidRPr="00811F47">
        <w:rPr>
          <w:rStyle w:val="Ninguno"/>
          <w:rFonts w:ascii="Arial" w:hAnsi="Arial"/>
        </w:rPr>
        <w:t>El informe, estructurado en áreas, sigue la misma estructura, determinada por datos y criterios de evaluación objetivos. Todas las áreas incorporan la información cualitativa y cuantitativa necesaria con esta estructura:</w:t>
      </w:r>
    </w:p>
    <w:p w14:paraId="620A9CE3" w14:textId="77777777" w:rsidR="009173A4" w:rsidRPr="00811F47" w:rsidRDefault="00000000">
      <w:pPr>
        <w:pStyle w:val="CuerpoA"/>
        <w:numPr>
          <w:ilvl w:val="0"/>
          <w:numId w:val="48"/>
        </w:numPr>
        <w:shd w:val="clear" w:color="auto" w:fill="FFFFFF"/>
        <w:spacing w:before="240" w:after="120" w:line="360" w:lineRule="auto"/>
        <w:ind w:right="57"/>
        <w:jc w:val="both"/>
        <w:rPr>
          <w:rFonts w:ascii="Arial" w:hAnsi="Arial"/>
        </w:rPr>
      </w:pPr>
      <w:r w:rsidRPr="00811F47">
        <w:rPr>
          <w:rStyle w:val="Ninguno"/>
          <w:rFonts w:ascii="Arial" w:hAnsi="Arial"/>
        </w:rPr>
        <w:t>Áreas de análisis: descripción básica de lo que se mide y objetivos.</w:t>
      </w:r>
    </w:p>
    <w:p w14:paraId="4C319EC2" w14:textId="77777777" w:rsidR="009173A4" w:rsidRPr="00811F47" w:rsidRDefault="00000000">
      <w:pPr>
        <w:pStyle w:val="CuerpoA"/>
        <w:numPr>
          <w:ilvl w:val="0"/>
          <w:numId w:val="48"/>
        </w:numPr>
        <w:shd w:val="clear" w:color="auto" w:fill="FFFFFF"/>
        <w:spacing w:before="240" w:after="120" w:line="360" w:lineRule="auto"/>
        <w:ind w:right="57"/>
        <w:jc w:val="both"/>
        <w:rPr>
          <w:rFonts w:ascii="Arial" w:hAnsi="Arial"/>
        </w:rPr>
      </w:pPr>
      <w:r w:rsidRPr="00811F47">
        <w:rPr>
          <w:rStyle w:val="Ninguno"/>
          <w:rFonts w:ascii="Arial" w:hAnsi="Arial"/>
        </w:rPr>
        <w:t>Datos cuantitativos de cada área de análisis con indicadores, gráficas y datos, así como los resultados del cuestionario sobre la opinión de la plantilla en lo tocante al área.</w:t>
      </w:r>
    </w:p>
    <w:p w14:paraId="26A460B4" w14:textId="77777777" w:rsidR="009173A4" w:rsidRPr="00811F47" w:rsidRDefault="00000000">
      <w:pPr>
        <w:pStyle w:val="CuerpoA"/>
        <w:numPr>
          <w:ilvl w:val="0"/>
          <w:numId w:val="48"/>
        </w:numPr>
        <w:shd w:val="clear" w:color="auto" w:fill="FFFFFF"/>
        <w:spacing w:before="240" w:after="120" w:line="360" w:lineRule="auto"/>
        <w:ind w:right="57"/>
        <w:jc w:val="both"/>
        <w:rPr>
          <w:rFonts w:ascii="Arial" w:hAnsi="Arial"/>
        </w:rPr>
      </w:pPr>
      <w:r w:rsidRPr="00811F47">
        <w:rPr>
          <w:rStyle w:val="Ninguno"/>
          <w:rFonts w:ascii="Arial" w:hAnsi="Arial"/>
        </w:rPr>
        <w:t>Conclusiones.</w:t>
      </w:r>
    </w:p>
    <w:p w14:paraId="0B1EA645" w14:textId="77777777" w:rsidR="009173A4" w:rsidRPr="00811F47" w:rsidRDefault="00000000">
      <w:pPr>
        <w:pStyle w:val="CuerpoA"/>
        <w:numPr>
          <w:ilvl w:val="0"/>
          <w:numId w:val="48"/>
        </w:numPr>
        <w:shd w:val="clear" w:color="auto" w:fill="FFFFFF"/>
        <w:spacing w:before="240" w:after="120" w:line="360" w:lineRule="auto"/>
        <w:ind w:right="57"/>
        <w:jc w:val="both"/>
        <w:rPr>
          <w:rFonts w:ascii="Arial" w:hAnsi="Arial"/>
        </w:rPr>
      </w:pPr>
      <w:r w:rsidRPr="00811F47">
        <w:rPr>
          <w:rStyle w:val="Ninguno"/>
          <w:rFonts w:ascii="Arial" w:hAnsi="Arial"/>
        </w:rPr>
        <w:t>Recomendaciones.</w:t>
      </w:r>
    </w:p>
    <w:p w14:paraId="31DD667B" w14:textId="77777777" w:rsidR="009173A4" w:rsidRPr="00811F47" w:rsidRDefault="00000000">
      <w:pPr>
        <w:pStyle w:val="CuerpoA"/>
        <w:spacing w:before="280" w:after="120" w:line="360" w:lineRule="auto"/>
        <w:ind w:left="57" w:right="57"/>
        <w:jc w:val="both"/>
        <w:rPr>
          <w:rStyle w:val="Ninguno"/>
          <w:rFonts w:ascii="Arial" w:eastAsia="Arial" w:hAnsi="Arial" w:cs="Arial"/>
        </w:rPr>
      </w:pPr>
      <w:r w:rsidRPr="00811F47">
        <w:rPr>
          <w:rStyle w:val="Ninguno"/>
          <w:rFonts w:ascii="Arial" w:hAnsi="Arial"/>
        </w:rPr>
        <w:t xml:space="preserve">En la elaboración del Informe Diagnóstico han participado, tanto representantes de la Sociedad, que ha asumido su compromiso con el resultado, facilitando la información y opiniones requeridas y formulando propuestas, como del conjunto de la Comisión Negociadora de Igualdad, con una participación muy activa, impulsando los trabajos de recogida de información, discusión, </w:t>
      </w:r>
      <w:r w:rsidRPr="00811F47">
        <w:rPr>
          <w:rStyle w:val="Ninguno"/>
          <w:rFonts w:ascii="Arial" w:hAnsi="Arial"/>
        </w:rPr>
        <w:lastRenderedPageBreak/>
        <w:t>valoración y validación y la Representación Legal de las personas trabajadoras ha participado activamente en la elaboración de este Informe, aportando datos relevantes sobre las necesidades y demandas de la plantilla.</w:t>
      </w:r>
    </w:p>
    <w:p w14:paraId="15B1461E" w14:textId="77777777" w:rsidR="009173A4" w:rsidRPr="00811F47" w:rsidRDefault="00000000">
      <w:pPr>
        <w:pStyle w:val="CuerpoA"/>
        <w:spacing w:before="280" w:after="120" w:line="360" w:lineRule="auto"/>
        <w:ind w:right="57"/>
        <w:jc w:val="both"/>
        <w:rPr>
          <w:rStyle w:val="Ninguno"/>
          <w:rFonts w:ascii="Arial" w:eastAsia="Arial" w:hAnsi="Arial" w:cs="Arial"/>
        </w:rPr>
      </w:pPr>
      <w:r w:rsidRPr="00811F47">
        <w:rPr>
          <w:rStyle w:val="Ninguno"/>
          <w:rFonts w:ascii="Arial" w:hAnsi="Arial"/>
        </w:rPr>
        <w:t>La plantilla ha estado disponible permanentemente aportando información, percepciones y opiniones tanto de los puntos fuertes como de los elementos de mejora respecto a la igualdad interna, a través de un cuestionario anónimo. La mayoría de las áreas analizadas en el Diagnóstico vienen determinadas por criterios de evaluación e indicadores y en todas ellas se incorpora información cualitativa y cuantitativa, base para el diseño y puesta en marcha del Plan de Igualdad.</w:t>
      </w:r>
    </w:p>
    <w:p w14:paraId="4CDBA0AC" w14:textId="77777777" w:rsidR="009173A4" w:rsidRPr="00811F47" w:rsidRDefault="00000000">
      <w:pPr>
        <w:pStyle w:val="CuerpoA"/>
        <w:shd w:val="clear" w:color="auto" w:fill="FFFFFF"/>
        <w:spacing w:after="120" w:line="360" w:lineRule="auto"/>
        <w:ind w:left="57" w:right="57"/>
        <w:jc w:val="both"/>
        <w:rPr>
          <w:rStyle w:val="Ninguno"/>
          <w:rFonts w:ascii="Arial" w:eastAsia="Arial" w:hAnsi="Arial" w:cs="Arial"/>
        </w:rPr>
      </w:pPr>
      <w:r w:rsidRPr="00811F47">
        <w:rPr>
          <w:rStyle w:val="Ninguno"/>
          <w:rFonts w:ascii="Arial" w:hAnsi="Arial"/>
        </w:rPr>
        <w:t>Cada área de este Informe Diagnóstico presenta la misma estructura:</w:t>
      </w:r>
    </w:p>
    <w:p w14:paraId="20AFD408"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Descripción básica.</w:t>
      </w:r>
    </w:p>
    <w:p w14:paraId="1465FFD1"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Datos cuantitativos del área con indicadores, gráficas y datos cualitativos.</w:t>
      </w:r>
    </w:p>
    <w:p w14:paraId="28139E4A"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Conclusiones.</w:t>
      </w:r>
    </w:p>
    <w:p w14:paraId="13AC3A8D" w14:textId="77777777" w:rsidR="009173A4" w:rsidRPr="00811F47" w:rsidRDefault="00000000">
      <w:pPr>
        <w:pStyle w:val="CuerpoA"/>
        <w:numPr>
          <w:ilvl w:val="0"/>
          <w:numId w:val="49"/>
        </w:numPr>
        <w:spacing w:after="240" w:line="360" w:lineRule="auto"/>
        <w:jc w:val="both"/>
        <w:rPr>
          <w:rFonts w:ascii="Arial" w:hAnsi="Arial"/>
        </w:rPr>
      </w:pPr>
      <w:r w:rsidRPr="00811F47">
        <w:rPr>
          <w:rStyle w:val="Ninguno"/>
          <w:rFonts w:ascii="Arial" w:hAnsi="Arial"/>
        </w:rPr>
        <w:t>Recomendaciones.</w:t>
      </w:r>
    </w:p>
    <w:p w14:paraId="514EF981" w14:textId="77777777" w:rsidR="009173A4" w:rsidRPr="00811F47" w:rsidRDefault="00000000">
      <w:pPr>
        <w:pStyle w:val="CuerpoA"/>
        <w:shd w:val="clear" w:color="auto" w:fill="FFFFFF"/>
        <w:spacing w:after="120" w:line="360" w:lineRule="auto"/>
        <w:ind w:left="57" w:right="57"/>
        <w:jc w:val="both"/>
        <w:rPr>
          <w:rStyle w:val="Ninguno"/>
          <w:rFonts w:ascii="Arial" w:eastAsia="Arial" w:hAnsi="Arial" w:cs="Arial"/>
        </w:rPr>
      </w:pPr>
      <w:r w:rsidRPr="00811F47">
        <w:rPr>
          <w:rStyle w:val="Ninguno"/>
          <w:rFonts w:ascii="Arial" w:hAnsi="Arial"/>
        </w:rPr>
        <w:t>Han sido objeto de análisis las siguientes áreas:</w:t>
      </w:r>
    </w:p>
    <w:p w14:paraId="5DC6B23D"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1.</w:t>
      </w:r>
      <w:r w:rsidRPr="00811F47">
        <w:rPr>
          <w:rStyle w:val="Ninguno"/>
          <w:rFonts w:ascii="Arial" w:hAnsi="Arial"/>
        </w:rPr>
        <w:t xml:space="preserve"> </w:t>
      </w:r>
      <w:r w:rsidRPr="00811F47">
        <w:rPr>
          <w:rStyle w:val="Ninguno"/>
          <w:rFonts w:ascii="Arial" w:hAnsi="Arial"/>
          <w:i/>
          <w:iCs/>
        </w:rPr>
        <w:t>Estructura de la plantilla. Distribución, edad, estudios y antigüedad.</w:t>
      </w:r>
    </w:p>
    <w:p w14:paraId="2AB0A8FA"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2.</w:t>
      </w:r>
      <w:r w:rsidRPr="00811F47">
        <w:rPr>
          <w:rStyle w:val="Ninguno"/>
          <w:rFonts w:ascii="Arial" w:hAnsi="Arial"/>
        </w:rPr>
        <w:t xml:space="preserve"> </w:t>
      </w:r>
      <w:r w:rsidRPr="00811F47">
        <w:rPr>
          <w:rStyle w:val="Ninguno"/>
          <w:rFonts w:ascii="Arial" w:hAnsi="Arial"/>
          <w:i/>
          <w:iCs/>
        </w:rPr>
        <w:t>Segregación ocupacional e Infrarrepresentación.</w:t>
      </w:r>
    </w:p>
    <w:p w14:paraId="564F37FD"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3.</w:t>
      </w:r>
      <w:r w:rsidRPr="00811F47">
        <w:rPr>
          <w:rStyle w:val="Ninguno"/>
          <w:rFonts w:ascii="Arial" w:hAnsi="Arial"/>
        </w:rPr>
        <w:t xml:space="preserve"> </w:t>
      </w:r>
      <w:r w:rsidRPr="00811F47">
        <w:rPr>
          <w:rStyle w:val="Ninguno"/>
          <w:rFonts w:ascii="Arial" w:hAnsi="Arial"/>
          <w:i/>
          <w:iCs/>
        </w:rPr>
        <w:t>Acceso, selección de personal y bajas.</w:t>
      </w:r>
    </w:p>
    <w:p w14:paraId="3823D574"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4.</w:t>
      </w:r>
      <w:r w:rsidRPr="00811F47">
        <w:rPr>
          <w:rStyle w:val="Ninguno"/>
          <w:rFonts w:ascii="Arial" w:hAnsi="Arial"/>
        </w:rPr>
        <w:t xml:space="preserve"> </w:t>
      </w:r>
      <w:r w:rsidRPr="00811F47">
        <w:rPr>
          <w:rStyle w:val="Ninguno"/>
          <w:rFonts w:ascii="Arial" w:hAnsi="Arial"/>
          <w:i/>
          <w:iCs/>
        </w:rPr>
        <w:t>Estabilidad laboral: contratos y jornada. Condiciones de trabajo.</w:t>
      </w:r>
    </w:p>
    <w:p w14:paraId="51C0963C"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5.</w:t>
      </w:r>
      <w:r w:rsidRPr="00811F47">
        <w:rPr>
          <w:rStyle w:val="Ninguno"/>
          <w:rFonts w:ascii="Arial" w:hAnsi="Arial"/>
        </w:rPr>
        <w:t xml:space="preserve"> </w:t>
      </w:r>
      <w:r w:rsidRPr="00811F47">
        <w:rPr>
          <w:rStyle w:val="Ninguno"/>
          <w:rFonts w:ascii="Arial" w:hAnsi="Arial"/>
          <w:i/>
          <w:iCs/>
        </w:rPr>
        <w:t>Ejercicio de los derechos de conciliación.</w:t>
      </w:r>
    </w:p>
    <w:p w14:paraId="6450667E"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6.</w:t>
      </w:r>
      <w:r w:rsidRPr="00811F47">
        <w:rPr>
          <w:rStyle w:val="Ninguno"/>
          <w:rFonts w:ascii="Arial" w:hAnsi="Arial"/>
        </w:rPr>
        <w:t xml:space="preserve"> </w:t>
      </w:r>
      <w:r w:rsidRPr="00811F47">
        <w:rPr>
          <w:rStyle w:val="Ninguno"/>
          <w:rFonts w:ascii="Arial" w:hAnsi="Arial"/>
          <w:i/>
          <w:iCs/>
        </w:rPr>
        <w:t>Auditoría Salarial. Retribuciones.</w:t>
      </w:r>
    </w:p>
    <w:p w14:paraId="7B78E2C9"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7.</w:t>
      </w:r>
      <w:r w:rsidRPr="00811F47">
        <w:rPr>
          <w:rStyle w:val="Ninguno"/>
          <w:rFonts w:ascii="Arial" w:hAnsi="Arial"/>
        </w:rPr>
        <w:t xml:space="preserve"> </w:t>
      </w:r>
      <w:r w:rsidRPr="00811F47">
        <w:rPr>
          <w:rStyle w:val="Ninguno"/>
          <w:rFonts w:ascii="Arial" w:hAnsi="Arial"/>
          <w:i/>
          <w:iCs/>
        </w:rPr>
        <w:t>Equipamiento, seguridad y salud laboral.</w:t>
      </w:r>
    </w:p>
    <w:p w14:paraId="67A13240"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8.</w:t>
      </w:r>
      <w:r w:rsidRPr="00811F47">
        <w:rPr>
          <w:rStyle w:val="Ninguno"/>
          <w:rFonts w:ascii="Arial" w:hAnsi="Arial"/>
        </w:rPr>
        <w:t xml:space="preserve"> </w:t>
      </w:r>
      <w:r w:rsidRPr="00811F47">
        <w:rPr>
          <w:rStyle w:val="Ninguno"/>
          <w:rFonts w:ascii="Arial" w:hAnsi="Arial"/>
          <w:i/>
          <w:iCs/>
        </w:rPr>
        <w:t>Prevención del acoso sexual y por razón de sexo.</w:t>
      </w:r>
    </w:p>
    <w:p w14:paraId="2E11BD8F"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9.</w:t>
      </w:r>
      <w:r w:rsidRPr="00811F47">
        <w:rPr>
          <w:rStyle w:val="Ninguno"/>
          <w:rFonts w:ascii="Arial" w:hAnsi="Arial"/>
        </w:rPr>
        <w:t xml:space="preserve"> </w:t>
      </w:r>
      <w:r w:rsidRPr="00811F47">
        <w:rPr>
          <w:rStyle w:val="Ninguno"/>
          <w:rFonts w:ascii="Arial" w:hAnsi="Arial"/>
          <w:i/>
          <w:iCs/>
        </w:rPr>
        <w:t>Comunicación, lenguaje e imagen de la empresa.</w:t>
      </w:r>
    </w:p>
    <w:p w14:paraId="79A1D789"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lastRenderedPageBreak/>
        <w:t>ÁREA 10.</w:t>
      </w:r>
      <w:r w:rsidRPr="00811F47">
        <w:rPr>
          <w:rStyle w:val="Ninguno"/>
          <w:rFonts w:ascii="Arial" w:hAnsi="Arial"/>
        </w:rPr>
        <w:t xml:space="preserve"> </w:t>
      </w:r>
      <w:r w:rsidRPr="00811F47">
        <w:rPr>
          <w:rStyle w:val="Ninguno"/>
          <w:rFonts w:ascii="Arial" w:hAnsi="Arial"/>
          <w:i/>
          <w:iCs/>
        </w:rPr>
        <w:t>Formación</w:t>
      </w:r>
      <w:r w:rsidRPr="00811F47">
        <w:rPr>
          <w:rStyle w:val="Ninguno"/>
          <w:rFonts w:ascii="Arial" w:hAnsi="Arial"/>
        </w:rPr>
        <w:t>.</w:t>
      </w:r>
    </w:p>
    <w:p w14:paraId="50D692A3" w14:textId="77777777" w:rsidR="009173A4" w:rsidRPr="00811F47" w:rsidRDefault="00000000">
      <w:pPr>
        <w:pStyle w:val="CuerpoA"/>
        <w:numPr>
          <w:ilvl w:val="0"/>
          <w:numId w:val="51"/>
        </w:numPr>
        <w:shd w:val="clear" w:color="auto" w:fill="FFFFFF"/>
        <w:spacing w:line="360" w:lineRule="auto"/>
        <w:ind w:right="57"/>
        <w:jc w:val="both"/>
        <w:rPr>
          <w:rFonts w:ascii="Arial" w:hAnsi="Arial"/>
        </w:rPr>
      </w:pPr>
      <w:r w:rsidRPr="00811F47">
        <w:rPr>
          <w:rStyle w:val="Ninguno"/>
          <w:rFonts w:ascii="Arial" w:hAnsi="Arial"/>
          <w:b/>
          <w:bCs/>
        </w:rPr>
        <w:t>ÁREA 11</w:t>
      </w:r>
      <w:r w:rsidRPr="00811F47">
        <w:rPr>
          <w:rStyle w:val="Ninguno"/>
          <w:rFonts w:ascii="Arial" w:hAnsi="Arial"/>
        </w:rPr>
        <w:t xml:space="preserve">. </w:t>
      </w:r>
      <w:r w:rsidRPr="00811F47">
        <w:rPr>
          <w:rStyle w:val="Ninguno"/>
          <w:rFonts w:ascii="Arial" w:hAnsi="Arial"/>
          <w:i/>
          <w:iCs/>
        </w:rPr>
        <w:t>Representación Legal de las personas trabajadoras.</w:t>
      </w:r>
    </w:p>
    <w:p w14:paraId="52C45865" w14:textId="77777777" w:rsidR="009173A4" w:rsidRPr="00811F47" w:rsidRDefault="00000000">
      <w:pPr>
        <w:pStyle w:val="CuerpoA"/>
        <w:numPr>
          <w:ilvl w:val="0"/>
          <w:numId w:val="51"/>
        </w:numPr>
        <w:shd w:val="clear" w:color="auto" w:fill="FFFFFF"/>
        <w:spacing w:after="240" w:line="360" w:lineRule="auto"/>
        <w:ind w:right="57"/>
        <w:jc w:val="both"/>
        <w:rPr>
          <w:rFonts w:ascii="Arial" w:hAnsi="Arial"/>
          <w:b/>
          <w:bCs/>
          <w:i/>
          <w:iCs/>
        </w:rPr>
      </w:pPr>
      <w:r w:rsidRPr="00811F47">
        <w:rPr>
          <w:rStyle w:val="Ninguno"/>
          <w:rFonts w:ascii="Arial" w:hAnsi="Arial"/>
          <w:b/>
          <w:bCs/>
          <w:i/>
          <w:iCs/>
        </w:rPr>
        <w:t>Resumen Opinión de la plantilla.</w:t>
      </w:r>
    </w:p>
    <w:p w14:paraId="51800B15" w14:textId="77777777" w:rsidR="009173A4" w:rsidRPr="00811F47" w:rsidRDefault="00000000">
      <w:pPr>
        <w:pStyle w:val="CuerpoA"/>
        <w:spacing w:after="120" w:line="360" w:lineRule="auto"/>
        <w:ind w:left="57" w:right="57"/>
        <w:jc w:val="both"/>
        <w:rPr>
          <w:rStyle w:val="Ninguno"/>
          <w:rFonts w:ascii="Arial" w:eastAsia="Arial" w:hAnsi="Arial" w:cs="Arial"/>
        </w:rPr>
      </w:pPr>
      <w:r w:rsidRPr="00811F47">
        <w:rPr>
          <w:rStyle w:val="Ninguno"/>
          <w:rFonts w:ascii="Arial" w:hAnsi="Arial"/>
        </w:rPr>
        <w:t>Estas recomendaciones, planteadas como propuestas de mejora para el Plan de Igualdad, se han incluido al final de cada área en coherencia con las conclusiones y el análisis.</w:t>
      </w:r>
    </w:p>
    <w:p w14:paraId="38361027" w14:textId="77777777" w:rsidR="009173A4" w:rsidRPr="00811F47" w:rsidRDefault="00000000">
      <w:pPr>
        <w:pStyle w:val="CuerpoA"/>
        <w:spacing w:after="120" w:line="360" w:lineRule="auto"/>
        <w:ind w:left="57" w:right="57"/>
        <w:rPr>
          <w:rStyle w:val="Ninguno"/>
          <w:rFonts w:ascii="Arial" w:eastAsia="Arial" w:hAnsi="Arial" w:cs="Arial"/>
          <w:b/>
          <w:bCs/>
        </w:rPr>
      </w:pPr>
      <w:r w:rsidRPr="00811F47">
        <w:rPr>
          <w:rStyle w:val="Ninguno"/>
          <w:rFonts w:ascii="Arial" w:hAnsi="Arial"/>
        </w:rPr>
        <w:t xml:space="preserve">Se aplica la </w:t>
      </w:r>
      <w:r w:rsidRPr="00811F47">
        <w:rPr>
          <w:rStyle w:val="Ninguno"/>
          <w:rFonts w:ascii="Arial" w:hAnsi="Arial"/>
          <w:b/>
          <w:bCs/>
        </w:rPr>
        <w:t>Ley del Estatuto Básico del Empleado Público.</w:t>
      </w:r>
    </w:p>
    <w:p w14:paraId="0D1674C0" w14:textId="77777777" w:rsidR="009173A4" w:rsidRPr="00811F47" w:rsidRDefault="00000000">
      <w:pPr>
        <w:pStyle w:val="CuerpoA"/>
        <w:spacing w:after="120" w:line="360" w:lineRule="auto"/>
        <w:ind w:left="57" w:right="57"/>
        <w:jc w:val="both"/>
        <w:rPr>
          <w:rStyle w:val="Ninguno"/>
          <w:rFonts w:ascii="Arial" w:eastAsia="Arial" w:hAnsi="Arial" w:cs="Arial"/>
        </w:rPr>
      </w:pPr>
      <w:r w:rsidRPr="00811F47">
        <w:rPr>
          <w:rStyle w:val="Ninguno"/>
          <w:rFonts w:ascii="Arial" w:hAnsi="Arial"/>
        </w:rPr>
        <w:t xml:space="preserve">En este Estatuto, en el art. 1.d) señala que entre los fundamentos de actuación la </w:t>
      </w:r>
      <w:r w:rsidRPr="00811F47">
        <w:rPr>
          <w:rStyle w:val="Ninguno"/>
          <w:rFonts w:ascii="Arial" w:hAnsi="Arial"/>
          <w:b/>
          <w:bCs/>
        </w:rPr>
        <w:t>igualdad de trato entre mujeres y hombres</w:t>
      </w:r>
      <w:r w:rsidRPr="00811F47">
        <w:rPr>
          <w:rStyle w:val="Ninguno"/>
          <w:rFonts w:ascii="Arial" w:hAnsi="Arial"/>
        </w:rPr>
        <w:t>. En art 49</w:t>
      </w:r>
      <w:r w:rsidRPr="00811F47">
        <w:rPr>
          <w:rStyle w:val="Ninguno"/>
          <w:rFonts w:ascii="Arial" w:hAnsi="Arial"/>
          <w:b/>
          <w:bCs/>
        </w:rPr>
        <w:t xml:space="preserve"> </w:t>
      </w:r>
      <w:r w:rsidRPr="00811F47">
        <w:rPr>
          <w:rStyle w:val="Ninguno"/>
          <w:rFonts w:ascii="Arial" w:hAnsi="Arial"/>
        </w:rPr>
        <w:t>aborda los permisos por motivos de conciliación de la vida personal, familiar y laboral, por razón de violencia de género o de violencia sexual y para las víctimas de terrorismo y sus familiares directos. El art. 52, los</w:t>
      </w:r>
      <w:r w:rsidRPr="00811F47">
        <w:rPr>
          <w:rStyle w:val="Ninguno"/>
          <w:rFonts w:ascii="Arial" w:hAnsi="Arial"/>
          <w:b/>
          <w:bCs/>
        </w:rPr>
        <w:t xml:space="preserve"> deberes de las personas empleadas públicas y el Código de Conducta.</w:t>
      </w:r>
      <w:r w:rsidRPr="00811F47">
        <w:rPr>
          <w:rStyle w:val="Ninguno"/>
          <w:rFonts w:ascii="Arial" w:hAnsi="Arial"/>
        </w:rPr>
        <w:t xml:space="preserve"> Así, señala que estas deberán actuar con arreglo a varios principios, entre ellos, el respeto a la igualdad entre mujeres y hombres. El art. 61, sobre los procesos selectivos, recoge que los órganos de selección velarán por el cumplimiento del principio de igualdad de oportunidades entre sexos.</w:t>
      </w:r>
    </w:p>
    <w:p w14:paraId="31898F4A" w14:textId="77777777" w:rsidR="009173A4" w:rsidRPr="00811F47" w:rsidRDefault="00000000">
      <w:pPr>
        <w:pStyle w:val="CuerpoA"/>
        <w:spacing w:after="120" w:line="360" w:lineRule="auto"/>
        <w:ind w:left="57" w:right="57"/>
        <w:jc w:val="both"/>
        <w:rPr>
          <w:rStyle w:val="Ninguno"/>
          <w:rFonts w:ascii="Arial" w:eastAsia="Arial" w:hAnsi="Arial" w:cs="Arial"/>
        </w:rPr>
      </w:pPr>
      <w:r w:rsidRPr="00811F47">
        <w:rPr>
          <w:rStyle w:val="Ninguno"/>
          <w:rFonts w:ascii="Arial" w:hAnsi="Arial"/>
        </w:rPr>
        <w:t xml:space="preserve">A su vez, la </w:t>
      </w:r>
      <w:r w:rsidRPr="00811F47">
        <w:rPr>
          <w:rStyle w:val="Ninguno"/>
          <w:rFonts w:ascii="Arial" w:hAnsi="Arial"/>
          <w:b/>
          <w:bCs/>
        </w:rPr>
        <w:t xml:space="preserve">Disposición adicional séptima aborda los Planes de igualdad. </w:t>
      </w:r>
      <w:r w:rsidRPr="00811F47">
        <w:rPr>
          <w:rStyle w:val="Ninguno"/>
          <w:rFonts w:ascii="Arial" w:hAnsi="Arial"/>
        </w:rPr>
        <w:t>Así, obliga a las</w:t>
      </w:r>
      <w:r w:rsidRPr="00811F47">
        <w:rPr>
          <w:rStyle w:val="Ninguno"/>
          <w:rFonts w:ascii="Arial" w:hAnsi="Arial"/>
          <w:b/>
          <w:bCs/>
        </w:rPr>
        <w:t xml:space="preserve"> Administraciones Públicas</w:t>
      </w:r>
      <w:r w:rsidRPr="00811F47">
        <w:rPr>
          <w:rStyle w:val="Ninguno"/>
          <w:rFonts w:ascii="Arial" w:hAnsi="Arial"/>
        </w:rPr>
        <w:t xml:space="preserve"> a respetar la igualdad de trato y de oportunidades en el ámbito laboral y a adoptar medidas dirigidas a evitar cualquier tipo de discriminación laboral entre mujeres y hombres. Así mismo, se aprobarán, al inicio de cada legislatura, un Plan para la Igualdad entre mujeres y hombres para sus respectivos ámbitos, a desarrollar en el convenio colectivo o acuerdo de condiciones de trabajo del personal funcionario que sea aplicable, en los términos previstos en el mismo. El Plan establecerá los objetivos a alcanzar en materia de promoción de la igualdad de trato y oportunidades en el empleo público, así como las estrategias o medidas a adoptar para su consecución. Además, el Plan será objeto de negociación, y en su caso acuerdo, con la representación legal de los empleados públicos en la forma que se determine en la legislación sobre negociación colectiva en la Administración Pública y su cumplimiento será evaluado con carácter anual.</w:t>
      </w:r>
    </w:p>
    <w:p w14:paraId="054AE3CD" w14:textId="77777777" w:rsidR="009173A4" w:rsidRPr="00811F47" w:rsidRDefault="009173A4">
      <w:pPr>
        <w:pStyle w:val="CuerpoA"/>
        <w:spacing w:after="120" w:line="360" w:lineRule="auto"/>
        <w:ind w:left="57" w:right="57"/>
        <w:jc w:val="both"/>
        <w:rPr>
          <w:rStyle w:val="Ninguno"/>
          <w:rFonts w:ascii="Arial" w:eastAsia="Arial" w:hAnsi="Arial" w:cs="Arial"/>
        </w:rPr>
      </w:pPr>
    </w:p>
    <w:p w14:paraId="2511E1C0" w14:textId="77777777" w:rsidR="009173A4" w:rsidRPr="00811F47" w:rsidRDefault="009173A4">
      <w:pPr>
        <w:pStyle w:val="CuerpoA"/>
        <w:spacing w:after="120" w:line="360" w:lineRule="auto"/>
        <w:ind w:left="57" w:right="57"/>
        <w:jc w:val="both"/>
        <w:rPr>
          <w:rStyle w:val="Ninguno"/>
          <w:rFonts w:ascii="Arial" w:eastAsia="Arial" w:hAnsi="Arial" w:cs="Arial"/>
        </w:rPr>
      </w:pPr>
    </w:p>
    <w:p w14:paraId="3A0E5805" w14:textId="77777777" w:rsidR="009173A4" w:rsidRPr="00811F47" w:rsidRDefault="00000000">
      <w:pPr>
        <w:pStyle w:val="CuerpoA"/>
        <w:spacing w:after="120" w:line="360" w:lineRule="auto"/>
        <w:ind w:left="57" w:right="57"/>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ORGANIGRAMA</w:t>
      </w:r>
    </w:p>
    <w:p w14:paraId="5353866A" w14:textId="77777777" w:rsidR="009173A4" w:rsidRPr="00811F47" w:rsidRDefault="00000000">
      <w:pPr>
        <w:pStyle w:val="CuerpoA"/>
        <w:spacing w:after="120" w:line="360" w:lineRule="auto"/>
        <w:ind w:left="57" w:right="57"/>
        <w:jc w:val="both"/>
        <w:rPr>
          <w:rStyle w:val="Ninguno"/>
        </w:rPr>
      </w:pPr>
      <w:r w:rsidRPr="00811F47">
        <w:rPr>
          <w:rStyle w:val="Ninguno"/>
          <w:noProof/>
        </w:rPr>
        <w:drawing>
          <wp:inline distT="0" distB="0" distL="0" distR="0" wp14:anchorId="636654AB" wp14:editId="67CB1D94">
            <wp:extent cx="6479469" cy="3964607"/>
            <wp:effectExtent l="0" t="0" r="0" b="0"/>
            <wp:docPr id="1073741825" name="officeArt object" descr="Una captura de pantalla de una computador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73741825" name="Una captura de pantalla de una computadoraEl contenido generado por IA puede ser incorrecto." descr="Una captura de pantalla de una computadoraEl contenido generado por IA puede ser incorrecto."/>
                    <pic:cNvPicPr>
                      <a:picLocks noChangeAspect="1"/>
                    </pic:cNvPicPr>
                  </pic:nvPicPr>
                  <pic:blipFill>
                    <a:blip r:embed="rId8"/>
                    <a:srcRect l="20240" t="17518" r="9396" b="5940"/>
                    <a:stretch>
                      <a:fillRect/>
                    </a:stretch>
                  </pic:blipFill>
                  <pic:spPr>
                    <a:xfrm>
                      <a:off x="0" y="0"/>
                      <a:ext cx="6479469" cy="3964607"/>
                    </a:xfrm>
                    <a:prstGeom prst="rect">
                      <a:avLst/>
                    </a:prstGeom>
                    <a:ln w="12700" cap="flat">
                      <a:noFill/>
                      <a:miter lim="400000"/>
                    </a:ln>
                    <a:effectLst/>
                  </pic:spPr>
                </pic:pic>
              </a:graphicData>
            </a:graphic>
          </wp:inline>
        </w:drawing>
      </w:r>
    </w:p>
    <w:p w14:paraId="46587F1A" w14:textId="77777777" w:rsidR="009173A4" w:rsidRPr="00811F47" w:rsidRDefault="009173A4">
      <w:pPr>
        <w:pStyle w:val="CuerpoA"/>
        <w:spacing w:after="120" w:line="360" w:lineRule="auto"/>
        <w:ind w:left="57" w:right="57"/>
        <w:jc w:val="both"/>
        <w:rPr>
          <w:rStyle w:val="Ninguno"/>
          <w:rFonts w:ascii="Arial" w:eastAsia="Arial" w:hAnsi="Arial" w:cs="Arial"/>
          <w:b/>
          <w:bCs/>
          <w:color w:val="7030A0"/>
          <w:sz w:val="28"/>
          <w:szCs w:val="28"/>
          <w:u w:color="7030A0"/>
        </w:rPr>
      </w:pPr>
    </w:p>
    <w:p w14:paraId="4C10E62E"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lastRenderedPageBreak/>
        <w:t xml:space="preserve">ÁREA 1: ESTRUCTURA DE LA PLANTILLA </w:t>
      </w:r>
    </w:p>
    <w:p w14:paraId="3F5B5577" w14:textId="77777777" w:rsidR="009173A4" w:rsidRPr="00811F47" w:rsidRDefault="009173A4">
      <w:pPr>
        <w:pStyle w:val="Encabezamiento"/>
        <w:rPr>
          <w:rStyle w:val="Ninguno"/>
          <w:sz w:val="24"/>
          <w:szCs w:val="24"/>
        </w:rPr>
      </w:pPr>
    </w:p>
    <w:p w14:paraId="2DEA9F8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La plantilla se ha analizado teniendo en cuenta variables de sexo, antigüedad, estudios y edad de las personas trabajadoras, que han sido la base y referencia para analizar otras áreas del Diagnóstico.</w:t>
      </w:r>
    </w:p>
    <w:p w14:paraId="1CF5F99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Se ha analizado también esta distribución por Niveles, Puestos, Centros de Trabajo, Departamentos y Grupos de Cotización/Profesionales.</w:t>
      </w:r>
    </w:p>
    <w:p w14:paraId="23742A7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 xml:space="preserve">Se ha tomado como referencia toda la plantilla de la empresa con datos actuales que han sido comparados con los de hace 4 años. </w:t>
      </w:r>
    </w:p>
    <w:p w14:paraId="3A8EA5B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Los datos correspondientes a personas trabajadoras en departamentos compartidos con otras empresas que no son personal en plantilla no han sido incluidos en el análisis. Los datos se presentan en porcentaje, número, tasa relativa de presencia y tasa relativa de éxito.</w:t>
      </w:r>
    </w:p>
    <w:p w14:paraId="0D78796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b/>
          <w:bCs/>
        </w:rPr>
      </w:pPr>
      <w:r w:rsidRPr="00811F47">
        <w:rPr>
          <w:rStyle w:val="Ninguno"/>
          <w:rFonts w:ascii="Arial" w:hAnsi="Arial"/>
        </w:rPr>
        <w:t>Para valorar la representatividad de las mujeres en la empresa es necesario examinar las principales características de la plantilla desagregadas por sexo.</w:t>
      </w:r>
    </w:p>
    <w:p w14:paraId="61D6646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La representación de la plantilla se presenta en función de:</w:t>
      </w:r>
    </w:p>
    <w:p w14:paraId="78D659D2"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La distribución horizontal y vertical.</w:t>
      </w:r>
    </w:p>
    <w:p w14:paraId="5240B30A"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Departamentos.</w:t>
      </w:r>
    </w:p>
    <w:p w14:paraId="17217A40"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Centros de Trabajo.</w:t>
      </w:r>
    </w:p>
    <w:p w14:paraId="7A5BA723"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Histórico. Antigüedad</w:t>
      </w:r>
    </w:p>
    <w:p w14:paraId="2927EB45" w14:textId="77777777" w:rsidR="009173A4" w:rsidRPr="00811F47" w:rsidRDefault="00000000">
      <w:pPr>
        <w:pStyle w:val="CuerpoA"/>
        <w:numPr>
          <w:ilvl w:val="0"/>
          <w:numId w:val="49"/>
        </w:numPr>
        <w:spacing w:line="360" w:lineRule="auto"/>
        <w:jc w:val="both"/>
        <w:rPr>
          <w:rFonts w:ascii="Arial" w:hAnsi="Arial"/>
        </w:rPr>
      </w:pPr>
      <w:r w:rsidRPr="00811F47">
        <w:rPr>
          <w:rStyle w:val="Ninguno"/>
          <w:rFonts w:ascii="Arial" w:hAnsi="Arial"/>
        </w:rPr>
        <w:t>Edad</w:t>
      </w:r>
    </w:p>
    <w:p w14:paraId="7B796BC9" w14:textId="77777777" w:rsidR="009173A4" w:rsidRPr="00811F47" w:rsidRDefault="00000000">
      <w:pPr>
        <w:pStyle w:val="CuerpoA"/>
        <w:numPr>
          <w:ilvl w:val="0"/>
          <w:numId w:val="49"/>
        </w:numPr>
        <w:spacing w:after="240" w:line="360" w:lineRule="auto"/>
        <w:jc w:val="both"/>
        <w:rPr>
          <w:rFonts w:ascii="Arial" w:hAnsi="Arial"/>
        </w:rPr>
      </w:pPr>
      <w:r w:rsidRPr="00811F47">
        <w:rPr>
          <w:rStyle w:val="Ninguno"/>
          <w:rFonts w:ascii="Arial" w:hAnsi="Arial"/>
        </w:rPr>
        <w:t>Estudios.</w:t>
      </w:r>
    </w:p>
    <w:p w14:paraId="7C290749" w14:textId="77777777" w:rsidR="009173A4" w:rsidRPr="00811F47" w:rsidRDefault="00000000">
      <w:pPr>
        <w:pStyle w:val="CuerpoA"/>
        <w:spacing w:after="240" w:line="360" w:lineRule="auto"/>
        <w:jc w:val="both"/>
        <w:rPr>
          <w:rStyle w:val="Ninguno"/>
          <w:rFonts w:ascii="Arial" w:eastAsia="Arial" w:hAnsi="Arial" w:cs="Arial"/>
        </w:rPr>
      </w:pPr>
      <w:r w:rsidRPr="00811F47">
        <w:rPr>
          <w:rStyle w:val="Ninguno"/>
          <w:rFonts w:ascii="Arial" w:hAnsi="Arial"/>
        </w:rPr>
        <w:t>Actualmente la plantilla la forman un total de 76 personas, de las que:</w:t>
      </w:r>
    </w:p>
    <w:p w14:paraId="4D0972BB" w14:textId="77777777" w:rsidR="009173A4" w:rsidRPr="00811F47" w:rsidRDefault="00000000">
      <w:pPr>
        <w:pStyle w:val="CuerpoA"/>
        <w:numPr>
          <w:ilvl w:val="0"/>
          <w:numId w:val="53"/>
        </w:numPr>
        <w:spacing w:line="360" w:lineRule="auto"/>
        <w:ind w:right="57"/>
        <w:jc w:val="both"/>
        <w:rPr>
          <w:rFonts w:ascii="Arial" w:hAnsi="Arial"/>
        </w:rPr>
      </w:pPr>
      <w:r w:rsidRPr="00811F47">
        <w:rPr>
          <w:rStyle w:val="Ninguno"/>
          <w:rFonts w:ascii="Arial" w:hAnsi="Arial"/>
        </w:rPr>
        <w:lastRenderedPageBreak/>
        <w:t>28 son hombres, 37%.</w:t>
      </w:r>
    </w:p>
    <w:p w14:paraId="7E834978" w14:textId="77777777" w:rsidR="009173A4" w:rsidRPr="00811F47" w:rsidRDefault="00000000">
      <w:pPr>
        <w:pStyle w:val="CuerpoA"/>
        <w:numPr>
          <w:ilvl w:val="0"/>
          <w:numId w:val="53"/>
        </w:numPr>
        <w:spacing w:after="240" w:line="360" w:lineRule="auto"/>
        <w:ind w:right="57"/>
        <w:jc w:val="both"/>
        <w:rPr>
          <w:rFonts w:ascii="Arial" w:hAnsi="Arial"/>
        </w:rPr>
      </w:pPr>
      <w:r w:rsidRPr="00811F47">
        <w:rPr>
          <w:rStyle w:val="Ninguno"/>
          <w:rFonts w:ascii="Arial" w:hAnsi="Arial"/>
        </w:rPr>
        <w:t>48 son mujeres, 63%.</w:t>
      </w:r>
    </w:p>
    <w:p w14:paraId="0DA6831F" w14:textId="77777777" w:rsidR="009173A4" w:rsidRPr="00811F47" w:rsidRDefault="00000000">
      <w:pPr>
        <w:pStyle w:val="CuerpoA"/>
        <w:spacing w:after="120" w:line="360" w:lineRule="auto"/>
        <w:ind w:right="57"/>
        <w:jc w:val="both"/>
        <w:rPr>
          <w:rStyle w:val="Ninguno"/>
          <w:rFonts w:ascii="Arial" w:eastAsia="Arial" w:hAnsi="Arial" w:cs="Arial"/>
        </w:rPr>
      </w:pPr>
      <w:r w:rsidRPr="00811F47">
        <w:rPr>
          <w:rStyle w:val="Ninguno"/>
          <w:rFonts w:ascii="Arial" w:hAnsi="Arial"/>
        </w:rPr>
        <w:t>Los datos evidencian una mayoría de mujeres, por encima del 60%.</w:t>
      </w:r>
    </w:p>
    <w:p w14:paraId="4800FFEC" w14:textId="77777777" w:rsidR="009173A4" w:rsidRPr="00811F47" w:rsidRDefault="00000000">
      <w:pPr>
        <w:pStyle w:val="CuerpoA"/>
        <w:spacing w:after="120" w:line="360" w:lineRule="auto"/>
        <w:ind w:right="57"/>
        <w:jc w:val="both"/>
        <w:rPr>
          <w:rStyle w:val="Ninguno"/>
          <w:rFonts w:ascii="Arial" w:eastAsia="Arial" w:hAnsi="Arial" w:cs="Arial"/>
        </w:rPr>
      </w:pPr>
      <w:r w:rsidRPr="00811F47">
        <w:rPr>
          <w:rStyle w:val="Ninguno"/>
          <w:rFonts w:ascii="Arial" w:hAnsi="Arial"/>
        </w:rPr>
        <w:t>Puede hablarse por tanto de una plantilla feminizada.</w:t>
      </w:r>
    </w:p>
    <w:p w14:paraId="6966DB6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Hace 4 años, había un total de 78 personas en la plantilla. De estas:</w:t>
      </w:r>
    </w:p>
    <w:p w14:paraId="29FBA9A7" w14:textId="77777777" w:rsidR="009173A4" w:rsidRPr="00811F47" w:rsidRDefault="00000000">
      <w:pPr>
        <w:pStyle w:val="CuerpoA"/>
        <w:numPr>
          <w:ilvl w:val="0"/>
          <w:numId w:val="53"/>
        </w:numPr>
        <w:spacing w:line="360" w:lineRule="auto"/>
        <w:ind w:right="57"/>
        <w:jc w:val="both"/>
        <w:rPr>
          <w:rFonts w:ascii="Arial" w:hAnsi="Arial"/>
        </w:rPr>
      </w:pPr>
      <w:r w:rsidRPr="00811F47">
        <w:rPr>
          <w:rStyle w:val="Ninguno"/>
          <w:rFonts w:ascii="Arial" w:hAnsi="Arial"/>
        </w:rPr>
        <w:t>27 eran hombres, un 35%.</w:t>
      </w:r>
    </w:p>
    <w:p w14:paraId="36A83E17" w14:textId="77777777" w:rsidR="009173A4" w:rsidRPr="00811F47" w:rsidRDefault="00000000">
      <w:pPr>
        <w:pStyle w:val="CuerpoA"/>
        <w:numPr>
          <w:ilvl w:val="0"/>
          <w:numId w:val="53"/>
        </w:numPr>
        <w:spacing w:after="240" w:line="360" w:lineRule="auto"/>
        <w:ind w:right="57"/>
        <w:jc w:val="both"/>
        <w:rPr>
          <w:rFonts w:ascii="Arial" w:hAnsi="Arial"/>
        </w:rPr>
      </w:pPr>
      <w:r w:rsidRPr="00811F47">
        <w:rPr>
          <w:rStyle w:val="Ninguno"/>
          <w:rFonts w:ascii="Arial" w:hAnsi="Arial"/>
        </w:rPr>
        <w:t>51 eran mujeres, un 65%.</w:t>
      </w:r>
    </w:p>
    <w:p w14:paraId="6F62CAB3" w14:textId="77777777" w:rsidR="009173A4" w:rsidRPr="00811F47" w:rsidRDefault="00000000">
      <w:pPr>
        <w:pStyle w:val="CuerpoA"/>
        <w:spacing w:after="120" w:line="360" w:lineRule="auto"/>
        <w:ind w:right="57"/>
        <w:jc w:val="both"/>
        <w:rPr>
          <w:rStyle w:val="Ninguno"/>
          <w:rFonts w:ascii="Arial" w:eastAsia="Arial" w:hAnsi="Arial" w:cs="Arial"/>
        </w:rPr>
      </w:pPr>
      <w:r w:rsidRPr="00811F47">
        <w:rPr>
          <w:rStyle w:val="Ninguno"/>
          <w:rFonts w:ascii="Arial" w:hAnsi="Arial"/>
        </w:rPr>
        <w:t>En un contexto global de reducción de plantilla en los últimos 4 años, el número total de mujeres ha disminuido ligera y porcentualmente ha pasado de un 65% a un 63% actual.</w:t>
      </w:r>
    </w:p>
    <w:p w14:paraId="3C0726C5" w14:textId="77777777" w:rsidR="009173A4" w:rsidRPr="00811F47" w:rsidRDefault="00000000">
      <w:pPr>
        <w:pStyle w:val="CuerpoA"/>
        <w:spacing w:after="120" w:line="360" w:lineRule="auto"/>
        <w:ind w:right="57"/>
        <w:jc w:val="both"/>
        <w:rPr>
          <w:rStyle w:val="Ninguno"/>
          <w:rFonts w:ascii="Arial" w:eastAsia="Arial" w:hAnsi="Arial" w:cs="Arial"/>
        </w:rPr>
      </w:pPr>
      <w:r w:rsidRPr="00811F47">
        <w:rPr>
          <w:rStyle w:val="Ninguno"/>
          <w:rFonts w:ascii="Arial" w:hAnsi="Arial"/>
        </w:rPr>
        <w:t>La evolución de mujeres en la plantilla en estos últimos 4 años ha sido negativa en -2.</w:t>
      </w:r>
    </w:p>
    <w:p w14:paraId="79672336" w14:textId="77777777" w:rsidR="009173A4" w:rsidRPr="00811F47" w:rsidRDefault="009173A4">
      <w:pPr>
        <w:pStyle w:val="CuerpoA"/>
        <w:spacing w:after="120" w:line="360" w:lineRule="auto"/>
        <w:ind w:right="57"/>
        <w:jc w:val="both"/>
        <w:rPr>
          <w:rStyle w:val="Ninguno"/>
          <w:rFonts w:ascii="Arial" w:eastAsia="Arial" w:hAnsi="Arial" w:cs="Arial"/>
        </w:rPr>
      </w:pPr>
    </w:p>
    <w:p w14:paraId="04BED20C" w14:textId="77777777" w:rsidR="009173A4" w:rsidRPr="00811F47" w:rsidRDefault="00000000">
      <w:pPr>
        <w:pStyle w:val="CuerpoA"/>
        <w:spacing w:after="120" w:line="360" w:lineRule="auto"/>
        <w:ind w:right="57"/>
        <w:jc w:val="both"/>
        <w:rPr>
          <w:rStyle w:val="Ninguno"/>
          <w:rFonts w:ascii="Arial" w:eastAsia="Arial" w:hAnsi="Arial" w:cs="Arial"/>
        </w:rPr>
      </w:pPr>
      <w:r w:rsidRPr="00811F47">
        <w:rPr>
          <w:rStyle w:val="Ninguno"/>
          <w:rFonts w:ascii="Arial" w:hAnsi="Arial"/>
        </w:rPr>
        <w:t>Clasificación de la plantilla por Niveles y Puestos.</w:t>
      </w:r>
    </w:p>
    <w:p w14:paraId="278CBA8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Por Niveles:</w:t>
      </w:r>
    </w:p>
    <w:p w14:paraId="5CDD82CC" w14:textId="77777777" w:rsidR="009173A4" w:rsidRPr="00811F47" w:rsidRDefault="00000000">
      <w:pPr>
        <w:pStyle w:val="CuerpoA"/>
        <w:spacing w:after="120" w:line="360" w:lineRule="auto"/>
        <w:ind w:left="567" w:right="57"/>
        <w:jc w:val="both"/>
        <w:rPr>
          <w:rStyle w:val="Ninguno"/>
          <w:rFonts w:ascii="Arial" w:eastAsia="Arial" w:hAnsi="Arial" w:cs="Arial"/>
        </w:rPr>
      </w:pPr>
      <w:r w:rsidRPr="00811F47">
        <w:rPr>
          <w:rStyle w:val="Ninguno"/>
          <w:rFonts w:ascii="Arial" w:hAnsi="Arial"/>
        </w:rPr>
        <w:t>Nivel Estratégico:</w:t>
      </w:r>
    </w:p>
    <w:p w14:paraId="38EFA234" w14:textId="77777777" w:rsidR="009173A4" w:rsidRPr="00811F47" w:rsidRDefault="00000000">
      <w:pPr>
        <w:pStyle w:val="CuerpoA"/>
        <w:numPr>
          <w:ilvl w:val="0"/>
          <w:numId w:val="55"/>
        </w:numPr>
        <w:spacing w:line="360" w:lineRule="auto"/>
        <w:ind w:right="57"/>
        <w:jc w:val="both"/>
        <w:rPr>
          <w:rFonts w:ascii="Arial" w:hAnsi="Arial"/>
        </w:rPr>
      </w:pPr>
      <w:r w:rsidRPr="00811F47">
        <w:rPr>
          <w:rStyle w:val="Ninguno"/>
          <w:rFonts w:ascii="Arial" w:hAnsi="Arial"/>
        </w:rPr>
        <w:t>Gerente.</w:t>
      </w:r>
    </w:p>
    <w:p w14:paraId="5C2E736A" w14:textId="77777777" w:rsidR="009173A4" w:rsidRPr="00811F47" w:rsidRDefault="00000000">
      <w:pPr>
        <w:pStyle w:val="CuerpoA"/>
        <w:spacing w:after="120" w:line="360" w:lineRule="auto"/>
        <w:ind w:left="567" w:right="57"/>
        <w:jc w:val="both"/>
        <w:rPr>
          <w:rStyle w:val="Ninguno"/>
          <w:rFonts w:ascii="Arial" w:eastAsia="Arial" w:hAnsi="Arial" w:cs="Arial"/>
        </w:rPr>
      </w:pPr>
      <w:r w:rsidRPr="00811F47">
        <w:rPr>
          <w:rStyle w:val="Ninguno"/>
          <w:rFonts w:ascii="Arial" w:hAnsi="Arial"/>
        </w:rPr>
        <w:t>Nivel Táctico:</w:t>
      </w:r>
    </w:p>
    <w:p w14:paraId="7D0E9121" w14:textId="77777777" w:rsidR="009173A4" w:rsidRPr="00811F47" w:rsidRDefault="00000000">
      <w:pPr>
        <w:pStyle w:val="CuerpoA"/>
        <w:numPr>
          <w:ilvl w:val="0"/>
          <w:numId w:val="55"/>
        </w:numPr>
        <w:spacing w:line="360" w:lineRule="auto"/>
        <w:ind w:right="57"/>
        <w:jc w:val="both"/>
        <w:rPr>
          <w:rFonts w:ascii="Arial" w:hAnsi="Arial"/>
        </w:rPr>
      </w:pPr>
      <w:r w:rsidRPr="00811F47">
        <w:rPr>
          <w:rStyle w:val="Ninguno"/>
          <w:rFonts w:ascii="Arial" w:hAnsi="Arial"/>
        </w:rPr>
        <w:t>Puesto Mando 1: administración.</w:t>
      </w:r>
    </w:p>
    <w:p w14:paraId="32E2A736" w14:textId="77777777" w:rsidR="009173A4" w:rsidRPr="00811F47" w:rsidRDefault="00000000">
      <w:pPr>
        <w:pStyle w:val="CuerpoA"/>
        <w:numPr>
          <w:ilvl w:val="0"/>
          <w:numId w:val="55"/>
        </w:numPr>
        <w:spacing w:line="360" w:lineRule="auto"/>
        <w:ind w:right="57"/>
        <w:jc w:val="both"/>
        <w:rPr>
          <w:rFonts w:ascii="Arial" w:hAnsi="Arial"/>
        </w:rPr>
      </w:pPr>
      <w:r w:rsidRPr="00811F47">
        <w:rPr>
          <w:rStyle w:val="Ninguno"/>
          <w:rFonts w:ascii="Arial" w:hAnsi="Arial"/>
        </w:rPr>
        <w:t xml:space="preserve">Puesto Mando 2: </w:t>
      </w:r>
      <w:proofErr w:type="spellStart"/>
      <w:r w:rsidRPr="00811F47">
        <w:rPr>
          <w:rStyle w:val="Ninguno"/>
          <w:rFonts w:ascii="Arial" w:hAnsi="Arial"/>
        </w:rPr>
        <w:t>Téc</w:t>
      </w:r>
      <w:proofErr w:type="spellEnd"/>
      <w:r w:rsidRPr="00811F47">
        <w:rPr>
          <w:rStyle w:val="Ninguno"/>
          <w:rFonts w:ascii="Arial" w:hAnsi="Arial"/>
        </w:rPr>
        <w:t xml:space="preserve">. Grado Superior. </w:t>
      </w:r>
    </w:p>
    <w:p w14:paraId="3C357EC9" w14:textId="77777777" w:rsidR="009173A4" w:rsidRPr="00811F47" w:rsidRDefault="00000000">
      <w:pPr>
        <w:pStyle w:val="CuerpoA"/>
        <w:numPr>
          <w:ilvl w:val="0"/>
          <w:numId w:val="55"/>
        </w:numPr>
        <w:spacing w:line="360" w:lineRule="auto"/>
        <w:ind w:right="57"/>
        <w:jc w:val="both"/>
        <w:rPr>
          <w:rFonts w:ascii="Arial" w:hAnsi="Arial"/>
        </w:rPr>
      </w:pPr>
      <w:r w:rsidRPr="00811F47">
        <w:rPr>
          <w:rStyle w:val="Ninguno"/>
          <w:rFonts w:ascii="Arial" w:hAnsi="Arial"/>
        </w:rPr>
        <w:t xml:space="preserve">Puesto Mando 3: </w:t>
      </w:r>
      <w:proofErr w:type="spellStart"/>
      <w:r w:rsidRPr="00811F47">
        <w:rPr>
          <w:rStyle w:val="Ninguno"/>
          <w:rFonts w:ascii="Arial" w:hAnsi="Arial"/>
        </w:rPr>
        <w:t>Téc</w:t>
      </w:r>
      <w:proofErr w:type="spellEnd"/>
      <w:r w:rsidRPr="00811F47">
        <w:rPr>
          <w:rStyle w:val="Ninguno"/>
          <w:rFonts w:ascii="Arial" w:hAnsi="Arial"/>
        </w:rPr>
        <w:t>. Grado Medio.</w:t>
      </w:r>
    </w:p>
    <w:p w14:paraId="6B4DB963" w14:textId="77777777" w:rsidR="009173A4" w:rsidRPr="00811F47" w:rsidRDefault="00000000">
      <w:pPr>
        <w:pStyle w:val="CuerpoA"/>
        <w:spacing w:after="120" w:line="360" w:lineRule="auto"/>
        <w:ind w:left="567" w:right="57"/>
        <w:jc w:val="both"/>
        <w:rPr>
          <w:rStyle w:val="Ninguno"/>
          <w:rFonts w:ascii="Arial" w:eastAsia="Arial" w:hAnsi="Arial" w:cs="Arial"/>
        </w:rPr>
      </w:pPr>
      <w:r w:rsidRPr="00811F47">
        <w:rPr>
          <w:rStyle w:val="Ninguno"/>
          <w:rFonts w:ascii="Arial" w:hAnsi="Arial"/>
        </w:rPr>
        <w:lastRenderedPageBreak/>
        <w:t>Nivel Operativo:</w:t>
      </w:r>
    </w:p>
    <w:p w14:paraId="1FCDF909" w14:textId="77777777" w:rsidR="009173A4" w:rsidRPr="00811F47" w:rsidRDefault="00000000">
      <w:pPr>
        <w:pStyle w:val="CuerpoA"/>
        <w:numPr>
          <w:ilvl w:val="0"/>
          <w:numId w:val="55"/>
        </w:numPr>
        <w:spacing w:line="360" w:lineRule="auto"/>
        <w:ind w:right="57"/>
        <w:jc w:val="both"/>
        <w:rPr>
          <w:rFonts w:ascii="Arial" w:hAnsi="Arial"/>
        </w:rPr>
      </w:pPr>
      <w:r w:rsidRPr="00811F47">
        <w:rPr>
          <w:rStyle w:val="Ninguno"/>
          <w:rFonts w:ascii="Arial" w:hAnsi="Arial"/>
        </w:rPr>
        <w:t>Puestos Aux Administrativo/a.</w:t>
      </w:r>
    </w:p>
    <w:p w14:paraId="3BD7A1AA" w14:textId="77777777" w:rsidR="009173A4" w:rsidRPr="00811F47" w:rsidRDefault="00000000">
      <w:pPr>
        <w:pStyle w:val="CuerpoA"/>
        <w:numPr>
          <w:ilvl w:val="0"/>
          <w:numId w:val="55"/>
        </w:numPr>
        <w:spacing w:line="360" w:lineRule="auto"/>
        <w:ind w:right="57"/>
        <w:jc w:val="both"/>
        <w:rPr>
          <w:rFonts w:ascii="Arial" w:hAnsi="Arial"/>
        </w:rPr>
      </w:pPr>
      <w:r w:rsidRPr="00811F47">
        <w:rPr>
          <w:rStyle w:val="Ninguno"/>
          <w:rFonts w:ascii="Arial" w:hAnsi="Arial"/>
        </w:rPr>
        <w:t>Puestos Operarios.</w:t>
      </w:r>
    </w:p>
    <w:p w14:paraId="5A61D6F7" w14:textId="77777777" w:rsidR="009173A4" w:rsidRPr="00811F47" w:rsidRDefault="009173A4">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276" w:right="57"/>
        <w:jc w:val="both"/>
        <w:rPr>
          <w:rStyle w:val="Ninguno"/>
          <w:rFonts w:ascii="Arial" w:eastAsia="Arial" w:hAnsi="Arial" w:cs="Arial"/>
        </w:rPr>
      </w:pPr>
    </w:p>
    <w:p w14:paraId="7680A44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Distribución Horizontal de la plantilla por Niveles:</w:t>
      </w:r>
    </w:p>
    <w:p w14:paraId="402A72B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Hay 48 mujeres de un total de 76 personas en plantilla, lo que representa un 63%.</w:t>
      </w:r>
    </w:p>
    <w:p w14:paraId="377F77F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Nivel Estratégico hay 1 persona, mujer. </w:t>
      </w:r>
    </w:p>
    <w:p w14:paraId="302A6CB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tanto, el 100% del Nivel está feminizado y representa el 2% del total de mujeres en la plantilla.</w:t>
      </w:r>
    </w:p>
    <w:p w14:paraId="6699797A" w14:textId="77777777" w:rsidR="009173A4" w:rsidRPr="00811F47" w:rsidRDefault="00000000">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Nivel Táctico hay 64 personas. Es el Nivel con más personal de la Sociedad.</w:t>
      </w:r>
    </w:p>
    <w:p w14:paraId="28D624B9" w14:textId="77777777" w:rsidR="009173A4" w:rsidRPr="00811F47" w:rsidRDefault="00000000">
      <w:pPr>
        <w:pStyle w:val="CuerpoA"/>
        <w:numPr>
          <w:ilvl w:val="0"/>
          <w:numId w:val="53"/>
        </w:numPr>
        <w:spacing w:line="360" w:lineRule="auto"/>
        <w:ind w:right="57"/>
        <w:jc w:val="both"/>
        <w:rPr>
          <w:rFonts w:ascii="Arial" w:hAnsi="Arial"/>
        </w:rPr>
      </w:pPr>
      <w:r w:rsidRPr="00811F47">
        <w:rPr>
          <w:rStyle w:val="Ninguno"/>
          <w:rFonts w:ascii="Arial" w:hAnsi="Arial"/>
        </w:rPr>
        <w:t>46 son mujeres, lo que equivale a un 72% del Nivel.</w:t>
      </w:r>
    </w:p>
    <w:p w14:paraId="3A4B9A29" w14:textId="77777777" w:rsidR="009173A4" w:rsidRPr="00811F47" w:rsidRDefault="00000000">
      <w:pPr>
        <w:pStyle w:val="CuerpoA"/>
        <w:numPr>
          <w:ilvl w:val="0"/>
          <w:numId w:val="53"/>
        </w:numPr>
        <w:spacing w:line="360" w:lineRule="auto"/>
        <w:ind w:right="57"/>
        <w:jc w:val="both"/>
        <w:rPr>
          <w:rFonts w:ascii="Arial" w:hAnsi="Arial"/>
        </w:rPr>
      </w:pPr>
      <w:r w:rsidRPr="00811F47">
        <w:rPr>
          <w:rStyle w:val="Ninguno"/>
          <w:rFonts w:ascii="Arial" w:hAnsi="Arial"/>
        </w:rPr>
        <w:t>El 96% de mujeres de la empresa están en este Nivel.</w:t>
      </w:r>
    </w:p>
    <w:p w14:paraId="0165DF48" w14:textId="77777777" w:rsidR="009173A4" w:rsidRPr="00811F47" w:rsidRDefault="00000000">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Nivel Operativo se ubican 11 personas trabajadoras de las que 10 son hombres. Es un Nivel masculinizado y el segundo con más personal.</w:t>
      </w:r>
    </w:p>
    <w:p w14:paraId="3C336C1A" w14:textId="77777777" w:rsidR="009173A4" w:rsidRPr="00811F47" w:rsidRDefault="00000000">
      <w:pPr>
        <w:pStyle w:val="CuerpoA"/>
        <w:numPr>
          <w:ilvl w:val="0"/>
          <w:numId w:val="53"/>
        </w:numPr>
        <w:spacing w:line="360" w:lineRule="auto"/>
        <w:ind w:right="57"/>
        <w:jc w:val="both"/>
        <w:rPr>
          <w:rFonts w:ascii="Arial" w:hAnsi="Arial"/>
        </w:rPr>
      </w:pPr>
      <w:r w:rsidRPr="00811F47">
        <w:rPr>
          <w:rStyle w:val="Ninguno"/>
          <w:rFonts w:ascii="Arial" w:hAnsi="Arial"/>
        </w:rPr>
        <w:t xml:space="preserve">Solo 1 es mujer, lo que equivale a un 9% del Nivel. </w:t>
      </w:r>
    </w:p>
    <w:p w14:paraId="1BC6FBF6" w14:textId="77777777" w:rsidR="009173A4" w:rsidRPr="00811F47" w:rsidRDefault="00000000">
      <w:pPr>
        <w:pStyle w:val="CuerpoA"/>
        <w:numPr>
          <w:ilvl w:val="0"/>
          <w:numId w:val="53"/>
        </w:numPr>
        <w:spacing w:line="360" w:lineRule="auto"/>
        <w:ind w:right="57"/>
        <w:jc w:val="both"/>
        <w:rPr>
          <w:rFonts w:ascii="Arial" w:hAnsi="Arial"/>
        </w:rPr>
      </w:pPr>
      <w:r w:rsidRPr="00811F47">
        <w:rPr>
          <w:rStyle w:val="Ninguno"/>
          <w:rFonts w:ascii="Arial" w:hAnsi="Arial"/>
        </w:rPr>
        <w:t>El 2% de mujeres de la empresa están en este Nivel.</w:t>
      </w:r>
    </w:p>
    <w:p w14:paraId="3BBCDB7E" w14:textId="77777777" w:rsidR="009173A4" w:rsidRPr="00811F47" w:rsidRDefault="009173A4">
      <w:pPr>
        <w:pStyle w:val="CuerpoA"/>
        <w:spacing w:after="160" w:line="360" w:lineRule="auto"/>
        <w:ind w:right="57"/>
        <w:jc w:val="both"/>
        <w:rPr>
          <w:rStyle w:val="Ninguno"/>
          <w:rFonts w:ascii="Arial" w:eastAsia="Arial" w:hAnsi="Arial" w:cs="Arial"/>
          <w:sz w:val="22"/>
          <w:szCs w:val="22"/>
        </w:rPr>
      </w:pPr>
    </w:p>
    <w:p w14:paraId="573D436B"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center"/>
        <w:rPr>
          <w:rStyle w:val="Ninguno"/>
          <w:rFonts w:ascii="Arial" w:eastAsia="Arial" w:hAnsi="Arial" w:cs="Arial"/>
          <w:sz w:val="22"/>
          <w:szCs w:val="22"/>
        </w:rPr>
      </w:pPr>
    </w:p>
    <w:p w14:paraId="6450471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Distribución de Sexos por Puestos de la Plantilla: </w:t>
      </w:r>
    </w:p>
    <w:p w14:paraId="76C555A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i/>
          <w:iCs/>
        </w:rPr>
      </w:pPr>
      <w:r w:rsidRPr="00811F47">
        <w:rPr>
          <w:rStyle w:val="Ninguno"/>
          <w:rFonts w:ascii="Arial" w:hAnsi="Arial"/>
        </w:rPr>
        <w:t xml:space="preserve">Nivel Estratégico- </w:t>
      </w:r>
      <w:r w:rsidRPr="00811F47">
        <w:rPr>
          <w:rStyle w:val="Ninguno"/>
          <w:rFonts w:ascii="Arial" w:hAnsi="Arial"/>
          <w:i/>
          <w:iCs/>
        </w:rPr>
        <w:t>Gerente</w:t>
      </w:r>
    </w:p>
    <w:p w14:paraId="0B734534" w14:textId="77777777" w:rsidR="009173A4" w:rsidRPr="00811F47" w:rsidRDefault="00000000">
      <w:pPr>
        <w:pStyle w:val="CuerpoA"/>
        <w:numPr>
          <w:ilvl w:val="0"/>
          <w:numId w:val="57"/>
        </w:numPr>
        <w:spacing w:after="120" w:line="360" w:lineRule="auto"/>
        <w:ind w:right="57"/>
        <w:jc w:val="both"/>
        <w:rPr>
          <w:rFonts w:ascii="Arial" w:hAnsi="Arial"/>
        </w:rPr>
      </w:pPr>
      <w:r w:rsidRPr="00811F47">
        <w:rPr>
          <w:rStyle w:val="Ninguno"/>
          <w:rFonts w:ascii="Arial" w:hAnsi="Arial"/>
        </w:rPr>
        <w:t>1 mujer, el 100% en el puesto y un 2% de la plantilla.</w:t>
      </w:r>
    </w:p>
    <w:p w14:paraId="6032A07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i/>
          <w:iCs/>
        </w:rPr>
      </w:pPr>
      <w:r w:rsidRPr="00811F47">
        <w:rPr>
          <w:rStyle w:val="Ninguno"/>
          <w:rFonts w:ascii="Arial" w:hAnsi="Arial"/>
        </w:rPr>
        <w:lastRenderedPageBreak/>
        <w:t xml:space="preserve">Nivel Táctico - </w:t>
      </w:r>
      <w:r w:rsidRPr="00811F47">
        <w:rPr>
          <w:rStyle w:val="Ninguno"/>
          <w:rFonts w:ascii="Arial" w:hAnsi="Arial"/>
          <w:i/>
          <w:iCs/>
        </w:rPr>
        <w:t>Mando Intermedio Nivel 3</w:t>
      </w:r>
    </w:p>
    <w:p w14:paraId="11423D56" w14:textId="77777777" w:rsidR="009173A4" w:rsidRPr="00811F47" w:rsidRDefault="00000000">
      <w:pPr>
        <w:pStyle w:val="CuerpoA"/>
        <w:numPr>
          <w:ilvl w:val="0"/>
          <w:numId w:val="58"/>
        </w:numPr>
        <w:spacing w:line="360" w:lineRule="auto"/>
        <w:ind w:right="57"/>
        <w:jc w:val="both"/>
        <w:rPr>
          <w:rFonts w:ascii="Arial" w:hAnsi="Arial"/>
        </w:rPr>
      </w:pPr>
      <w:r w:rsidRPr="00811F47">
        <w:rPr>
          <w:rStyle w:val="Ninguno"/>
          <w:rFonts w:ascii="Arial" w:hAnsi="Arial"/>
        </w:rPr>
        <w:t xml:space="preserve">38 mujeres de un total de 53 personas en el Puesto, un 72%. </w:t>
      </w:r>
    </w:p>
    <w:p w14:paraId="3537D2C0" w14:textId="77777777" w:rsidR="009173A4" w:rsidRPr="00811F47" w:rsidRDefault="00000000">
      <w:pPr>
        <w:pStyle w:val="CuerpoA"/>
        <w:numPr>
          <w:ilvl w:val="0"/>
          <w:numId w:val="58"/>
        </w:numPr>
        <w:spacing w:line="360" w:lineRule="auto"/>
        <w:ind w:right="57"/>
        <w:jc w:val="both"/>
        <w:rPr>
          <w:rFonts w:ascii="Arial" w:hAnsi="Arial"/>
        </w:rPr>
      </w:pPr>
      <w:r w:rsidRPr="00811F47">
        <w:rPr>
          <w:rStyle w:val="Ninguno"/>
          <w:rFonts w:ascii="Arial" w:hAnsi="Arial"/>
        </w:rPr>
        <w:t>Equivale a un 81% del total de mujeres de la plantilla.</w:t>
      </w:r>
    </w:p>
    <w:p w14:paraId="399CE6A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i/>
          <w:iCs/>
        </w:rPr>
      </w:pPr>
      <w:r w:rsidRPr="00811F47">
        <w:rPr>
          <w:rStyle w:val="Ninguno"/>
          <w:rFonts w:ascii="Arial" w:hAnsi="Arial"/>
        </w:rPr>
        <w:t xml:space="preserve">Nivel Táctico - </w:t>
      </w:r>
      <w:r w:rsidRPr="00811F47">
        <w:rPr>
          <w:rStyle w:val="Ninguno"/>
          <w:rFonts w:ascii="Arial" w:hAnsi="Arial"/>
          <w:i/>
          <w:iCs/>
        </w:rPr>
        <w:t>Mando Intermedio Nivel 2</w:t>
      </w:r>
    </w:p>
    <w:p w14:paraId="5349FC92" w14:textId="77777777" w:rsidR="009173A4" w:rsidRPr="00811F47" w:rsidRDefault="00000000">
      <w:pPr>
        <w:pStyle w:val="CuerpoA"/>
        <w:numPr>
          <w:ilvl w:val="0"/>
          <w:numId w:val="58"/>
        </w:numPr>
        <w:spacing w:line="360" w:lineRule="auto"/>
        <w:ind w:right="57"/>
        <w:jc w:val="both"/>
        <w:rPr>
          <w:rFonts w:ascii="Arial" w:hAnsi="Arial"/>
        </w:rPr>
      </w:pPr>
      <w:r w:rsidRPr="00811F47">
        <w:rPr>
          <w:rStyle w:val="Ninguno"/>
          <w:rFonts w:ascii="Arial" w:hAnsi="Arial"/>
        </w:rPr>
        <w:t xml:space="preserve">2 mujeres de un total de 4 personas en el Puesto, un 50%. </w:t>
      </w:r>
    </w:p>
    <w:p w14:paraId="586B4DB2" w14:textId="77777777" w:rsidR="009173A4" w:rsidRPr="00811F47" w:rsidRDefault="00000000">
      <w:pPr>
        <w:pStyle w:val="CuerpoA"/>
        <w:numPr>
          <w:ilvl w:val="0"/>
          <w:numId w:val="58"/>
        </w:numPr>
        <w:spacing w:after="240" w:line="360" w:lineRule="auto"/>
        <w:ind w:right="57"/>
        <w:jc w:val="both"/>
        <w:rPr>
          <w:rFonts w:ascii="Arial" w:hAnsi="Arial"/>
        </w:rPr>
      </w:pPr>
      <w:r w:rsidRPr="00811F47">
        <w:rPr>
          <w:rStyle w:val="Ninguno"/>
          <w:rFonts w:ascii="Arial" w:hAnsi="Arial"/>
        </w:rPr>
        <w:t xml:space="preserve">Equivale a un 4% del total de mujeres de la plantilla. </w:t>
      </w:r>
    </w:p>
    <w:p w14:paraId="27908BA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Nivel Táctico - </w:t>
      </w:r>
      <w:r w:rsidRPr="00811F47">
        <w:rPr>
          <w:rStyle w:val="Ninguno"/>
          <w:rFonts w:ascii="Arial" w:hAnsi="Arial"/>
          <w:i/>
          <w:iCs/>
        </w:rPr>
        <w:t>Mando Intermedio Nivel 1</w:t>
      </w:r>
    </w:p>
    <w:p w14:paraId="6F49F495" w14:textId="77777777" w:rsidR="009173A4" w:rsidRPr="00811F47" w:rsidRDefault="00000000">
      <w:pPr>
        <w:pStyle w:val="CuerpoA"/>
        <w:numPr>
          <w:ilvl w:val="0"/>
          <w:numId w:val="58"/>
        </w:numPr>
        <w:spacing w:line="360" w:lineRule="auto"/>
        <w:ind w:right="57"/>
        <w:jc w:val="both"/>
        <w:rPr>
          <w:rFonts w:ascii="Arial" w:hAnsi="Arial"/>
        </w:rPr>
      </w:pPr>
      <w:r w:rsidRPr="00811F47">
        <w:rPr>
          <w:rStyle w:val="Ninguno"/>
          <w:rFonts w:ascii="Arial" w:hAnsi="Arial"/>
        </w:rPr>
        <w:t xml:space="preserve">6 mujeres de un total de 7 personas en el Puesto, un 86%. </w:t>
      </w:r>
    </w:p>
    <w:p w14:paraId="0338E873" w14:textId="77777777" w:rsidR="009173A4" w:rsidRPr="00811F47" w:rsidRDefault="00000000">
      <w:pPr>
        <w:pStyle w:val="CuerpoA"/>
        <w:numPr>
          <w:ilvl w:val="0"/>
          <w:numId w:val="58"/>
        </w:numPr>
        <w:spacing w:after="240" w:line="360" w:lineRule="auto"/>
        <w:ind w:right="57"/>
        <w:jc w:val="both"/>
        <w:rPr>
          <w:rFonts w:ascii="Arial" w:hAnsi="Arial"/>
        </w:rPr>
      </w:pPr>
      <w:r w:rsidRPr="00811F47">
        <w:rPr>
          <w:rStyle w:val="Ninguno"/>
          <w:rFonts w:ascii="Arial" w:hAnsi="Arial"/>
        </w:rPr>
        <w:t xml:space="preserve">Equivale a un 10% del total de mujeres de la plantilla. </w:t>
      </w:r>
    </w:p>
    <w:p w14:paraId="393A420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Nivel Operativo - </w:t>
      </w:r>
      <w:r w:rsidRPr="00811F47">
        <w:rPr>
          <w:rStyle w:val="Ninguno"/>
          <w:rFonts w:ascii="Arial" w:hAnsi="Arial"/>
          <w:i/>
          <w:iCs/>
        </w:rPr>
        <w:t>Puesto Auxiliar.</w:t>
      </w:r>
    </w:p>
    <w:p w14:paraId="0B0477AB" w14:textId="77777777" w:rsidR="009173A4" w:rsidRPr="00811F47" w:rsidRDefault="00000000">
      <w:pPr>
        <w:pStyle w:val="CuerpoA"/>
        <w:numPr>
          <w:ilvl w:val="0"/>
          <w:numId w:val="58"/>
        </w:numPr>
        <w:spacing w:line="360" w:lineRule="auto"/>
        <w:ind w:right="57"/>
        <w:jc w:val="both"/>
        <w:rPr>
          <w:rFonts w:ascii="Arial" w:hAnsi="Arial"/>
        </w:rPr>
      </w:pPr>
      <w:r w:rsidRPr="00811F47">
        <w:rPr>
          <w:rStyle w:val="Ninguno"/>
          <w:rFonts w:ascii="Arial" w:hAnsi="Arial"/>
        </w:rPr>
        <w:t xml:space="preserve">1 mujer de un total de 9 en el Puesto, un 11%. </w:t>
      </w:r>
    </w:p>
    <w:p w14:paraId="456F932B" w14:textId="77777777" w:rsidR="009173A4" w:rsidRPr="00811F47" w:rsidRDefault="00000000">
      <w:pPr>
        <w:pStyle w:val="CuerpoA"/>
        <w:numPr>
          <w:ilvl w:val="0"/>
          <w:numId w:val="58"/>
        </w:numPr>
        <w:spacing w:after="240" w:line="360" w:lineRule="auto"/>
        <w:ind w:right="57"/>
        <w:jc w:val="both"/>
        <w:rPr>
          <w:rFonts w:ascii="Arial" w:hAnsi="Arial"/>
        </w:rPr>
      </w:pPr>
      <w:r w:rsidRPr="00811F47">
        <w:rPr>
          <w:rStyle w:val="Ninguno"/>
          <w:rFonts w:ascii="Arial" w:hAnsi="Arial"/>
        </w:rPr>
        <w:t xml:space="preserve">Equivale a un 2% del total de mujeres de la plantilla. </w:t>
      </w:r>
    </w:p>
    <w:p w14:paraId="646DAD5D" w14:textId="77777777" w:rsidR="009173A4" w:rsidRPr="00811F47" w:rsidRDefault="00000000">
      <w:pPr>
        <w:pStyle w:val="CuerpoA"/>
        <w:spacing w:after="240" w:line="360" w:lineRule="auto"/>
        <w:ind w:right="57"/>
        <w:jc w:val="both"/>
        <w:rPr>
          <w:rStyle w:val="Ninguno"/>
          <w:rFonts w:ascii="Arial" w:eastAsia="Arial" w:hAnsi="Arial" w:cs="Arial"/>
        </w:rPr>
      </w:pPr>
      <w:r w:rsidRPr="00811F47">
        <w:rPr>
          <w:rStyle w:val="Ninguno"/>
          <w:rFonts w:ascii="Arial" w:hAnsi="Arial"/>
        </w:rPr>
        <w:t xml:space="preserve">Nivel Operativo - </w:t>
      </w:r>
      <w:r w:rsidRPr="00811F47">
        <w:rPr>
          <w:rStyle w:val="Ninguno"/>
          <w:rFonts w:ascii="Arial" w:hAnsi="Arial"/>
          <w:i/>
          <w:iCs/>
        </w:rPr>
        <w:t>Puesto Operario.</w:t>
      </w:r>
    </w:p>
    <w:p w14:paraId="5EA0B355" w14:textId="77777777" w:rsidR="009173A4" w:rsidRPr="00811F47" w:rsidRDefault="00000000">
      <w:pPr>
        <w:pStyle w:val="CuerpoA"/>
        <w:numPr>
          <w:ilvl w:val="0"/>
          <w:numId w:val="58"/>
        </w:numPr>
        <w:spacing w:line="360" w:lineRule="auto"/>
        <w:ind w:right="57"/>
        <w:jc w:val="both"/>
        <w:rPr>
          <w:rFonts w:ascii="Arial" w:hAnsi="Arial"/>
        </w:rPr>
      </w:pPr>
      <w:r w:rsidRPr="00811F47">
        <w:rPr>
          <w:rStyle w:val="Ninguno"/>
          <w:rFonts w:ascii="Arial" w:hAnsi="Arial"/>
        </w:rPr>
        <w:t xml:space="preserve">0 mujeres de un total de 2 en el Puesto, un 0%. </w:t>
      </w:r>
    </w:p>
    <w:p w14:paraId="560CA8F5" w14:textId="77777777" w:rsidR="009173A4" w:rsidRPr="00811F47" w:rsidRDefault="00000000">
      <w:pPr>
        <w:pStyle w:val="CuerpoA"/>
        <w:numPr>
          <w:ilvl w:val="0"/>
          <w:numId w:val="58"/>
        </w:numPr>
        <w:spacing w:after="240" w:line="360" w:lineRule="auto"/>
        <w:ind w:right="57"/>
        <w:jc w:val="both"/>
        <w:rPr>
          <w:rFonts w:ascii="Arial" w:hAnsi="Arial"/>
        </w:rPr>
      </w:pPr>
      <w:r w:rsidRPr="00811F47">
        <w:rPr>
          <w:rStyle w:val="Ninguno"/>
          <w:rFonts w:ascii="Arial" w:hAnsi="Arial"/>
        </w:rPr>
        <w:t xml:space="preserve">Equivale a un 0% del total de mujeres de la plantilla. </w:t>
      </w:r>
    </w:p>
    <w:p w14:paraId="3EBA9A1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Hay un 100% de mujeres en el Nivel Estratégico, el puesto de mayor responsabilidad.</w:t>
      </w:r>
    </w:p>
    <w:p w14:paraId="17B745F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el Nivel Táctico hay un 73% de mujeres. El 83% de mujeres de la empresa trabaja en este Nivel.</w:t>
      </w:r>
    </w:p>
    <w:p w14:paraId="6D030E9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presencia de mujeres en el Nivel Táctico es mayoritaria en todos los puestos del Nivel.</w:t>
      </w:r>
    </w:p>
    <w:p w14:paraId="29544B4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En el Nivel Operativo está el 2% de mujeres de la empresa.</w:t>
      </w:r>
    </w:p>
    <w:p w14:paraId="21D84C64"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p>
    <w:p w14:paraId="01F7664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centros de trabajo, destacar que en el Palacete de Rodríguez Quegles se encuentra el 43% de la plantilla y el 47% de las mujeres. En el otro sentido hay que señalar que en el acuartelamiento Manuel Lois hay solo 1 persona trabajadora, que es un hombre. Hay 10 bibliotecas en las que trabaja el 38% de la plantilla. Se trata de 29 personas trabajadoras de las que un 79% son mujeres.</w:t>
      </w:r>
    </w:p>
    <w:p w14:paraId="0B1AA1DC"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p>
    <w:p w14:paraId="17C02B0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Hay 10 departamento en la Sociedad y por sexos. En todos ellos excepto en uno, el de Infraestructuras, hay mujeres.</w:t>
      </w:r>
    </w:p>
    <w:p w14:paraId="423F553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Los Departamentos de Gerencia, Jurídico, Prevención Riesgos Laborales, Marketing y Prensa, están 100% integrados por mujeres.</w:t>
      </w:r>
    </w:p>
    <w:p w14:paraId="12B4297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Gerencia/Dirección: hay 1 mujer. 100% del Departamento.</w:t>
      </w:r>
    </w:p>
    <w:p w14:paraId="24A737D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Administración: hay 4 mujeres y 2 hombres. 67% de mujeres en el Departamento. Es un Departamento feminizado.</w:t>
      </w:r>
    </w:p>
    <w:p w14:paraId="3E15C76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Jurídico: 3 mujeres en el Departamento, un 100% feminizado.</w:t>
      </w:r>
    </w:p>
    <w:p w14:paraId="648FE99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Prevención Riesgos: 1 mujer en el Departamento, un 100% feminizado.</w:t>
      </w:r>
    </w:p>
    <w:p w14:paraId="0001865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Cine: 1 mujer y 1 hombre. El Departamento es paritario, aunque solo con 2 personas trabajadoras.</w:t>
      </w:r>
    </w:p>
    <w:p w14:paraId="558BD02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Marketing: 4 mujeres en el Departamento, un 100% feminizado.</w:t>
      </w:r>
    </w:p>
    <w:p w14:paraId="6FBD87D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Prensa: 3 mujeres en el Departamento, un 100% feminizado.</w:t>
      </w:r>
    </w:p>
    <w:p w14:paraId="55112DB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Infraestructuras: 13 hombres en el Departamento, un 0% feminizado.</w:t>
      </w:r>
    </w:p>
    <w:p w14:paraId="0F1424B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Producción: 6 mujeres y 4 hombres. Es un Departamento con mayor presencia femenina.</w:t>
      </w:r>
    </w:p>
    <w:p w14:paraId="12D0784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Bibliotecas: 23 mujeres y 8 hombres en el Departamento, que está feminizado ya que el 76% son mujeres, lo que representa a un 54% de la plantilla femenina de la empresa en el Departamento.</w:t>
      </w:r>
    </w:p>
    <w:p w14:paraId="62A273A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rPr>
          <w:rStyle w:val="Ninguno"/>
          <w:rFonts w:ascii="Arial" w:eastAsia="Arial" w:hAnsi="Arial" w:cs="Arial"/>
        </w:rPr>
      </w:pPr>
      <w:bookmarkStart w:id="0" w:name="_headingh.iyze1i61shll"/>
      <w:bookmarkEnd w:id="0"/>
      <w:r w:rsidRPr="00811F47">
        <w:rPr>
          <w:rStyle w:val="Ninguno"/>
          <w:rFonts w:ascii="Arial" w:hAnsi="Arial"/>
        </w:rPr>
        <w:t>A pesar de la feminización de la empresa es curioso el dato de que hay hombres en todos los Grupos de Cotización, pero sin embargo no hay mujeres en dos de estos grupos.</w:t>
      </w:r>
    </w:p>
    <w:p w14:paraId="0D3B112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Distribución Vertical de la Plantilla:</w:t>
      </w:r>
    </w:p>
    <w:p w14:paraId="2E0CDB7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Como ya se ha ido indicando a lo largo del documento, en el Nivel Estratégico, el 100% de los Puestos los ocupan mujeres, aunque es un puesto unipersonal, el de la Gerente. El de mayor responsabilidad y retribución. Es el único puesto directivo.</w:t>
      </w:r>
    </w:p>
    <w:p w14:paraId="3E4BE16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el Nivel Táctico de las 64 personas, el 72% son mujeres.</w:t>
      </w:r>
    </w:p>
    <w:p w14:paraId="00124A3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tanto, y a tenor de estos datos, se puede afirmar que las mujeres son amplia mayoría en estos dos Niveles de la empresa, los de mayor responsabilidad y retribuciones.</w:t>
      </w:r>
    </w:p>
    <w:p w14:paraId="58B4E84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u w:val="single"/>
        </w:rPr>
      </w:pPr>
      <w:r w:rsidRPr="00811F47">
        <w:rPr>
          <w:rStyle w:val="Ninguno"/>
          <w:rFonts w:ascii="Arial" w:hAnsi="Arial"/>
          <w:u w:val="single"/>
        </w:rPr>
        <w:t>Distribución de Puestos por Sexo:</w:t>
      </w:r>
    </w:p>
    <w:p w14:paraId="2F3EF72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El puesto con mayor plantilla es el de AUXILIARES DE BIBLIOTECA, con 31 personas y fuertemente feminizado, 23 mujeres, lo que representa el 74% del puesto. </w:t>
      </w:r>
    </w:p>
    <w:p w14:paraId="1D9B9B9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El segundo puesto con más plantilla es el de PRODUCCIÓN, que ocupan 11 personas de las que 7 son mujeres, un 64% mujeres. Podemos hablar de puesto equilibrado. El tercer puesto es el de INFRAESTRUCTURAS que está ocupado </w:t>
      </w:r>
      <w:proofErr w:type="spellStart"/>
      <w:r w:rsidRPr="00811F47">
        <w:rPr>
          <w:rStyle w:val="Ninguno"/>
          <w:rFonts w:ascii="Arial" w:hAnsi="Arial"/>
        </w:rPr>
        <w:t>integramente</w:t>
      </w:r>
      <w:proofErr w:type="spellEnd"/>
      <w:r w:rsidRPr="00811F47">
        <w:rPr>
          <w:rStyle w:val="Ninguno"/>
          <w:rFonts w:ascii="Arial" w:hAnsi="Arial"/>
        </w:rPr>
        <w:t xml:space="preserve"> por hombres, oficiales. 100% masculinizado.</w:t>
      </w:r>
    </w:p>
    <w:p w14:paraId="75AC80D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El puesto de ADMINISTRACIÓN está formado por 5 personas de las que 3 son mujeres, un 60%. Podemos hablar de puesto equilibrado. El puesto de MARKETING está formado por 4 personas, todas mujeres. 100% feminizado.  </w:t>
      </w:r>
      <w:proofErr w:type="gramStart"/>
      <w:r w:rsidRPr="00811F47">
        <w:rPr>
          <w:rStyle w:val="Ninguno"/>
          <w:rFonts w:ascii="Arial" w:hAnsi="Arial"/>
        </w:rPr>
        <w:t>Igualmente</w:t>
      </w:r>
      <w:proofErr w:type="gramEnd"/>
      <w:r w:rsidRPr="00811F47">
        <w:rPr>
          <w:rStyle w:val="Ninguno"/>
          <w:rFonts w:ascii="Arial" w:hAnsi="Arial"/>
        </w:rPr>
        <w:t xml:space="preserve"> el puesto de PRENSA lo componen solo mujeres, un total de 3, otro puesto </w:t>
      </w:r>
      <w:proofErr w:type="spellStart"/>
      <w:r w:rsidRPr="00811F47">
        <w:rPr>
          <w:rStyle w:val="Ninguno"/>
          <w:rFonts w:ascii="Arial" w:hAnsi="Arial"/>
        </w:rPr>
        <w:t>feminizaado</w:t>
      </w:r>
      <w:proofErr w:type="spellEnd"/>
      <w:r w:rsidRPr="00811F47">
        <w:rPr>
          <w:rStyle w:val="Ninguno"/>
          <w:rFonts w:ascii="Arial" w:hAnsi="Arial"/>
        </w:rPr>
        <w:t xml:space="preserve"> en un 100%.</w:t>
      </w:r>
    </w:p>
    <w:p w14:paraId="75D8810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 xml:space="preserve">Los puestos JURÍDICOS lo forman 3 mujeres, por tanto 100% feminizado. El puesto de COORDINADORAS DE BIBLIOTECAS lo ocupan 2 mujeres, también </w:t>
      </w:r>
      <w:proofErr w:type="gramStart"/>
      <w:r w:rsidRPr="00811F47">
        <w:rPr>
          <w:rStyle w:val="Ninguno"/>
          <w:rFonts w:ascii="Arial" w:hAnsi="Arial"/>
        </w:rPr>
        <w:t>y</w:t>
      </w:r>
      <w:proofErr w:type="gramEnd"/>
      <w:r w:rsidRPr="00811F47">
        <w:rPr>
          <w:rStyle w:val="Ninguno"/>
          <w:rFonts w:ascii="Arial" w:hAnsi="Arial"/>
        </w:rPr>
        <w:t xml:space="preserve"> por tanto, 100% feminizado. Luego hay 4 puestos unipersonales (GERENCIA, RRHH, DIRECTOR/A CINE Y PRL) 3 de ellos están ocupados por mujeres.</w:t>
      </w:r>
    </w:p>
    <w:p w14:paraId="0DDB460F"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p>
    <w:p w14:paraId="301B76C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la empresa hay más mujeres que superan los 10 años de antigüedad, 24 frente a 12 hombres.</w:t>
      </w:r>
    </w:p>
    <w:p w14:paraId="28A9900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Sin embargo, proporcionalmente, los hombres tienen una mayor antigüedad en la empresa que las mujeres.</w:t>
      </w:r>
    </w:p>
    <w:p w14:paraId="0C06680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Así, un 50% de las trabajadoras llevan más de 10 años en la empresa frente al 60% de los hombres que superan estos 10 años.</w:t>
      </w:r>
    </w:p>
    <w:p w14:paraId="6CD1C36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Es llamativo el escaso número de personas trabajadoras con una antigüedad inferior a 1 año, solo 5 personas, un 6,5%. De estas, 3 son mujeres, el 60%.</w:t>
      </w:r>
    </w:p>
    <w:p w14:paraId="464372E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La media de edad de la plantilla se sitúa 46,4 años y no es significativa la diferencia entre sexos. </w:t>
      </w:r>
    </w:p>
    <w:p w14:paraId="249D0D2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media de edad de los hombres en la Sociedad es de 46 años y la de las mujeres baja ligeramente a 45,2 años.</w:t>
      </w:r>
    </w:p>
    <w:p w14:paraId="380F1C5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tramo de edad en el que se concentran más personas trabajadoras de la Sociedad es que abarca de los 45 a los 49 años, un total de 21, lo que representa un 28% de la plantilla.</w:t>
      </w:r>
    </w:p>
    <w:p w14:paraId="36BFEB4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Este es también el tramo de edad con la mayor concentración de mujeres, un 71% mujeres. </w:t>
      </w:r>
    </w:p>
    <w:p w14:paraId="7BB21EA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tasa relativa de presencia mujeres/hombres entre 35 y 50 años es de 1,09.</w:t>
      </w:r>
    </w:p>
    <w:p w14:paraId="7B4E729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su parte, la tasa relativa de presencia mujeres/hombres mayores de 50 años es de 0,81.</w:t>
      </w:r>
    </w:p>
    <w:p w14:paraId="0B8ECBD2" w14:textId="77777777" w:rsidR="009173A4" w:rsidRPr="00811F47" w:rsidRDefault="00000000">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r w:rsidRPr="00811F47">
        <w:rPr>
          <w:rStyle w:val="Ninguno"/>
          <w:rFonts w:ascii="Arial" w:hAnsi="Arial"/>
        </w:rPr>
        <w:t>No hay personas trabajadoras con menos de 30 años.</w:t>
      </w:r>
    </w:p>
    <w:p w14:paraId="002DFD5A" w14:textId="77777777" w:rsidR="009173A4" w:rsidRPr="00811F47" w:rsidRDefault="009173A4">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p>
    <w:p w14:paraId="7F5D12C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lastRenderedPageBreak/>
        <w:t>Estos datos tienen mucha relevancia en la elaboración de los diagnósticos de igualdad de las empresas porque a través de ellos se pueden detectar posibles discriminaciones en casos en los que la formación no guarda correlación con el Nivel, Puesto y/o Categoría o Grupo.</w:t>
      </w:r>
    </w:p>
    <w:p w14:paraId="30A729A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Además, también pueden identificar posibles candidaturas para desarrollo profesional de las personas trabajadoras de la Sociedad.</w:t>
      </w:r>
    </w:p>
    <w:p w14:paraId="17F5B22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360" w:lineRule="auto"/>
        <w:ind w:right="57"/>
        <w:jc w:val="both"/>
        <w:rPr>
          <w:rStyle w:val="Ninguno"/>
          <w:rFonts w:ascii="Arial" w:eastAsia="Arial" w:hAnsi="Arial" w:cs="Arial"/>
        </w:rPr>
      </w:pPr>
      <w:r w:rsidRPr="00811F47">
        <w:rPr>
          <w:rStyle w:val="Ninguno"/>
          <w:rFonts w:ascii="Arial" w:hAnsi="Arial"/>
        </w:rPr>
        <w:t>Tanto en número como en porcentaje, las mujeres son mayoría de personas con estudios superiores. Así, hay 44 personas con estudios universitarios de los que 31 son mujeres, un 70%, son mujeres, 31 frente a 13 hombres.</w:t>
      </w:r>
    </w:p>
    <w:p w14:paraId="47C13F4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360" w:lineRule="auto"/>
        <w:ind w:right="57"/>
        <w:jc w:val="both"/>
        <w:rPr>
          <w:rStyle w:val="Ninguno"/>
          <w:rFonts w:ascii="Arial" w:eastAsia="Arial" w:hAnsi="Arial" w:cs="Arial"/>
        </w:rPr>
      </w:pPr>
      <w:r w:rsidRPr="00811F47">
        <w:rPr>
          <w:rStyle w:val="Ninguno"/>
          <w:rFonts w:ascii="Arial" w:hAnsi="Arial"/>
        </w:rPr>
        <w:t>Pero es que, además, mientras el 65% de las mujeres de la empresa son universitarias hay un 46% del total de hombres con estos estudios. Se está ante una brecha de 21 puntos en cuanto a la formación superior en la Sociedad.</w:t>
      </w:r>
    </w:p>
    <w:p w14:paraId="5BA4E22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360" w:lineRule="auto"/>
        <w:ind w:right="57"/>
        <w:jc w:val="both"/>
        <w:rPr>
          <w:rStyle w:val="Ninguno"/>
          <w:rFonts w:ascii="Arial" w:eastAsia="Arial" w:hAnsi="Arial" w:cs="Arial"/>
        </w:rPr>
      </w:pPr>
      <w:r w:rsidRPr="00811F47">
        <w:rPr>
          <w:rStyle w:val="Ninguno"/>
          <w:rFonts w:ascii="Arial" w:hAnsi="Arial"/>
        </w:rPr>
        <w:t xml:space="preserve">Por su parte, de las 13 personas con estudios primarios, apenas el 38% son mujeres. </w:t>
      </w:r>
    </w:p>
    <w:p w14:paraId="5F84D2D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360" w:lineRule="auto"/>
        <w:ind w:right="57"/>
        <w:jc w:val="both"/>
        <w:rPr>
          <w:rStyle w:val="Ninguno"/>
          <w:rFonts w:ascii="Arial" w:eastAsia="Arial" w:hAnsi="Arial" w:cs="Arial"/>
          <w:color w:val="7030A0"/>
          <w:u w:color="7030A0"/>
        </w:rPr>
      </w:pPr>
      <w:r w:rsidRPr="00811F47">
        <w:rPr>
          <w:rStyle w:val="Ninguno"/>
          <w:rFonts w:ascii="Arial" w:hAnsi="Arial"/>
        </w:rPr>
        <w:t>La tasa relativa de presencia mujeres/hombres con estudios universitarios en el Nivel Táctico es de 0,85.</w:t>
      </w:r>
    </w:p>
    <w:p w14:paraId="0598CEA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523BD87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Es una plantilla feminizada y el desequilibrio global por sexos se mantiene en todos los Puestos y Niveles. </w:t>
      </w:r>
    </w:p>
    <w:p w14:paraId="5CED4A1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puesto de mayor responsabilidad y retribuciones lo ocupa una mujer.</w:t>
      </w:r>
    </w:p>
    <w:p w14:paraId="164038E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Al medir la presencia por Departamentos, hay que indicar que, de los 10 Departamentos, solo en 1 no hay presencia de mujeres (Infraestructuras) y sin embargo en 5 no hay presencia de hombres (Jurídico, Gerencia, PRL, Prensa, Marketing). </w:t>
      </w:r>
    </w:p>
    <w:p w14:paraId="38D4135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Solo en Producción y Cine hay composición equilibrada por sexos y en </w:t>
      </w:r>
      <w:proofErr w:type="spellStart"/>
      <w:r w:rsidRPr="00811F47">
        <w:rPr>
          <w:rStyle w:val="Ninguno"/>
          <w:rFonts w:ascii="Arial" w:hAnsi="Arial"/>
        </w:rPr>
        <w:t>Dpto</w:t>
      </w:r>
      <w:proofErr w:type="spellEnd"/>
      <w:r w:rsidRPr="00811F47">
        <w:rPr>
          <w:rStyle w:val="Ninguno"/>
          <w:rFonts w:ascii="Arial" w:hAnsi="Arial"/>
        </w:rPr>
        <w:t xml:space="preserve"> más numeroso, el de Bibliotecas, hay un 76% de mujeres.</w:t>
      </w:r>
    </w:p>
    <w:p w14:paraId="3AF6E27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Las mujeres tienen, proporcionalmente, una mayor antigüedad en la empresa que los hombres. De hecho, el 82% de las trabajadoras llevan más de 10 años en la empresa.</w:t>
      </w:r>
    </w:p>
    <w:p w14:paraId="2C5BFF9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En lo que respecta a la edad, la media de la empresa supera ligeramente los 46 años, no hay diferencias por razón de sexo.</w:t>
      </w:r>
    </w:p>
    <w:p w14:paraId="6068714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360" w:lineRule="auto"/>
        <w:ind w:right="57"/>
        <w:jc w:val="both"/>
        <w:rPr>
          <w:rStyle w:val="Ninguno"/>
          <w:rFonts w:ascii="Arial" w:eastAsia="Arial" w:hAnsi="Arial" w:cs="Arial"/>
        </w:rPr>
      </w:pPr>
      <w:r w:rsidRPr="00811F47">
        <w:rPr>
          <w:rStyle w:val="Ninguno"/>
          <w:rFonts w:ascii="Arial" w:hAnsi="Arial"/>
        </w:rPr>
        <w:t>Las mujeres son mayoría de personas con estudios superiores. Así, hay 44 personas con estudios universitarios de los que 31 son mujeres, un 70%, son mujeres, 31 frente a 13 hombres.</w:t>
      </w:r>
    </w:p>
    <w:p w14:paraId="21CED0EB"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ÁREA 2. SEGREGACIÓN OCUPACIONAL e INFRARREPRESENTACIÓN.</w:t>
      </w:r>
    </w:p>
    <w:p w14:paraId="16318138"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La segregación ocupacional de género afecta al conjunto del mercado laboral, genera discriminaciones y profundiza en la desigualdad estructural, común a todas las mujeres y agudizada en el ámbito laboral. La segregación ocupacional es la concentración de las mujeres en determinadas ocupaciones y de los hombres en otras, reflejando un reparto desigual del empleo masculino y femenino.</w:t>
      </w:r>
    </w:p>
    <w:p w14:paraId="0436FD8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Hay distintos tipos de segregación. Por un lado, la segregación horizontal u ocupacional que es la que provoca que hombres y mujeres desempeñen profesiones distintas, una </w:t>
      </w:r>
      <w:r w:rsidRPr="00811F47">
        <w:rPr>
          <w:rStyle w:val="Ninguno"/>
          <w:rFonts w:ascii="Arial" w:hAnsi="Arial"/>
          <w:shd w:val="clear" w:color="auto" w:fill="FFFFFF"/>
        </w:rPr>
        <w:t>división</w:t>
      </w:r>
      <w:r w:rsidRPr="00811F47">
        <w:rPr>
          <w:rStyle w:val="Ninguno"/>
          <w:rFonts w:ascii="Arial" w:hAnsi="Arial"/>
          <w:b/>
          <w:bCs/>
          <w:shd w:val="clear" w:color="auto" w:fill="FFFFFF"/>
        </w:rPr>
        <w:t xml:space="preserve"> </w:t>
      </w:r>
      <w:r w:rsidRPr="00811F47">
        <w:rPr>
          <w:rStyle w:val="Ninguno"/>
          <w:rFonts w:ascii="Arial" w:hAnsi="Arial"/>
          <w:shd w:val="clear" w:color="auto" w:fill="FFFFFF"/>
        </w:rPr>
        <w:t>entre puestos masculinizados y feminizados.</w:t>
      </w:r>
      <w:r w:rsidRPr="00811F47">
        <w:rPr>
          <w:rStyle w:val="Ninguno"/>
          <w:rFonts w:ascii="Arial" w:hAnsi="Arial"/>
        </w:rPr>
        <w:t xml:space="preserve"> Por otro, la segregación vertical o jerárquica, que es aquella que provoca el reparto desigual de los puestos en puestos directivos, gerencias y otros puestos de responsabilidad aún muy masculinizados en nuestro país, especialmente en este sector, y que limita el desarrollo profesional de las mujeres.  La segregación ocupacional suele estar ligada directamente a la brecha salarial de género y además puede obstaculizar la movilidad entre ocupaciones y tiene impacto en la elección de estudios que hombres y mujeres deciden cursar y en las decisiones sobre, por ejemplo, qué miembros de la pareja solicitan reducción de jornada o excedencias en el cuidado de hijos/as y/o personas dependientes.</w:t>
      </w:r>
    </w:p>
    <w:p w14:paraId="4CA85EF5" w14:textId="77777777" w:rsidR="009173A4" w:rsidRPr="00811F47" w:rsidRDefault="00000000">
      <w:pPr>
        <w:pStyle w:val="CuerpoA"/>
        <w:spacing w:line="360" w:lineRule="auto"/>
        <w:jc w:val="both"/>
        <w:rPr>
          <w:rStyle w:val="Ninguno"/>
          <w:rFonts w:ascii="Arial" w:eastAsia="Arial" w:hAnsi="Arial" w:cs="Arial"/>
          <w:shd w:val="clear" w:color="auto" w:fill="FFFFFF"/>
        </w:rPr>
      </w:pPr>
      <w:r w:rsidRPr="00811F47">
        <w:rPr>
          <w:rStyle w:val="Ninguno"/>
          <w:rFonts w:ascii="Arial" w:hAnsi="Arial"/>
          <w:shd w:val="clear" w:color="auto" w:fill="FFFFFF"/>
        </w:rPr>
        <w:t xml:space="preserve">En función de los datos sobre la plantilla que se han expuesto en el Área 1 se analiza en este apartado la existencia o no de segregación horizontal y vertical y si la </w:t>
      </w:r>
      <w:r w:rsidRPr="00811F47">
        <w:rPr>
          <w:rStyle w:val="Ninguno"/>
          <w:rFonts w:ascii="Arial" w:hAnsi="Arial"/>
        </w:rPr>
        <w:t>presencia de mujeres y hombres es igualitaria, tanto en puestos de responsabilidad y mayor rango jerárquico como por puestos e incluso por departamentos.</w:t>
      </w:r>
      <w:r w:rsidRPr="00811F47">
        <w:rPr>
          <w:rStyle w:val="Ninguno"/>
          <w:rFonts w:ascii="Arial" w:hAnsi="Arial"/>
          <w:shd w:val="clear" w:color="auto" w:fill="FFFFFF"/>
        </w:rPr>
        <w:t xml:space="preserve"> </w:t>
      </w:r>
    </w:p>
    <w:p w14:paraId="724FCB12" w14:textId="77777777" w:rsidR="009173A4" w:rsidRPr="00811F47" w:rsidRDefault="00000000">
      <w:pPr>
        <w:pStyle w:val="CuerpoA"/>
        <w:spacing w:line="360" w:lineRule="auto"/>
        <w:jc w:val="both"/>
        <w:rPr>
          <w:rStyle w:val="Ninguno"/>
          <w:rFonts w:ascii="Arial" w:eastAsia="Arial" w:hAnsi="Arial" w:cs="Arial"/>
          <w:shd w:val="clear" w:color="auto" w:fill="FFFFFF"/>
        </w:rPr>
      </w:pPr>
      <w:r w:rsidRPr="00811F47">
        <w:rPr>
          <w:rStyle w:val="Ninguno"/>
          <w:rFonts w:ascii="Arial" w:hAnsi="Arial"/>
        </w:rPr>
        <w:t>Mediante un análisis sobre el impacto de género en los niveles, puestos y clasificación profesional se pueden detectar las brechas de género en la relación laboral de cada persona trabajadora con el grupo profesional, como parte esencial de su contrato de trabajo.</w:t>
      </w:r>
    </w:p>
    <w:p w14:paraId="7A2E6B3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De hecho, el sesgo en los sistemas de clasificación profesional es uno de los factores con mayor incidencia directa en las condiciones laborales de las mujeres respecto a los hombres.</w:t>
      </w:r>
    </w:p>
    <w:p w14:paraId="61D442F2" w14:textId="77777777" w:rsidR="009173A4" w:rsidRPr="00811F47" w:rsidRDefault="00000000">
      <w:pPr>
        <w:pStyle w:val="heading6A"/>
        <w:spacing w:after="280"/>
        <w:rPr>
          <w:rStyle w:val="Ninguno"/>
          <w:rFonts w:ascii="Arial" w:eastAsia="Arial" w:hAnsi="Arial" w:cs="Arial"/>
          <w:color w:val="000000"/>
          <w:sz w:val="24"/>
          <w:szCs w:val="24"/>
          <w:u w:color="000000"/>
          <w:lang w:val="es-ES"/>
        </w:rPr>
      </w:pPr>
      <w:r w:rsidRPr="00811F47">
        <w:rPr>
          <w:rStyle w:val="Ninguno"/>
          <w:rFonts w:ascii="Arial" w:hAnsi="Arial"/>
          <w:color w:val="000000"/>
          <w:sz w:val="24"/>
          <w:szCs w:val="24"/>
          <w:u w:color="000000"/>
          <w:lang w:val="es-ES"/>
        </w:rPr>
        <w:t>La Segregación Vertical</w:t>
      </w:r>
    </w:p>
    <w:p w14:paraId="271924A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única persona en el Nivel Estratégico, donde están el único puesto de dirección, con mayor responsabilidad, jerarquía y retribución, es una mujer.</w:t>
      </w:r>
    </w:p>
    <w:p w14:paraId="0A9F828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el Nivel Táctico hay mayoría de mujeres, un 73% del Nivel y el 82% del total de la plantilla.</w:t>
      </w:r>
    </w:p>
    <w:p w14:paraId="245FD59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el Nivel Operativo las mujeres representan el 8% del total.</w:t>
      </w:r>
    </w:p>
    <w:p w14:paraId="0B925D4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Los datos muestran que hay segregación vertical provocada por la nula representación de hombres en el Nivel Estratégico y Táctico, los de mayor responsabilidad y retribución.</w:t>
      </w:r>
    </w:p>
    <w:p w14:paraId="09100DBC" w14:textId="77777777" w:rsidR="009173A4" w:rsidRPr="00811F47" w:rsidRDefault="00000000">
      <w:pPr>
        <w:pStyle w:val="heading6A"/>
        <w:spacing w:after="280"/>
        <w:rPr>
          <w:rStyle w:val="Ninguno"/>
          <w:rFonts w:ascii="Arial" w:eastAsia="Arial" w:hAnsi="Arial" w:cs="Arial"/>
          <w:color w:val="000000"/>
          <w:sz w:val="24"/>
          <w:szCs w:val="24"/>
          <w:u w:color="000000"/>
          <w:lang w:val="es-ES"/>
        </w:rPr>
      </w:pPr>
      <w:r w:rsidRPr="00811F47">
        <w:rPr>
          <w:rStyle w:val="Ninguno"/>
          <w:rFonts w:ascii="Arial" w:hAnsi="Arial"/>
          <w:color w:val="000000"/>
          <w:sz w:val="24"/>
          <w:szCs w:val="24"/>
          <w:u w:color="000000"/>
          <w:lang w:val="es-ES"/>
        </w:rPr>
        <w:t>La Segregación Horizontal</w:t>
      </w:r>
    </w:p>
    <w:p w14:paraId="47EBA29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Al analizar la plantilla femenina por Puestos, se observa como en los puestos de oficial de infraestructuras solo hay hombres, un tipo de puesto muy masculinizado en nuestro país.</w:t>
      </w:r>
    </w:p>
    <w:p w14:paraId="35C944A9"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puesto administrativo que es una categoría generalmente feminizada en el mercado laboral español, en esta empresa está equilibrado.</w:t>
      </w:r>
    </w:p>
    <w:p w14:paraId="055BDE0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Por Departamentos, como se ha señalado en el ÁREA 1 (ver los gráficos) no hay presencia de mujeres en 1 de los 10 Departamentos de la empresa y en 5 no hay presencia de hombres. </w:t>
      </w:r>
    </w:p>
    <w:p w14:paraId="3060F20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Solo en Producción y Cine hay composición equilibrada por sexos y en Dpto. más numeroso, el de Bibliotecas, hay un 76% de mujeres.</w:t>
      </w:r>
    </w:p>
    <w:p w14:paraId="1231E7B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De los 6 Grupos de Cotización existentes en la Sociedad, en 2 no hay mujeres. Sin embargo, hay hombres en todos los Grupos.</w:t>
      </w:r>
    </w:p>
    <w:p w14:paraId="1F92090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Cabe destacar que las mujeres son mayoría en los Grupos 1 y 2, donde cotizan los salarios más altos.</w:t>
      </w:r>
    </w:p>
    <w:p w14:paraId="407227D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la Representación Legal de las personas trabajadoras, hay un 50% de mujeres, 5-5, todos y todas elegidos en la lista de la Intersindical Canaria.</w:t>
      </w:r>
    </w:p>
    <w:p w14:paraId="766E4C92" w14:textId="77777777" w:rsidR="009173A4" w:rsidRPr="00811F47" w:rsidRDefault="009173A4">
      <w:pPr>
        <w:pStyle w:val="CuerpoA"/>
        <w:spacing w:line="360" w:lineRule="auto"/>
        <w:jc w:val="both"/>
        <w:rPr>
          <w:rStyle w:val="Ninguno"/>
          <w:rFonts w:ascii="Arial" w:eastAsia="Arial" w:hAnsi="Arial" w:cs="Arial"/>
        </w:rPr>
      </w:pPr>
    </w:p>
    <w:p w14:paraId="007C807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43591FC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Estamos ante una empresa pública en la que hay más mujeres trabajadoras que hombres en la plantilla.</w:t>
      </w:r>
    </w:p>
    <w:p w14:paraId="4D25319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De las 76 personas trabajadoras hay 48 mujeres y como se desprende de los datos expuestos, éstas son mayoría en 2 de los 3 niveles.</w:t>
      </w:r>
    </w:p>
    <w:p w14:paraId="26EC75C7" w14:textId="77777777" w:rsidR="009173A4" w:rsidRPr="00811F47" w:rsidRDefault="00000000">
      <w:pPr>
        <w:pStyle w:val="CuerpoA"/>
        <w:spacing w:after="120" w:line="360" w:lineRule="auto"/>
        <w:ind w:right="57"/>
        <w:jc w:val="both"/>
        <w:rPr>
          <w:rStyle w:val="Ninguno"/>
          <w:rFonts w:ascii="Arial" w:eastAsia="Arial" w:hAnsi="Arial" w:cs="Arial"/>
        </w:rPr>
      </w:pPr>
      <w:r w:rsidRPr="00811F47">
        <w:rPr>
          <w:rStyle w:val="Ninguno"/>
          <w:rFonts w:ascii="Arial" w:hAnsi="Arial"/>
        </w:rPr>
        <w:t>Así, el 100% y el 73% de los cargos con responsabilidad de la empresa, Nivel Estratégico y Nivel Táctico respectivamente, los ocupan mujeres, aunque la evolución de mujeres ha sido ligeramente negativa en cuanto a presencia. Si hoy el 63% de la empresa son mujeres, hace 4 años ellas eran un 65%. Así, la empresa tiene una clara segregación vertical al no haber hombres en el Nivel Estratégico, el de mayor responsabilidad y retribución y ser clara mayoría en el Nivel Táctico.</w:t>
      </w:r>
    </w:p>
    <w:p w14:paraId="586F19CD"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También se puede hablar de segregación horizontal al estar los puestos de oficiales de infraestructuras 100% masculinizados.</w:t>
      </w:r>
    </w:p>
    <w:p w14:paraId="393DA46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Las mujeres se concentran mayoritariamente en los puestos del Nivel Táctico.</w:t>
      </w:r>
    </w:p>
    <w:p w14:paraId="0CD85EC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tanto, hay segregación vertical y una ligera segregación horizontal al medir la presencia por Niveles y Puestos.</w:t>
      </w:r>
    </w:p>
    <w:p w14:paraId="63B8D8F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Si se analiza la presencia de mujeres en los Grupos de Cotización se observa como ellas son mayoría en los Grupos más altos, el 1 y el 2.</w:t>
      </w:r>
    </w:p>
    <w:p w14:paraId="4567C841"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ÁREA 3</w:t>
      </w:r>
    </w:p>
    <w:p w14:paraId="397A479F"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SELECCIÓN DE PERSONAS. PROMOCIÓN INTERNA</w:t>
      </w:r>
    </w:p>
    <w:p w14:paraId="231A68B8"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 xml:space="preserve">El impacto de la selección del personal en la estructura de la plantilla es un importante indicador sobre la sensibilización ante la igualdad de oportunidades. </w:t>
      </w:r>
    </w:p>
    <w:p w14:paraId="47301909"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Las herramientas, procedimientos y política de selección y promoción interna con perspectiva de género incrementan notablemente la efectividad de la aplicación de las medidas de igualdad en todas las empresas.</w:t>
      </w:r>
    </w:p>
    <w:p w14:paraId="1B3D3EF8"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lastRenderedPageBreak/>
        <w:t>En este ÁREA es preciso analizar las incorporaciones a la plantilla, los procesos de selección, la comunicación en estos procesos y los datos sobre la inclusión de mujeres.</w:t>
      </w:r>
    </w:p>
    <w:p w14:paraId="17A57BA0" w14:textId="77777777" w:rsidR="009173A4" w:rsidRPr="00811F47" w:rsidRDefault="00000000">
      <w:pPr>
        <w:pStyle w:val="CuerpoA"/>
        <w:spacing w:before="240" w:after="240" w:line="360" w:lineRule="auto"/>
        <w:jc w:val="both"/>
        <w:rPr>
          <w:rStyle w:val="Ninguno"/>
          <w:rFonts w:ascii="Arial" w:eastAsia="Arial" w:hAnsi="Arial" w:cs="Arial"/>
        </w:rPr>
      </w:pPr>
      <w:r w:rsidRPr="00811F47">
        <w:rPr>
          <w:rStyle w:val="Ninguno"/>
          <w:rFonts w:ascii="Arial" w:hAnsi="Arial"/>
        </w:rPr>
        <w:t xml:space="preserve">Así, se aborda los procesos de promoción con el objetivo de identificar aquellos aspectos de las políticas de la gestión de personas que pueden dar lugar a desequilibrios o desigualdades entre mujeres y hombres. </w:t>
      </w:r>
    </w:p>
    <w:p w14:paraId="4284603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En los procesos de selección está garantizada la presencia de mujeres entre otras cosas porque la persona responsable de RRHH es una mujer. </w:t>
      </w:r>
    </w:p>
    <w:p w14:paraId="6B6B4B6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Uno de los datos importantes es que los procesos de selección no incluyen medidas de igualdad ni tampoco medidas específicas que favorezcan la contratación de mujeres.</w:t>
      </w:r>
    </w:p>
    <w:p w14:paraId="0E38CE8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Los criterios de selección si están documentados y la valoración de méritos, capacidad, así como de otros criterios específicos del puesto a evaluar están definidos tanto para valorar los currículos presentados como para las entrevistas con las personas que optan al puesto.  </w:t>
      </w:r>
    </w:p>
    <w:p w14:paraId="3458646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En la Sociedad no constan datos históricos y registros que permitan analizar los últimos procesos de contratación que se llevaron a cabo ni el sexo de las personas candidatas que se presentaron a estos procesos de selección. </w:t>
      </w:r>
    </w:p>
    <w:p w14:paraId="3E112002"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No existen fichas con los criterios que se aplican a los currículos que llegan a la empresa como en las entrevistas de las personas que optan a los puestos ofertados.</w:t>
      </w:r>
    </w:p>
    <w:p w14:paraId="3205BCFA" w14:textId="77777777" w:rsidR="009173A4" w:rsidRPr="00811F47" w:rsidRDefault="009173A4">
      <w:pPr>
        <w:pStyle w:val="CuerpoA"/>
        <w:spacing w:line="360" w:lineRule="auto"/>
        <w:jc w:val="both"/>
        <w:rPr>
          <w:rStyle w:val="Ninguno"/>
          <w:rFonts w:ascii="Arial" w:eastAsia="Arial" w:hAnsi="Arial" w:cs="Arial"/>
        </w:rPr>
      </w:pPr>
    </w:p>
    <w:p w14:paraId="212F8AE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lo que respecta al lenguaje utilizado en los documentos de los procesos de selección, y aunque esté se analizará pormenorizadamente en otro Área de este Diagnóstico, se puede avanzar que es sexista y se detecta este lenguaje también en la denominación de los puestos.</w:t>
      </w:r>
    </w:p>
    <w:p w14:paraId="37F08FB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Estos procesos de selección que se llevan a cabo en el Departamento de RRHH no incluyen medidas específicas en materia de igualdad ni medidas que estimulen la contratación de mujeres.</w:t>
      </w:r>
    </w:p>
    <w:p w14:paraId="22C64A7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Los puestos están definidos tal y como se han plasmado en las fichas de valoración de la VPT incluida en la Auditoría anexa a este Informe.</w:t>
      </w:r>
    </w:p>
    <w:p w14:paraId="2C2412D9"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Hay que señalar que la web de la empresa no cuenta con un email como canal de contacto para que personas que quieren trabajar en ella puedan contactar directamente.</w:t>
      </w:r>
    </w:p>
    <w:p w14:paraId="7EF3D13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En cuanto a la promoción interna en la empresa conviene señalar que falta definir una política de promoción interna </w:t>
      </w:r>
      <w:proofErr w:type="gramStart"/>
      <w:r w:rsidRPr="00811F47">
        <w:rPr>
          <w:rStyle w:val="Ninguno"/>
          <w:rFonts w:ascii="Arial" w:hAnsi="Arial"/>
        </w:rPr>
        <w:t>y</w:t>
      </w:r>
      <w:proofErr w:type="gramEnd"/>
      <w:r w:rsidRPr="00811F47">
        <w:rPr>
          <w:rStyle w:val="Ninguno"/>
          <w:rFonts w:ascii="Arial" w:hAnsi="Arial"/>
        </w:rPr>
        <w:t xml:space="preserve"> además, no ha habido promociones internas en los últimos 4 años.</w:t>
      </w:r>
    </w:p>
    <w:p w14:paraId="6AAE28A2"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Todas las contrataciones en el año 2023 fueron indefinidas, un total de 5 de las que 3 fueron mujeres y 2 hombres. </w:t>
      </w:r>
    </w:p>
    <w:p w14:paraId="3659C03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No se celebraron contratos temporales en 2023, ni a tiempo completo ni a tiempo parcial.</w:t>
      </w:r>
    </w:p>
    <w:p w14:paraId="2C2FF75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Así</w:t>
      </w:r>
      <w:r w:rsidRPr="00811F47">
        <w:rPr>
          <w:rStyle w:val="Ninguno"/>
          <w:rFonts w:ascii="Arial" w:hAnsi="Arial"/>
          <w:b/>
          <w:bCs/>
        </w:rPr>
        <w:t xml:space="preserve">, </w:t>
      </w:r>
      <w:r w:rsidRPr="00811F47">
        <w:rPr>
          <w:rStyle w:val="Ninguno"/>
          <w:rFonts w:ascii="Arial" w:hAnsi="Arial"/>
        </w:rPr>
        <w:t>el 60% de las 6 personas que se han incorporado a la plantilla en el último año fueron mujeres. Todas han sido incorporaciones indefinidas.</w:t>
      </w:r>
    </w:p>
    <w:p w14:paraId="47318E8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mayoría de las mujeres que se han incorporado en 2023 a la Sociedad lo han hecho a tiempo completo, 2 de las 3 incorporaciones. </w:t>
      </w:r>
    </w:p>
    <w:p w14:paraId="53352EB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Por su parte, el 100% de los hombres, solo 2, también se han incorporado como indefinidos, a tiempo parcial y 1 a tiempo completo.</w:t>
      </w:r>
    </w:p>
    <w:p w14:paraId="3A4E6811" w14:textId="77777777" w:rsidR="009173A4" w:rsidRPr="00811F47" w:rsidRDefault="009173A4">
      <w:pPr>
        <w:pStyle w:val="CuerpoA"/>
        <w:jc w:val="both"/>
        <w:rPr>
          <w:rStyle w:val="Ninguno"/>
          <w:rFonts w:ascii="Arial" w:eastAsia="Arial" w:hAnsi="Arial" w:cs="Arial"/>
        </w:rPr>
      </w:pPr>
    </w:p>
    <w:p w14:paraId="6CFB2D7D"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Hubo 5 contrataciones en 2023, el 60% son mujeres. Así, 2 de estas 5 contrataciones, un 40%, fueron en el puesto de Auxiliares de Biblioteca de las que un 50%, (1) fueron mujeres. 1 es la Gerente y otra mujer que se incorporó lo hizo en el puesto de Jurídica.</w:t>
      </w:r>
    </w:p>
    <w:p w14:paraId="7B0D020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Por su parte, los 2 hombres que se incorporaron en este mismo tiempo lo hicieron, 1 al puesto de auxiliar de biblioteca y otro a administración.</w:t>
      </w:r>
    </w:p>
    <w:p w14:paraId="3D13BCD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Por Departamentos, las contrataciones de 2023 se han producido en los Departamentos de Gerencia, (la propia persona Gerente, 1 mujer), Administración, Jurídico y Bibliotecas.</w:t>
      </w:r>
    </w:p>
    <w:p w14:paraId="3940F03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Hay un 100% de mujeres en incorporaciones a puestos de Nivel Estratégico en el último año y un 50% de mujeres también en las incorporaciones a puestos de Nivel Táctico.</w:t>
      </w:r>
    </w:p>
    <w:p w14:paraId="0B4BE22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tasa relativa de éxito mujeres/hombres comparando Nivel Estratégico y Táctico con total de plantilla es de 1,61.</w:t>
      </w:r>
    </w:p>
    <w:p w14:paraId="792F647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Bajas definitivas en la empresa</w:t>
      </w:r>
    </w:p>
    <w:p w14:paraId="2A2DAD2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En cuanto a las bajas definitivas del último año hay que destacar que solo ha habido 1 salida definitiva en la Sociedad que ha sido 1 hombre. </w:t>
      </w:r>
    </w:p>
    <w:p w14:paraId="35578F8C"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causa de la baja definitiva ha sido el despido.</w:t>
      </w:r>
    </w:p>
    <w:p w14:paraId="7B2ACF6A" w14:textId="77777777" w:rsidR="009173A4" w:rsidRPr="00811F47" w:rsidRDefault="009173A4">
      <w:pPr>
        <w:pStyle w:val="CuerpoA"/>
        <w:spacing w:line="360" w:lineRule="auto"/>
        <w:jc w:val="both"/>
        <w:rPr>
          <w:rStyle w:val="Ninguno"/>
          <w:rFonts w:ascii="Arial" w:eastAsia="Arial" w:hAnsi="Arial" w:cs="Arial"/>
        </w:rPr>
      </w:pPr>
    </w:p>
    <w:p w14:paraId="34640261"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7BBC1A3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60% de las personas que se han incorporado a la plantilla en 2023 son mujeres, todas indefinidas.</w:t>
      </w:r>
    </w:p>
    <w:p w14:paraId="7A471ED9"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De hecho, todas las contrataciones de hombres y mujeres en el año 2023 fueron indefinidas, un total de 5, 3 mujeres y 2 hombres. </w:t>
      </w:r>
    </w:p>
    <w:p w14:paraId="15776DBC"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No hubo contratos temporales ni a tiempo completo ni a tiempo parcial.</w:t>
      </w:r>
    </w:p>
    <w:p w14:paraId="21B9855D"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mayoría de las mujeres que se han incorporado en 2023 a la Sociedad lo han hecho a tiempo completo, un 67% mientras que el 50% de los hombres se ha incorporado a tiempo parcial.</w:t>
      </w:r>
    </w:p>
    <w:p w14:paraId="653DFFD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empresa tiene definidos los procesos de selección, pero no los procesos de promoción, que deberá ser una medida del Plan de Igualdad. Así, no ha habido promociones en el último año.</w:t>
      </w:r>
    </w:p>
    <w:p w14:paraId="168E0BF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No se han incorporado medidas que fomenten activamente la contratación equilibrada de mujeres y hombres.</w:t>
      </w:r>
    </w:p>
    <w:p w14:paraId="626DE98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la comunicación de las ofertas de trabajo, que constituye un canal central para transmitir una imagen igualitaria de todos los puestos de trabajo, no se cuida el uso de un lenguaje no sexista.</w:t>
      </w:r>
    </w:p>
    <w:p w14:paraId="2DA4E85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empresa no cuenta con datos registrados que permitan analizar el sexo y perfil de las personas que se presentaron a los procesos de selección en los últimos años.</w:t>
      </w:r>
    </w:p>
    <w:p w14:paraId="2A72149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Por su parte, la única baja definitiva de la empresa en el último año ha sido un hombre, por despido.</w:t>
      </w:r>
    </w:p>
    <w:p w14:paraId="758CCD87"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p>
    <w:p w14:paraId="35B5AABB"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ÁREA 4: ESTABILIDAD LABORAL: TIPO DE CONTRATO Y JORNADA. CONDICIONES LABORALES.</w:t>
      </w:r>
    </w:p>
    <w:p w14:paraId="156396F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El análisis de los indicadores sobre estabilidad laboral de la empresa a través de los datos de los tipos de contratos y los tipos de jornada siempre contribuyen a identificar las posibles desigualdades. </w:t>
      </w:r>
    </w:p>
    <w:p w14:paraId="28A40D3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 xml:space="preserve">El tipo de contrato sí supone una diferencia en la calidad del empleo. Sin embargo, esto no sucede con el tipo de jornada, que se configura en una oferta de empleo en función de las necesidades de la empresa. </w:t>
      </w:r>
    </w:p>
    <w:p w14:paraId="389C2F1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Además, hay que tener en cuenta que, en algunos casos, es la propia persona trabajadora la que solicita el empleo con esas condiciones. </w:t>
      </w:r>
    </w:p>
    <w:p w14:paraId="5AC6F74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Como contratos a tiempo parcial no se entienden aquellos contratos de personas trabajadoras que disfrutan de reducciones de jornada por diferentes motivos.</w:t>
      </w:r>
    </w:p>
    <w:p w14:paraId="1E08E63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shd w:val="clear" w:color="auto" w:fill="FFFFFF"/>
        </w:rPr>
      </w:pPr>
      <w:r w:rsidRPr="00811F47">
        <w:rPr>
          <w:rStyle w:val="Ninguno"/>
          <w:rFonts w:ascii="Arial" w:hAnsi="Arial"/>
        </w:rPr>
        <w:t xml:space="preserve">Los </w:t>
      </w:r>
      <w:r w:rsidRPr="00811F47">
        <w:rPr>
          <w:rStyle w:val="Ninguno"/>
          <w:rFonts w:ascii="Arial" w:hAnsi="Arial"/>
          <w:shd w:val="clear" w:color="auto" w:fill="FFFFFF"/>
        </w:rPr>
        <w:t>lugares de trabajo, la precariedad laboral, el sexismo, la discriminación por razón de sexo o las diferencias en los aspectos físicos de la maternidad son factores que pueden afectar a las condiciones laborales de las mujeres.</w:t>
      </w:r>
    </w:p>
    <w:p w14:paraId="56747EC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shd w:val="clear" w:color="auto" w:fill="FFFFFF"/>
        </w:rPr>
        <w:t>Las mujeres, tal y como señalan los informes al respecto, registran mayores problemas de salud relacionados con el trabajo que los hombres, independientemente del tipo de trabajo. Por tanto, las medidas de salud y seguridad en el trabajo requieren un enfoque basado en el género y en la edad.</w:t>
      </w:r>
      <w:r w:rsidRPr="00811F47">
        <w:rPr>
          <w:rStyle w:val="Ninguno"/>
          <w:rFonts w:ascii="Arial" w:hAnsi="Arial"/>
          <w:sz w:val="22"/>
          <w:szCs w:val="22"/>
        </w:rPr>
        <w:t xml:space="preserve"> </w:t>
      </w:r>
    </w:p>
    <w:p w14:paraId="4E309E5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Hay en plantilla un total de 75 personas con contrato indefinido de las 76 en plantilla. Esto supone un 99%.</w:t>
      </w:r>
    </w:p>
    <w:p w14:paraId="3A3747B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De estas 75 personas trabajadoras con contrato indefinido, 47 son mujeres, un 63%. </w:t>
      </w:r>
    </w:p>
    <w:p w14:paraId="75C74F0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99% de los contratos de la Sociedad son indefinidos, un dato altamente positivo. De hecho, solo hay 1 contrato temporal que se corresponde con una mujer.</w:t>
      </w:r>
    </w:p>
    <w:p w14:paraId="7A30DDE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Del total de los 75 contratos indefinidos, carca de un 39% son a tiempo parcial y el 61% son a tiempo completo. De estos, el 54% son mujeres.</w:t>
      </w:r>
    </w:p>
    <w:p w14:paraId="3FBD865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De los 29 contratos a tiempo parcial, el 76% se corresponden con mujeres. Así que, en este caso, se puede decir que la jornada parcial está feminizada, al igual que sucede en el mercado laboral español.</w:t>
      </w:r>
    </w:p>
    <w:p w14:paraId="64D6891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tasa relativa de presencia mujeres/hombres en plantilla con jornada parcial es de 1,83.</w:t>
      </w:r>
    </w:p>
    <w:p w14:paraId="15565C5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En la actualidad, el único contrato temporal es a tiempo completo y lo ocupa una mujer. Por tanto, un 2% de las mujeres cuenta con contrato temporal a tiempo completo.</w:t>
      </w:r>
    </w:p>
    <w:p w14:paraId="2D219B2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De las 48 mujeres en plantilla, el 98% tienen un contrato indefinido. De estos, el 52% son a tiempo completo.</w:t>
      </w:r>
    </w:p>
    <w:p w14:paraId="7D48D77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único contrato temporal lo ocupa una mujer.</w:t>
      </w:r>
    </w:p>
    <w:p w14:paraId="6E7EDCF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mayoría de los contratos a jornada parcial los tienen las mujeres, 21 de un total de 28.</w:t>
      </w:r>
    </w:p>
    <w:p w14:paraId="13EF45B3"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r w:rsidRPr="00811F47">
        <w:rPr>
          <w:rStyle w:val="Ninguno"/>
          <w:rFonts w:ascii="Arial" w:hAnsi="Arial"/>
        </w:rPr>
        <w:t>La empresa cuenta con un Plan de Prevención de Riesgos Laborales.</w:t>
      </w:r>
    </w:p>
    <w:p w14:paraId="5D519B66"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r w:rsidRPr="00811F47">
        <w:rPr>
          <w:rStyle w:val="Ninguno"/>
          <w:rFonts w:ascii="Arial" w:hAnsi="Arial"/>
        </w:rPr>
        <w:t>También la Sociedad está, en el momento de aprobar este informe, negociando un Protocolo frente al Acoso Sexual y por Razón de Sexo.</w:t>
      </w:r>
    </w:p>
    <w:p w14:paraId="1EC37AD0"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r w:rsidRPr="00811F47">
        <w:rPr>
          <w:rStyle w:val="Ninguno"/>
          <w:rFonts w:ascii="Arial" w:hAnsi="Arial"/>
        </w:rPr>
        <w:t>No hay perspectiva de género en la política de prevención de riesgos laborales. El Plan contempla los supuestos relativos a mujeres embarazadas o en periodo de lactancia, tal como recoge la legislación en la materia, pero no se incorpora la perspectiva de género en otros ámbitos de actuación. De hecho, no contempla otras cuestiones reproductivas distintas del embarazo.</w:t>
      </w:r>
    </w:p>
    <w:p w14:paraId="4C4B4079"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r w:rsidRPr="00811F47">
        <w:rPr>
          <w:rStyle w:val="Ninguno"/>
          <w:rFonts w:ascii="Arial" w:hAnsi="Arial"/>
        </w:rPr>
        <w:t xml:space="preserve">Los datos no se analizan desagregados por sexo y no se tiene en cuenta la posible presencia de violencia de género (acoso sexual, acoso por razón de sexo, violencia de género). </w:t>
      </w:r>
    </w:p>
    <w:p w14:paraId="7DF543A9"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r w:rsidRPr="00811F47">
        <w:rPr>
          <w:rStyle w:val="Ninguno"/>
          <w:rFonts w:ascii="Arial" w:hAnsi="Arial"/>
        </w:rPr>
        <w:t>Tampoco la empresa cuenta con herramientas para abordar posibles casos de violencia o situaciones conflictivas en la empresa.</w:t>
      </w:r>
    </w:p>
    <w:p w14:paraId="4531A53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Las medidas de seguridad laboral y los equipamientos e instalaciones de las empresas deben ser diseñados, implantados y evaluados con perspectiva de género.</w:t>
      </w:r>
    </w:p>
    <w:p w14:paraId="1C9B8AA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Los planes y políticas de prevención y salud laboral deben modificar paulatinamente los actuales patrones masculinizados para adecuarse a la realidad de los centros de trabajo.</w:t>
      </w:r>
    </w:p>
    <w:p w14:paraId="16228BC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empresa dispone de aseos y vestuarios adecuados para hombres y mujeres en todas las instalaciones de los centros de trabajo.</w:t>
      </w:r>
    </w:p>
    <w:p w14:paraId="4657F3E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Existen uniformes adaptados en el Departamento de Infraestructuras de camiseta, pantalón, abrigo y botas de seguridad con el anagrama y nombre de la empresa, idéntico para hombres y mujeres. Alega la empresa que en este Departamento solo hay hombres </w:t>
      </w:r>
      <w:r w:rsidRPr="00811F47">
        <w:rPr>
          <w:rStyle w:val="Ninguno"/>
          <w:rFonts w:ascii="Arial" w:hAnsi="Arial"/>
        </w:rPr>
        <w:lastRenderedPageBreak/>
        <w:t>y por ello no se dispone de uniformes adaptados a mujeres y hombres y tampoco hay uniformes adaptados a mujeres embarazadas. Si fuera necesario, la empresa adaptaría de inmediato estos equipamientos.</w:t>
      </w:r>
    </w:p>
    <w:p w14:paraId="3733E23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empresa respeta la intimidad en relación con el entorno digital y la desconexión, pero no cuenta con mecanismos regulados para garantizar estos derechos. </w:t>
      </w:r>
    </w:p>
    <w:p w14:paraId="5C7B46C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No está establecido un régimen de movilidad funcional y geográfica.</w:t>
      </w:r>
    </w:p>
    <w:p w14:paraId="005638F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No hay ausencias no justificadas de personas trabajadora.</w:t>
      </w:r>
    </w:p>
    <w:p w14:paraId="06D480A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De cara a futuras recomendaciones de trabajo, se deben apuntar riesgos laborales específicos de las mujeres como el acoso, laboral genérico o sexual, o la doble jornada debido a que las mujeres son las responsables mayoritariamente del trabajo familiar.</w:t>
      </w:r>
    </w:p>
    <w:p w14:paraId="2158322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Las exposiciones psicosociales se distribuyen de manera desigual por ocupación y género y por ello las personas que ocupan puestos de trabajo de ejecución están más expuestas a los riesgos relacionados con el bajo control y las bajas compensaciones. Además, las mujeres están más expuestas a los factores de riesgo psicosocial debido a las desigualdades laborales cuyos efectos están asociados a enfermedades cardiovasculares, mentales, gastrointestinales, respiratorias…, no reconocidas como enfermedades profesionales.</w:t>
      </w:r>
    </w:p>
    <w:p w14:paraId="4F87EB54" w14:textId="77777777" w:rsidR="009173A4" w:rsidRPr="00811F47" w:rsidRDefault="009173A4">
      <w:pPr>
        <w:pStyle w:val="CuerpoA"/>
        <w:spacing w:line="360" w:lineRule="auto"/>
        <w:jc w:val="both"/>
        <w:rPr>
          <w:rStyle w:val="Ninguno"/>
          <w:rFonts w:ascii="Arial" w:eastAsia="Arial" w:hAnsi="Arial" w:cs="Arial"/>
        </w:rPr>
      </w:pPr>
    </w:p>
    <w:p w14:paraId="2C5BCDD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Plan de Riesgos Laborales de la Sociedad no ha aplicado la perspectiva de género y tampoco el artículo 27 de la Ley Orgánica 3/2007 que establece que las estrategias, políticas y programas de salud laboral tienen que integrar en su formulación, desarrollo y evaluación las diferentes necesidades de las mujeres y de los hombres, así como las medidas necesarias para abordarlas.  No obstante, este Plan sí tiene en cuenta los riesgos relacionados con el embarazo y la maternidad.</w:t>
      </w:r>
    </w:p>
    <w:p w14:paraId="58F3BA6B" w14:textId="77777777" w:rsidR="009173A4" w:rsidRPr="00811F47" w:rsidRDefault="009173A4">
      <w:pPr>
        <w:pStyle w:val="heading4A"/>
        <w:spacing w:before="0"/>
        <w:jc w:val="both"/>
        <w:rPr>
          <w:rStyle w:val="Ninguno"/>
          <w:rFonts w:ascii="Arial" w:eastAsia="Arial" w:hAnsi="Arial" w:cs="Arial"/>
          <w:i w:val="0"/>
          <w:iCs w:val="0"/>
          <w:color w:val="000000"/>
          <w:sz w:val="24"/>
          <w:szCs w:val="24"/>
          <w:u w:color="000000"/>
          <w:lang w:val="es-ES"/>
        </w:rPr>
      </w:pPr>
    </w:p>
    <w:p w14:paraId="19437F8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Los datos sobre la siniestralidad están desagregados por sexo. La Sociedad cuenta con un sistema de control en el que figuran los datos de cada persona trabajadora.</w:t>
      </w:r>
    </w:p>
    <w:p w14:paraId="4D7F292A" w14:textId="77777777" w:rsidR="009173A4" w:rsidRPr="00811F47" w:rsidRDefault="009173A4">
      <w:pPr>
        <w:pStyle w:val="CuerpoA"/>
        <w:spacing w:line="360" w:lineRule="auto"/>
        <w:jc w:val="both"/>
        <w:rPr>
          <w:rStyle w:val="Ninguno"/>
          <w:rFonts w:ascii="Arial" w:eastAsia="Arial" w:hAnsi="Arial" w:cs="Arial"/>
        </w:rPr>
      </w:pPr>
    </w:p>
    <w:p w14:paraId="225B1E0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el año 2023 hubo 1 accidente laboral y 1 baja con accidente grave. Ninguno afectó a mujeres.</w:t>
      </w:r>
    </w:p>
    <w:p w14:paraId="1C9BD05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La siniestralidad laboral está totalmente masculinizada. Entre otros factores, este dato está relacionado directamente no solo con la presencia mayoritaria de hombres sino también con la segregación horizontal y su presencia hegemónica en el </w:t>
      </w:r>
      <w:proofErr w:type="spellStart"/>
      <w:r w:rsidRPr="00811F47">
        <w:rPr>
          <w:rStyle w:val="Ninguno"/>
          <w:rFonts w:ascii="Arial" w:hAnsi="Arial"/>
        </w:rPr>
        <w:t>Dpto</w:t>
      </w:r>
      <w:proofErr w:type="spellEnd"/>
      <w:r w:rsidRPr="00811F47">
        <w:rPr>
          <w:rStyle w:val="Ninguno"/>
          <w:rFonts w:ascii="Arial" w:hAnsi="Arial"/>
        </w:rPr>
        <w:t xml:space="preserve"> de Infraestructuras y en puestos operarios, como es el caso de la Sociedad.</w:t>
      </w:r>
    </w:p>
    <w:p w14:paraId="2094F66C"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p>
    <w:p w14:paraId="0DBE4C07"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b/>
          <w:bCs/>
          <w:color w:val="806000"/>
          <w:u w:val="single" w:color="806000"/>
        </w:rPr>
      </w:pPr>
      <w:r w:rsidRPr="00811F47">
        <w:rPr>
          <w:rStyle w:val="Ninguno"/>
          <w:rFonts w:ascii="Arial" w:hAnsi="Arial"/>
          <w:b/>
          <w:bCs/>
          <w:color w:val="7030A0"/>
          <w:u w:val="single" w:color="7030A0"/>
        </w:rPr>
        <w:t>CONCLUSIONES</w:t>
      </w:r>
    </w:p>
    <w:p w14:paraId="5877644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mayoría de la plantilla cuenta con un contrato indefinido a tiempo completo. El único contrato temporal lo tiene una mujer.</w:t>
      </w:r>
    </w:p>
    <w:p w14:paraId="774E2F4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la empresa hay una importante estabilidad laboral de las personas trabajadoras.</w:t>
      </w:r>
    </w:p>
    <w:p w14:paraId="0D77FDC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contratación a tiempo parcial, en la que habitualmente predominan las mujeres, está feminizada. Hay 29 personas con jornada parcial de las que 27 son mujeres, un 93%. Esta contratación a tiempo parcial, no necesariamente vinculada a la precariedad, representa el 14,9% del total de contratos en España que siguen estando ocupados mayoritariamente por mujeres.</w:t>
      </w:r>
    </w:p>
    <w:p w14:paraId="4F4F661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Solo hay un contrato temporal que está ocupado por una mujer.</w:t>
      </w:r>
    </w:p>
    <w:p w14:paraId="340BDC3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No hay contratación a través de ETT. No hay sesgo de género lo que atañe al trabajo a tiempo parcial que, no siendo sinónimo de precariedad, sí suele ser involuntario dado que el 52% de las personas con este tipo de jornadas parciales en España aseguran tenerlas por no haber podido encontrar un trabajo a tiempo completo. </w:t>
      </w:r>
    </w:p>
    <w:p w14:paraId="460CFB3C"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ÁREA 5: CONCILIACIÓN</w:t>
      </w:r>
    </w:p>
    <w:p w14:paraId="7B0EF5E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Las empresas deben reconocer los derechos de conciliación de la vida personal, familiar y laboral sin priorizar a ninguno de los sexos y bajo el prisma del equilibrio entre mujeres y hombres que debe existir en las responsabilidades familiares.</w:t>
      </w:r>
    </w:p>
    <w:p w14:paraId="07FD69B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De las 76 personas de la plantilla, 28 personas tienen hijos o hijas a cargo, un 37%.</w:t>
      </w:r>
    </w:p>
    <w:p w14:paraId="1FCDDC5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De estas 28 personas, 17 son mujeres, un 61%.</w:t>
      </w:r>
    </w:p>
    <w:p w14:paraId="3789B77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16 mujeres y 11 hombres tienen hijos/as a cargo.</w:t>
      </w:r>
    </w:p>
    <w:p w14:paraId="394F1D6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lastRenderedPageBreak/>
        <w:t>La tasa relativa de presencia de mujeres/hombres con hijas/os a cargo es de 0,85.</w:t>
      </w:r>
    </w:p>
    <w:p w14:paraId="2B26D5F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La tasa relativa de presencia de mujeres/hombres con hijas/os a cargo (</w:t>
      </w:r>
      <w:proofErr w:type="spellStart"/>
      <w:r w:rsidRPr="00811F47">
        <w:rPr>
          <w:rStyle w:val="Ninguno"/>
          <w:rFonts w:ascii="Arial" w:hAnsi="Arial"/>
        </w:rPr>
        <w:t>monomarentales</w:t>
      </w:r>
      <w:proofErr w:type="spellEnd"/>
      <w:r w:rsidRPr="00811F47">
        <w:rPr>
          <w:rStyle w:val="Ninguno"/>
          <w:rFonts w:ascii="Arial" w:hAnsi="Arial"/>
        </w:rPr>
        <w:t>/monoparentales) es de 0,58.</w:t>
      </w:r>
    </w:p>
    <w:p w14:paraId="0BEB931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Edad de los hijos/as a cargo de las mujeres de la empresa:</w:t>
      </w:r>
    </w:p>
    <w:p w14:paraId="6776A6D4" w14:textId="77777777" w:rsidR="009173A4" w:rsidRPr="00811F47" w:rsidRDefault="00000000">
      <w:pPr>
        <w:pStyle w:val="CuerpoA"/>
        <w:numPr>
          <w:ilvl w:val="0"/>
          <w:numId w:val="60"/>
        </w:numPr>
        <w:spacing w:line="360" w:lineRule="auto"/>
        <w:ind w:right="57"/>
        <w:jc w:val="both"/>
        <w:rPr>
          <w:rFonts w:ascii="Arial" w:hAnsi="Arial"/>
        </w:rPr>
      </w:pPr>
      <w:r w:rsidRPr="00811F47">
        <w:rPr>
          <w:rStyle w:val="Ninguno"/>
          <w:rFonts w:ascii="Arial" w:hAnsi="Arial"/>
        </w:rPr>
        <w:t>Solo 1 mujer tiene a cargo hijos/as menores de 3 años.</w:t>
      </w:r>
    </w:p>
    <w:p w14:paraId="4DEB0C2D" w14:textId="77777777" w:rsidR="009173A4" w:rsidRPr="00811F47" w:rsidRDefault="00000000">
      <w:pPr>
        <w:pStyle w:val="CuerpoA"/>
        <w:numPr>
          <w:ilvl w:val="0"/>
          <w:numId w:val="60"/>
        </w:numPr>
        <w:spacing w:line="360" w:lineRule="auto"/>
        <w:ind w:right="57"/>
        <w:jc w:val="both"/>
        <w:rPr>
          <w:rFonts w:ascii="Arial" w:hAnsi="Arial"/>
        </w:rPr>
      </w:pPr>
      <w:r w:rsidRPr="00811F47">
        <w:rPr>
          <w:rStyle w:val="Ninguno"/>
          <w:rFonts w:ascii="Arial" w:hAnsi="Arial"/>
        </w:rPr>
        <w:t>5 mujeres y 2 hombres tienen menores de 3 a 8 años.</w:t>
      </w:r>
    </w:p>
    <w:p w14:paraId="4D3EE92C" w14:textId="77777777" w:rsidR="009173A4" w:rsidRPr="00811F47" w:rsidRDefault="00000000">
      <w:pPr>
        <w:pStyle w:val="CuerpoA"/>
        <w:numPr>
          <w:ilvl w:val="0"/>
          <w:numId w:val="60"/>
        </w:numPr>
        <w:spacing w:line="360" w:lineRule="auto"/>
        <w:ind w:right="57"/>
        <w:jc w:val="both"/>
        <w:rPr>
          <w:rFonts w:ascii="Arial" w:hAnsi="Arial"/>
        </w:rPr>
      </w:pPr>
      <w:r w:rsidRPr="00811F47">
        <w:rPr>
          <w:rStyle w:val="Ninguno"/>
          <w:rFonts w:ascii="Arial" w:hAnsi="Arial"/>
        </w:rPr>
        <w:t>8 mujeres y 3 hombres tienen menores a cargo de 9 a 16 años.</w:t>
      </w:r>
    </w:p>
    <w:p w14:paraId="01841A20" w14:textId="77777777" w:rsidR="009173A4" w:rsidRPr="00811F47" w:rsidRDefault="00000000">
      <w:pPr>
        <w:pStyle w:val="CuerpoA"/>
        <w:numPr>
          <w:ilvl w:val="0"/>
          <w:numId w:val="60"/>
        </w:numPr>
        <w:spacing w:line="360" w:lineRule="auto"/>
        <w:ind w:right="57"/>
        <w:jc w:val="both"/>
        <w:rPr>
          <w:rFonts w:ascii="Arial" w:hAnsi="Arial"/>
        </w:rPr>
      </w:pPr>
      <w:r w:rsidRPr="00811F47">
        <w:rPr>
          <w:rStyle w:val="Ninguno"/>
          <w:rFonts w:ascii="Arial" w:hAnsi="Arial"/>
        </w:rPr>
        <w:t>5 mujeres y 6 hombres tienen hijos/as mayores de 16.</w:t>
      </w:r>
    </w:p>
    <w:p w14:paraId="43EAE8A2" w14:textId="77777777" w:rsidR="009173A4" w:rsidRPr="00811F47" w:rsidRDefault="00000000">
      <w:pPr>
        <w:pStyle w:val="CuerpoA"/>
        <w:numPr>
          <w:ilvl w:val="0"/>
          <w:numId w:val="61"/>
        </w:numPr>
        <w:spacing w:line="360" w:lineRule="auto"/>
        <w:ind w:right="57"/>
        <w:jc w:val="both"/>
        <w:rPr>
          <w:rFonts w:ascii="Arial" w:hAnsi="Arial"/>
        </w:rPr>
      </w:pPr>
      <w:r w:rsidRPr="00811F47">
        <w:rPr>
          <w:rStyle w:val="Ninguno"/>
          <w:rFonts w:ascii="Arial" w:hAnsi="Arial"/>
        </w:rPr>
        <w:t>1 mujer tiene hijo/a con discapacidad.</w:t>
      </w:r>
    </w:p>
    <w:p w14:paraId="25EB72BC" w14:textId="77777777" w:rsidR="009173A4" w:rsidRPr="00811F47" w:rsidRDefault="009173A4">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Arial" w:eastAsia="Arial" w:hAnsi="Arial" w:cs="Arial"/>
        </w:rPr>
      </w:pPr>
    </w:p>
    <w:p w14:paraId="549D5A1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r w:rsidRPr="00811F47">
        <w:rPr>
          <w:rStyle w:val="Ninguno"/>
          <w:rFonts w:ascii="Arial" w:hAnsi="Arial"/>
        </w:rPr>
        <w:t>El 33% de las mujeres de la empresa tienen hijos/as, un porcentaje inferior al de los hombres que es de un 39%.</w:t>
      </w:r>
    </w:p>
    <w:p w14:paraId="3396A66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r w:rsidRPr="00811F47">
        <w:rPr>
          <w:rStyle w:val="Ninguno"/>
          <w:rFonts w:ascii="Arial" w:hAnsi="Arial"/>
        </w:rPr>
        <w:t>Del total de la plantilla, 6 tienen hijos/as menores de 3 años, todos hombres.</w:t>
      </w:r>
    </w:p>
    <w:p w14:paraId="357AD38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r w:rsidRPr="00811F47">
        <w:rPr>
          <w:rStyle w:val="Ninguno"/>
          <w:rFonts w:ascii="Arial" w:hAnsi="Arial"/>
        </w:rPr>
        <w:t xml:space="preserve">Lo curioso es que, aunque parece que la tendencia de parcialidad entre hombres y mujeres es constante en torno al 20%, mientras que entre las que no son madres solo una de cada tres tiene jornada parcial, la cifra se invierte con la maternidad, y solo un tercio de las madres trabaja a jornada completa. </w:t>
      </w:r>
    </w:p>
    <w:p w14:paraId="4410A8A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r w:rsidRPr="00811F47">
        <w:rPr>
          <w:rStyle w:val="Ninguno"/>
          <w:rFonts w:ascii="Arial" w:hAnsi="Arial"/>
        </w:rPr>
        <w:t>Entre los hombres sin hijos, su tasa de parcialidad es del 15%, la mitad que la de las mujeres, y cuando son padres, aunque se multiplica por tres, hasta el 42%, siguen siendo mayoría los hombres con hijos que trabajan a jornada completa.</w:t>
      </w:r>
    </w:p>
    <w:p w14:paraId="4E2399C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r w:rsidRPr="00811F47">
        <w:rPr>
          <w:rStyle w:val="Ninguno"/>
          <w:rFonts w:ascii="Arial" w:hAnsi="Arial"/>
        </w:rPr>
        <w:t>No hay nadie en la Sociedad que tenga reducción de jornada.</w:t>
      </w:r>
    </w:p>
    <w:p w14:paraId="46CFA2E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93% de la plantilla tiene el mismo horario en jornada continua fija de mañana.</w:t>
      </w:r>
    </w:p>
    <w:p w14:paraId="26A9BE4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Un total de 4 personas trabajadoras tienen jornada continua fija de tarde, el 50% mujeres.</w:t>
      </w:r>
    </w:p>
    <w:p w14:paraId="58F495E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Solo 1 persona, hombre, tiene horario en equipos rotativos (turnos): mañana / tarde / noche.</w:t>
      </w:r>
    </w:p>
    <w:p w14:paraId="3A26E9E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 xml:space="preserve">Horario </w:t>
      </w:r>
    </w:p>
    <w:p w14:paraId="01E70A00" w14:textId="77777777" w:rsidR="009173A4" w:rsidRPr="00811F47" w:rsidRDefault="009173A4">
      <w:pPr>
        <w:pStyle w:val="CuerpoA"/>
        <w:rPr>
          <w:rStyle w:val="Ninguno"/>
          <w:rFonts w:ascii="Arial" w:eastAsia="Arial" w:hAnsi="Arial" w:cs="Arial"/>
          <w:b/>
          <w:bCs/>
          <w:color w:val="7030A0"/>
          <w:u w:color="7030A0"/>
        </w:rPr>
      </w:pPr>
    </w:p>
    <w:p w14:paraId="17774A64" w14:textId="77777777" w:rsidR="009173A4" w:rsidRPr="00811F47" w:rsidRDefault="00000000">
      <w:pPr>
        <w:pStyle w:val="CuerpoA"/>
        <w:numPr>
          <w:ilvl w:val="0"/>
          <w:numId w:val="63"/>
        </w:numPr>
        <w:spacing w:after="120" w:line="360" w:lineRule="auto"/>
        <w:ind w:right="57"/>
        <w:jc w:val="both"/>
        <w:rPr>
          <w:rFonts w:ascii="Arial" w:hAnsi="Arial"/>
        </w:rPr>
      </w:pPr>
      <w:r w:rsidRPr="00811F47">
        <w:rPr>
          <w:rStyle w:val="Ninguno"/>
          <w:rFonts w:ascii="Arial" w:hAnsi="Arial"/>
        </w:rPr>
        <w:t xml:space="preserve">El horario ordinario es con entradas a las 7:00 a 9:00h y salidas de 14:00 y 16:00h de lunes a viernes. </w:t>
      </w:r>
    </w:p>
    <w:p w14:paraId="566D8E22" w14:textId="77777777" w:rsidR="009173A4" w:rsidRPr="00811F47" w:rsidRDefault="00000000">
      <w:pPr>
        <w:pStyle w:val="CuerpoA"/>
        <w:numPr>
          <w:ilvl w:val="0"/>
          <w:numId w:val="63"/>
        </w:numPr>
        <w:spacing w:after="120" w:line="360" w:lineRule="auto"/>
        <w:ind w:right="57"/>
        <w:jc w:val="both"/>
        <w:rPr>
          <w:rFonts w:ascii="Arial" w:hAnsi="Arial"/>
        </w:rPr>
      </w:pPr>
      <w:r w:rsidRPr="00811F47">
        <w:rPr>
          <w:rStyle w:val="Ninguno"/>
          <w:rFonts w:ascii="Arial" w:hAnsi="Arial"/>
        </w:rPr>
        <w:t>La jornada laboral es de 7 horas de lunes a viernes y de 6,5h en horario de verano.</w:t>
      </w:r>
    </w:p>
    <w:p w14:paraId="43F29AD9" w14:textId="77777777" w:rsidR="009173A4" w:rsidRPr="00811F47" w:rsidRDefault="00000000">
      <w:pPr>
        <w:pStyle w:val="CuerpoA"/>
        <w:numPr>
          <w:ilvl w:val="0"/>
          <w:numId w:val="63"/>
        </w:numPr>
        <w:spacing w:after="120" w:line="360" w:lineRule="auto"/>
        <w:ind w:right="57"/>
        <w:jc w:val="both"/>
        <w:rPr>
          <w:rFonts w:ascii="Arial" w:hAnsi="Arial"/>
        </w:rPr>
      </w:pPr>
      <w:r w:rsidRPr="00811F47">
        <w:rPr>
          <w:rStyle w:val="Ninguno"/>
          <w:rFonts w:ascii="Arial" w:hAnsi="Arial"/>
        </w:rPr>
        <w:t>Hay flexibilidad horaria de entrada y salida.</w:t>
      </w:r>
    </w:p>
    <w:p w14:paraId="4D2B514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Transporte:</w:t>
      </w:r>
    </w:p>
    <w:p w14:paraId="11D9A72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No hay un servicio general de transporte para la plantilla. No obstante, hay que señalar que la empresa sí cuenta con vehículos propios para desplazamientos de la plantilla por la ciudad o desplazamientos por trabajo a otros puntos de la isla.</w:t>
      </w:r>
    </w:p>
    <w:p w14:paraId="65ED2F0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Todas las oficinas de la Sociedad cuentan con aparcamiento para la plantilla.</w:t>
      </w:r>
    </w:p>
    <w:p w14:paraId="5732B09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Permisos de nacimiento y cuidados y permiso de lactancia del último año:</w:t>
      </w:r>
    </w:p>
    <w:p w14:paraId="4EAD1A12" w14:textId="77777777" w:rsidR="009173A4" w:rsidRPr="00811F47" w:rsidRDefault="00000000">
      <w:pPr>
        <w:pStyle w:val="CuerpoA"/>
        <w:numPr>
          <w:ilvl w:val="0"/>
          <w:numId w:val="64"/>
        </w:numPr>
        <w:spacing w:line="360" w:lineRule="auto"/>
        <w:ind w:right="57"/>
        <w:jc w:val="both"/>
        <w:rPr>
          <w:rFonts w:ascii="Arial" w:hAnsi="Arial"/>
        </w:rPr>
      </w:pPr>
      <w:r w:rsidRPr="00811F47">
        <w:rPr>
          <w:rStyle w:val="Ninguno"/>
          <w:rFonts w:ascii="Arial" w:hAnsi="Arial"/>
        </w:rPr>
        <w:t>Nadie en situación de acogerse al permiso por nacimiento y cuidado de menor.</w:t>
      </w:r>
    </w:p>
    <w:p w14:paraId="61CE0B7D" w14:textId="77777777" w:rsidR="009173A4" w:rsidRPr="00811F47" w:rsidRDefault="00000000">
      <w:pPr>
        <w:pStyle w:val="CuerpoA"/>
        <w:numPr>
          <w:ilvl w:val="0"/>
          <w:numId w:val="64"/>
        </w:numPr>
        <w:spacing w:line="360" w:lineRule="auto"/>
        <w:ind w:right="57"/>
        <w:jc w:val="both"/>
        <w:rPr>
          <w:rFonts w:ascii="Arial" w:hAnsi="Arial"/>
        </w:rPr>
      </w:pPr>
      <w:r w:rsidRPr="00811F47">
        <w:rPr>
          <w:rStyle w:val="Ninguno"/>
          <w:rFonts w:ascii="Arial" w:hAnsi="Arial"/>
        </w:rPr>
        <w:t>Nadie en situación de acogerse al permiso de lactancia,</w:t>
      </w:r>
    </w:p>
    <w:p w14:paraId="389BAA47" w14:textId="77777777" w:rsidR="009173A4" w:rsidRPr="00811F47" w:rsidRDefault="00000000">
      <w:pPr>
        <w:pStyle w:val="CuerpoA"/>
        <w:numPr>
          <w:ilvl w:val="0"/>
          <w:numId w:val="64"/>
        </w:numPr>
        <w:spacing w:line="360" w:lineRule="auto"/>
        <w:ind w:right="57"/>
        <w:jc w:val="both"/>
        <w:rPr>
          <w:rFonts w:ascii="Arial" w:hAnsi="Arial"/>
        </w:rPr>
      </w:pPr>
      <w:r w:rsidRPr="00811F47">
        <w:rPr>
          <w:rStyle w:val="Ninguno"/>
          <w:rFonts w:ascii="Arial" w:hAnsi="Arial"/>
        </w:rPr>
        <w:t>Cesión al padre del permiso de lactancia: ninguna persona trabajadora en situación de acogerse en este momento.</w:t>
      </w:r>
    </w:p>
    <w:p w14:paraId="46E046E6" w14:textId="77777777" w:rsidR="009173A4" w:rsidRPr="00811F47" w:rsidRDefault="00000000">
      <w:pPr>
        <w:pStyle w:val="CuerpoA"/>
        <w:numPr>
          <w:ilvl w:val="0"/>
          <w:numId w:val="64"/>
        </w:numPr>
        <w:spacing w:after="240" w:line="360" w:lineRule="auto"/>
        <w:ind w:right="57"/>
        <w:jc w:val="both"/>
        <w:rPr>
          <w:rFonts w:ascii="Arial" w:hAnsi="Arial"/>
        </w:rPr>
      </w:pPr>
      <w:r w:rsidRPr="00811F47">
        <w:rPr>
          <w:rStyle w:val="Ninguno"/>
          <w:rFonts w:ascii="Arial" w:hAnsi="Arial"/>
        </w:rPr>
        <w:t>Permiso por adopción o acogimiento: ninguna persona trabajadora en situación de acogerse en este momento.</w:t>
      </w:r>
    </w:p>
    <w:p w14:paraId="250CCEF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rPr>
          <w:rStyle w:val="Ninguno"/>
          <w:rFonts w:ascii="Arial" w:eastAsia="Arial" w:hAnsi="Arial" w:cs="Arial"/>
        </w:rPr>
      </w:pPr>
      <w:r w:rsidRPr="00811F47">
        <w:rPr>
          <w:rStyle w:val="Ninguno"/>
          <w:rFonts w:ascii="Arial" w:hAnsi="Arial"/>
        </w:rPr>
        <w:t>Reducción de jornada por guarda legal:</w:t>
      </w:r>
    </w:p>
    <w:p w14:paraId="776D3C76" w14:textId="77777777" w:rsidR="009173A4" w:rsidRPr="00811F47" w:rsidRDefault="00000000">
      <w:pPr>
        <w:pStyle w:val="CuerpoA"/>
        <w:numPr>
          <w:ilvl w:val="0"/>
          <w:numId w:val="61"/>
        </w:numPr>
        <w:spacing w:after="120" w:line="360" w:lineRule="auto"/>
        <w:ind w:right="57"/>
        <w:rPr>
          <w:rFonts w:ascii="Arial" w:hAnsi="Arial"/>
        </w:rPr>
      </w:pPr>
      <w:r w:rsidRPr="00811F47">
        <w:rPr>
          <w:rStyle w:val="Ninguno"/>
          <w:rFonts w:ascii="Arial" w:hAnsi="Arial"/>
        </w:rPr>
        <w:t>Nadie se ha acogido.</w:t>
      </w:r>
    </w:p>
    <w:p w14:paraId="34B56D6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rPr>
          <w:rStyle w:val="Ninguno"/>
          <w:rFonts w:ascii="Arial" w:eastAsia="Arial" w:hAnsi="Arial" w:cs="Arial"/>
        </w:rPr>
      </w:pPr>
      <w:r w:rsidRPr="00811F47">
        <w:rPr>
          <w:rStyle w:val="Ninguno"/>
          <w:rFonts w:ascii="Arial" w:hAnsi="Arial"/>
        </w:rPr>
        <w:t>Reducción de jornada por motivos personales:</w:t>
      </w:r>
    </w:p>
    <w:p w14:paraId="2F340AD3" w14:textId="77777777" w:rsidR="009173A4" w:rsidRPr="00811F47" w:rsidRDefault="00000000">
      <w:pPr>
        <w:pStyle w:val="CuerpoA"/>
        <w:numPr>
          <w:ilvl w:val="0"/>
          <w:numId w:val="61"/>
        </w:numPr>
        <w:spacing w:after="120" w:line="360" w:lineRule="auto"/>
        <w:ind w:right="57"/>
        <w:rPr>
          <w:rFonts w:ascii="Arial" w:hAnsi="Arial"/>
        </w:rPr>
      </w:pPr>
      <w:r w:rsidRPr="00811F47">
        <w:rPr>
          <w:rStyle w:val="Ninguno"/>
          <w:rFonts w:ascii="Arial" w:hAnsi="Arial"/>
        </w:rPr>
        <w:t>Nadie se ha acogido.</w:t>
      </w:r>
    </w:p>
    <w:p w14:paraId="7A900FC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rPr>
          <w:rStyle w:val="Ninguno"/>
          <w:rFonts w:ascii="Arial" w:eastAsia="Arial" w:hAnsi="Arial" w:cs="Arial"/>
        </w:rPr>
      </w:pPr>
      <w:r w:rsidRPr="00811F47">
        <w:rPr>
          <w:rStyle w:val="Ninguno"/>
          <w:rFonts w:ascii="Arial" w:hAnsi="Arial"/>
        </w:rPr>
        <w:t>Excedencias por cuidado de menores y/o familiares dependientes:</w:t>
      </w:r>
    </w:p>
    <w:p w14:paraId="03BA17F1" w14:textId="77777777" w:rsidR="009173A4" w:rsidRPr="00811F47" w:rsidRDefault="00000000">
      <w:pPr>
        <w:pStyle w:val="CuerpoA"/>
        <w:numPr>
          <w:ilvl w:val="0"/>
          <w:numId w:val="61"/>
        </w:numPr>
        <w:spacing w:after="120" w:line="360" w:lineRule="auto"/>
        <w:ind w:right="57"/>
        <w:rPr>
          <w:rFonts w:ascii="Arial" w:hAnsi="Arial"/>
        </w:rPr>
      </w:pPr>
      <w:r w:rsidRPr="00811F47">
        <w:rPr>
          <w:rStyle w:val="Ninguno"/>
          <w:rFonts w:ascii="Arial" w:hAnsi="Arial"/>
        </w:rPr>
        <w:lastRenderedPageBreak/>
        <w:t>Ninguna persona trabajadora cuenta con excedencia por cuidado de menores y/o familiares dependientes.</w:t>
      </w:r>
    </w:p>
    <w:p w14:paraId="1535398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rPr>
          <w:rStyle w:val="Ninguno"/>
          <w:rFonts w:ascii="Arial" w:eastAsia="Arial" w:hAnsi="Arial" w:cs="Arial"/>
        </w:rPr>
      </w:pPr>
      <w:r w:rsidRPr="00811F47">
        <w:rPr>
          <w:rStyle w:val="Ninguno"/>
          <w:rFonts w:ascii="Arial" w:hAnsi="Arial"/>
        </w:rPr>
        <w:t>Excedencias no remuneradas por motivos personales:</w:t>
      </w:r>
    </w:p>
    <w:p w14:paraId="35EC42F0" w14:textId="77777777" w:rsidR="009173A4" w:rsidRPr="00811F47" w:rsidRDefault="00000000">
      <w:pPr>
        <w:pStyle w:val="CuerpoA"/>
        <w:numPr>
          <w:ilvl w:val="0"/>
          <w:numId w:val="65"/>
        </w:numPr>
        <w:spacing w:after="120" w:line="360" w:lineRule="auto"/>
        <w:ind w:right="57"/>
        <w:rPr>
          <w:rFonts w:ascii="Arial" w:hAnsi="Arial"/>
        </w:rPr>
      </w:pPr>
      <w:r w:rsidRPr="00811F47">
        <w:rPr>
          <w:rStyle w:val="Ninguno"/>
          <w:rFonts w:ascii="Arial" w:hAnsi="Arial"/>
        </w:rPr>
        <w:t>2 mujeres se han acogido.</w:t>
      </w:r>
    </w:p>
    <w:p w14:paraId="43D0BDB0" w14:textId="77777777" w:rsidR="009173A4" w:rsidRPr="00811F47" w:rsidRDefault="00000000">
      <w:pPr>
        <w:pStyle w:val="Cuerpo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rPr>
          <w:rStyle w:val="Ninguno"/>
          <w:rFonts w:ascii="Arial" w:eastAsia="Arial" w:hAnsi="Arial" w:cs="Arial"/>
        </w:rPr>
      </w:pPr>
      <w:r w:rsidRPr="00811F47">
        <w:rPr>
          <w:rStyle w:val="Ninguno"/>
          <w:rFonts w:ascii="Arial" w:hAnsi="Arial"/>
        </w:rPr>
        <w:t>Teletrabajo:</w:t>
      </w:r>
    </w:p>
    <w:p w14:paraId="3A09F43C" w14:textId="77777777" w:rsidR="009173A4" w:rsidRPr="00811F47" w:rsidRDefault="00000000">
      <w:pPr>
        <w:pStyle w:val="CuerpoA"/>
        <w:numPr>
          <w:ilvl w:val="0"/>
          <w:numId w:val="61"/>
        </w:numPr>
        <w:spacing w:after="120" w:line="360" w:lineRule="auto"/>
        <w:ind w:right="57"/>
        <w:rPr>
          <w:rFonts w:ascii="Arial" w:hAnsi="Arial"/>
        </w:rPr>
      </w:pPr>
      <w:r w:rsidRPr="00811F47">
        <w:rPr>
          <w:rStyle w:val="Ninguno"/>
          <w:rFonts w:ascii="Arial" w:hAnsi="Arial"/>
        </w:rPr>
        <w:t>Hay 4 personas de las que 3 son mujeres que tienen flexibilidad horaria negociada. Un 75%,</w:t>
      </w:r>
    </w:p>
    <w:p w14:paraId="2AEB7FD5" w14:textId="77777777" w:rsidR="009173A4" w:rsidRPr="00811F47" w:rsidRDefault="00000000">
      <w:pPr>
        <w:pStyle w:val="CuerpoA"/>
        <w:numPr>
          <w:ilvl w:val="0"/>
          <w:numId w:val="61"/>
        </w:numPr>
        <w:spacing w:after="120" w:line="360" w:lineRule="auto"/>
        <w:ind w:right="57"/>
        <w:rPr>
          <w:rFonts w:ascii="Arial" w:hAnsi="Arial"/>
        </w:rPr>
      </w:pPr>
      <w:r w:rsidRPr="00811F47">
        <w:rPr>
          <w:rStyle w:val="Ninguno"/>
          <w:rFonts w:ascii="Arial" w:hAnsi="Arial"/>
        </w:rPr>
        <w:t>El 100% de las personas en situación de acogerse se han acogido, siendo esta una mujer.</w:t>
      </w:r>
    </w:p>
    <w:p w14:paraId="2793E6A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rPr>
          <w:rStyle w:val="Ninguno"/>
          <w:rFonts w:ascii="Arial" w:eastAsia="Arial" w:hAnsi="Arial" w:cs="Arial"/>
        </w:rPr>
      </w:pPr>
      <w:r w:rsidRPr="00811F47">
        <w:rPr>
          <w:rStyle w:val="Ninguno"/>
          <w:rFonts w:ascii="Arial" w:hAnsi="Arial"/>
        </w:rPr>
        <w:t>Excedencias voluntarias</w:t>
      </w:r>
    </w:p>
    <w:p w14:paraId="700420BB" w14:textId="77777777" w:rsidR="009173A4" w:rsidRPr="00811F47" w:rsidRDefault="00000000">
      <w:pPr>
        <w:pStyle w:val="CuerpoA"/>
        <w:numPr>
          <w:ilvl w:val="0"/>
          <w:numId w:val="61"/>
        </w:numPr>
        <w:spacing w:after="120" w:line="360" w:lineRule="auto"/>
        <w:ind w:right="57"/>
        <w:rPr>
          <w:rFonts w:ascii="Arial" w:hAnsi="Arial"/>
        </w:rPr>
      </w:pPr>
      <w:r w:rsidRPr="00811F47">
        <w:rPr>
          <w:rStyle w:val="Ninguno"/>
          <w:rFonts w:ascii="Arial" w:hAnsi="Arial"/>
        </w:rPr>
        <w:t>Ninguna persona trabajadora cuenta con excedencia voluntaria.</w:t>
      </w:r>
    </w:p>
    <w:p w14:paraId="6968892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 xml:space="preserve">La Sociedad mantiene las condiciones y atribuciones al puesto en caso de permisos por nacimiento y cuidados, lactancia, reducción de jornada o excedencias, mediante las consultas sobre las decisiones que pudieran afectarles en el ejercicio de su trabajo y que atañen a su puesto. </w:t>
      </w:r>
    </w:p>
    <w:p w14:paraId="6A61F06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Además, en la Sociedad de Promoción de Las Palmas SA se imparte formación a su reincorporación, si fuera necesaria.</w:t>
      </w:r>
    </w:p>
    <w:p w14:paraId="4A51C1A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 xml:space="preserve">La empresa mantiene el nivel de implicación con las personas trabajadoras con reducción de jornada. </w:t>
      </w:r>
    </w:p>
    <w:p w14:paraId="3D7F93D0" w14:textId="77777777" w:rsidR="009173A4" w:rsidRPr="00811F47" w:rsidRDefault="00000000">
      <w:pPr>
        <w:pStyle w:val="CuerpoA"/>
        <w:numPr>
          <w:ilvl w:val="0"/>
          <w:numId w:val="60"/>
        </w:numPr>
        <w:spacing w:line="360" w:lineRule="auto"/>
        <w:ind w:right="57"/>
        <w:jc w:val="both"/>
        <w:rPr>
          <w:rFonts w:ascii="Arial" w:hAnsi="Arial"/>
        </w:rPr>
      </w:pPr>
      <w:r w:rsidRPr="00811F47">
        <w:rPr>
          <w:rStyle w:val="Ninguno"/>
          <w:rFonts w:ascii="Arial" w:hAnsi="Arial"/>
        </w:rPr>
        <w:t>Las reuniones se celebran con estas personas siempre en horario coincidente.</w:t>
      </w:r>
    </w:p>
    <w:p w14:paraId="62567278" w14:textId="77777777" w:rsidR="009173A4" w:rsidRPr="00811F47" w:rsidRDefault="00000000">
      <w:pPr>
        <w:pStyle w:val="CuerpoA"/>
        <w:numPr>
          <w:ilvl w:val="0"/>
          <w:numId w:val="60"/>
        </w:numPr>
        <w:spacing w:line="360" w:lineRule="auto"/>
        <w:ind w:right="57"/>
        <w:jc w:val="both"/>
        <w:rPr>
          <w:rFonts w:ascii="Arial" w:hAnsi="Arial"/>
        </w:rPr>
      </w:pPr>
      <w:r w:rsidRPr="00811F47">
        <w:rPr>
          <w:rStyle w:val="Ninguno"/>
          <w:rFonts w:ascii="Arial" w:hAnsi="Arial"/>
        </w:rPr>
        <w:t>Se mantienen las condiciones y atribuciones del puesto.</w:t>
      </w:r>
    </w:p>
    <w:p w14:paraId="2972529E" w14:textId="77777777" w:rsidR="009173A4" w:rsidRPr="00811F47" w:rsidRDefault="00000000">
      <w:pPr>
        <w:pStyle w:val="CuerpoA"/>
        <w:numPr>
          <w:ilvl w:val="0"/>
          <w:numId w:val="61"/>
        </w:numPr>
        <w:spacing w:after="120" w:line="360" w:lineRule="auto"/>
        <w:ind w:right="57"/>
        <w:jc w:val="both"/>
        <w:rPr>
          <w:rFonts w:ascii="Arial" w:hAnsi="Arial"/>
        </w:rPr>
      </w:pPr>
      <w:r w:rsidRPr="00811F47">
        <w:rPr>
          <w:rStyle w:val="Ninguno"/>
          <w:rFonts w:ascii="Arial" w:hAnsi="Arial"/>
        </w:rPr>
        <w:t>Se imparte formación en el horario laboral.</w:t>
      </w:r>
    </w:p>
    <w:p w14:paraId="21D835E4"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7E98320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el periodo analizado nadie ha solicitado derechos de conciliación de la vida familiar, laboral y personal y nadie estaba en situación de acogerse.</w:t>
      </w:r>
    </w:p>
    <w:p w14:paraId="2FC464A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La mayoría del horario es fijo continuo de mañana, lo que facilita la conciliación.</w:t>
      </w:r>
    </w:p>
    <w:p w14:paraId="1C571FC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No hay nadie con reducción de jornada por guarda legal en la empresa.</w:t>
      </w:r>
    </w:p>
    <w:p w14:paraId="556B1AD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Un 37% de la plantilla, tiene algún hijo o hija a cargo. De estas, 17 son mujeres, un 61%.</w:t>
      </w:r>
    </w:p>
    <w:p w14:paraId="08F091A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Existen medidas para mantener el nivel de implicación con las personas trabajadoras con reducción de jornada y mantiene las condiciones y atribuciones de cada puesto, también para los períodos de excedencia.</w:t>
      </w:r>
    </w:p>
    <w:p w14:paraId="100F8ED4"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p>
    <w:p w14:paraId="3FE71D7A"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ÁREA 6: RETRIBUCIONES Y AUDITORIA RETRIBUTIVA</w:t>
      </w:r>
    </w:p>
    <w:p w14:paraId="2062AF9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El análisis de retribuciones muestra datos esenciales en este diagnóstico para medir y posteriormente corregir la brecha salarial. El principio de igualdad retributiva consiste en que a puestos de trabajo iguales o de igual valor les corresponde la misma retribución. También hace referencia a que a los puestos de trabajo se les asigne </w:t>
      </w:r>
    </w:p>
    <w:p w14:paraId="04F6ADF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La reducción de la brecha salarial (diferencia salarial entre mujeres y hombres) es un reto de las empresas su alcance es imprescindible para que la igualdad entre mujeres y hombres sea efectiva y real. </w:t>
      </w:r>
    </w:p>
    <w:p w14:paraId="067B9C9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En el </w:t>
      </w:r>
      <w:r w:rsidRPr="00811F47">
        <w:rPr>
          <w:rStyle w:val="Ninguno"/>
          <w:rFonts w:ascii="Arial" w:hAnsi="Arial"/>
          <w:b/>
          <w:bCs/>
        </w:rPr>
        <w:t xml:space="preserve">ANEXO </w:t>
      </w:r>
      <w:r w:rsidRPr="00811F47">
        <w:rPr>
          <w:rStyle w:val="Ninguno"/>
          <w:rFonts w:ascii="Arial" w:hAnsi="Arial"/>
        </w:rPr>
        <w:t xml:space="preserve">incluido en este Informe se acompaña con detalle la auditoría retributiva con todas las retribuciones por medias, medianas y bandas salariales en base a nivel, puesto y grupo de cotización, midiendo tanto la media del salario bruto anual sin compensaciones </w:t>
      </w:r>
      <w:proofErr w:type="spellStart"/>
      <w:r w:rsidRPr="00811F47">
        <w:rPr>
          <w:rStyle w:val="Ninguno"/>
          <w:rFonts w:ascii="Arial" w:hAnsi="Arial"/>
        </w:rPr>
        <w:t>extra-salariales</w:t>
      </w:r>
      <w:proofErr w:type="spellEnd"/>
      <w:r w:rsidRPr="00811F47">
        <w:rPr>
          <w:rStyle w:val="Ninguno"/>
          <w:rFonts w:ascii="Arial" w:hAnsi="Arial"/>
        </w:rPr>
        <w:t xml:space="preserve"> como la media del salario bruto anual con compensaciones </w:t>
      </w:r>
      <w:proofErr w:type="spellStart"/>
      <w:r w:rsidRPr="00811F47">
        <w:rPr>
          <w:rStyle w:val="Ninguno"/>
          <w:rFonts w:ascii="Arial" w:hAnsi="Arial"/>
        </w:rPr>
        <w:t>extra-salariales</w:t>
      </w:r>
      <w:proofErr w:type="spellEnd"/>
      <w:r w:rsidRPr="00811F47">
        <w:rPr>
          <w:rStyle w:val="Ninguno"/>
          <w:rFonts w:ascii="Arial" w:hAnsi="Arial"/>
        </w:rPr>
        <w:t>.</w:t>
      </w:r>
    </w:p>
    <w:p w14:paraId="4F34175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Además, se incluye la VPT, valoración de puestos de trabajo en base a factores y tomando de referencia la herramienta del Ministerio de Trabajo y Economía Social, Ministerio de Igualdad, CEOE, CEPYME, CCOO y UGT. </w:t>
      </w:r>
    </w:p>
    <w:p w14:paraId="1C712CF2" w14:textId="77777777" w:rsidR="009173A4" w:rsidRPr="00811F47" w:rsidRDefault="009173A4">
      <w:pPr>
        <w:pStyle w:val="Encabezamiento"/>
        <w:rPr>
          <w:rStyle w:val="Ninguno"/>
          <w:rFonts w:ascii="Arial" w:eastAsia="Arial" w:hAnsi="Arial" w:cs="Arial"/>
          <w:sz w:val="24"/>
          <w:szCs w:val="24"/>
        </w:rPr>
      </w:pPr>
    </w:p>
    <w:p w14:paraId="3CD5F171"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ÁREA 8: PREVENCIÓN DEL ACOSO SEXUAL Y POR RAZÓN DE SEXO.</w:t>
      </w:r>
    </w:p>
    <w:p w14:paraId="769C585C"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El acoso sexual es cualquier comportamiento, verbal o físico, de naturaleza sexual que tenga el propósito o produzca el efecto de atentar contra la dignidad de una persona, en particular cuando se crea un entorno intimidatorio, degradante u ofensivo. Así se recoge en el artículo 7.1 de la Ley Orgánica 3/2007, de 22 de marzo, para la Igualdad efectiva de mujeres y hombres.</w:t>
      </w:r>
    </w:p>
    <w:p w14:paraId="66F6B93B"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 xml:space="preserve">La prevención del acoso sexual, tal y como indica el artículo 27. 3 c) de la Ley 3/2007 de 22 de marzo de igualdad efectiva de mujeres y hombres, se integra en la política de salud. </w:t>
      </w:r>
    </w:p>
    <w:p w14:paraId="222CF75C"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El artículo 7 de la dicha Ley señala que, sin perjuicio de lo establecido en el Código Penal, constituye acoso sexual cualquier comportamiento, verbal o físico, de naturaleza sexual que tenga el propósito o produzca el efecto de atentar contra la dignidad de una persona, en particular cuando se crea un entorno intimidatorio, degradante u ofensivo.</w:t>
      </w:r>
    </w:p>
    <w:p w14:paraId="321A3F9E"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El acoso por razón de sexo es cualquier comportamiento realizado en función del sexo de una persona, con el propósito o el efecto de atentar contra su dignidad y de crear un entorno intimidatorio, degradante u ofensivo, como se recoge en el artículo 7.2. Además, dicho texto legislativo, establece en su artículo 48 la obligación a todas empresas, con independencia de su tamaño, de adoptar medidas específicas para prevenir el acoso sexual y el acoso por razón de sexo.</w:t>
      </w:r>
    </w:p>
    <w:p w14:paraId="340756E8" w14:textId="77777777" w:rsidR="009173A4" w:rsidRPr="00811F47" w:rsidRDefault="00000000">
      <w:pPr>
        <w:pStyle w:val="Cuerpo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Finalmente, señalar que el artículo 4e) y 17 del Estatuto de los Trabajadores apunta que el establecimiento de cualquier medida para evitar situaciones de acoso en el entorno laboral debe partir del principio de que todas las personas tienen derecho al respeto a su intimidad, a la debida consideración de su dignidad y la no discriminación en las relaciones laborales. </w:t>
      </w:r>
    </w:p>
    <w:p w14:paraId="189DD93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acoso sexual y por razón de sexo es un ámbito muy relevante de trabajo en aras de promover la igualdad en las empresas.</w:t>
      </w:r>
    </w:p>
    <w:p w14:paraId="7AA247F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En el momento de aprobar este Plan se ha </w:t>
      </w:r>
      <w:proofErr w:type="spellStart"/>
      <w:r w:rsidRPr="00811F47">
        <w:rPr>
          <w:rStyle w:val="Ninguno"/>
          <w:rFonts w:ascii="Arial" w:hAnsi="Arial"/>
        </w:rPr>
        <w:t>aprobando</w:t>
      </w:r>
      <w:proofErr w:type="spellEnd"/>
      <w:r w:rsidRPr="00811F47">
        <w:rPr>
          <w:rStyle w:val="Ninguno"/>
          <w:rFonts w:ascii="Arial" w:hAnsi="Arial"/>
        </w:rPr>
        <w:t xml:space="preserve"> un Protocolo para la Prevención y el Tratamiento del Acoso Sexual y por Razón de Sexo que incluye un anexo específico para el colectivo LGTBI.</w:t>
      </w:r>
    </w:p>
    <w:p w14:paraId="3EB0227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En este momento, la plantilla, ante un caso de acoso dentro de la empresa, ya podría proceder a denunciar.</w:t>
      </w:r>
    </w:p>
    <w:p w14:paraId="0627887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lastRenderedPageBreak/>
        <w:t>No se han presentado denuncias judiciales por acoso sexual o acoso por razón de sexo en la empresa en los últimos 2 años.</w:t>
      </w:r>
    </w:p>
    <w:p w14:paraId="35AA6D5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No se han presentado reclamaciones en materia de discriminación por razón de sexo o denuncias por acoso sexual o por razón de sexo en la empresa.</w:t>
      </w:r>
    </w:p>
    <w:p w14:paraId="6632242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rPr>
          <w:rStyle w:val="Ninguno"/>
          <w:rFonts w:ascii="Arial" w:eastAsia="Arial" w:hAnsi="Arial" w:cs="Arial"/>
        </w:rPr>
      </w:pPr>
      <w:r w:rsidRPr="00811F47">
        <w:rPr>
          <w:rStyle w:val="Ninguno"/>
          <w:rFonts w:ascii="Arial" w:hAnsi="Arial"/>
        </w:rPr>
        <w:t>En la empresa no constan datos respecto a si las mujeres trabajadoras han sido o son víctimas de violencia de género.</w:t>
      </w:r>
    </w:p>
    <w:p w14:paraId="2CA111A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otro lado, desde la empresa no se han implantado medidas de información, sensibilización y prevención en materia de violencia de género.</w:t>
      </w:r>
    </w:p>
    <w:p w14:paraId="3A2F23B0"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3D78DF9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No hay medidas respecto a la prevención, sensibilización y actuación en materia de violencia de género por lo que sería importante poner en marcha actuaciones al respecto por parte de la empresa.</w:t>
      </w:r>
    </w:p>
    <w:p w14:paraId="6127919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Aunque no hay denuncias ni casos sobre el acoso sexual en la empresa es imprescindible contar con una herramienta de prevención y actuación ante el acoso sexual o por razón de sexo.</w:t>
      </w:r>
    </w:p>
    <w:p w14:paraId="4608CB2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El presente diagnóstico no puede realizar una descripción de los procedimientos y medidas de sensibilización, prevención, detección y actuación contra del acoso sexual y al acoso por razón de sexo dado que no contaba con un Protocolo en la Fase de elaboración del diagnóstico.</w:t>
      </w:r>
    </w:p>
    <w:p w14:paraId="5A66A90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tanto, la aprobación del Protocolo no solo se da cumplimiento a la legislación, sino que además reforzará la implantación de las políticas de igualdad en la empresa, mejorando el clima laboral y la sensibilización en materia de igualdad.</w:t>
      </w:r>
    </w:p>
    <w:p w14:paraId="2F704AA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Además de las consecuencias legales, el acoso sexual y el acoso por razón de sexo en el entorno laboral provoca consecuencias muy negativas en la víctima, pero también en todo el personal, dado que afecta al funcionamiento de la empresa, al clima de trabajo, a la productividad, a la motivación de las personas trabajadoras y a su propia imagen.</w:t>
      </w:r>
    </w:p>
    <w:p w14:paraId="01ED27AA"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p>
    <w:p w14:paraId="02175850"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lastRenderedPageBreak/>
        <w:t>ÁREA 9: COMUNICACIÓN, LENGUAJE E IMAGEN DE LA EMPRESA</w:t>
      </w:r>
    </w:p>
    <w:p w14:paraId="54A3A757"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b/>
          <w:bCs/>
          <w:i/>
          <w:iCs/>
          <w:color w:val="7030A0"/>
          <w:sz w:val="28"/>
          <w:szCs w:val="28"/>
          <w:u w:color="7030A0"/>
        </w:rPr>
      </w:pPr>
    </w:p>
    <w:p w14:paraId="2557A0E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Un Plan de Igualdad debe trabajar para lograr que el lenguaje visibilice a mujeres y hombres por igual, así como romper estereotipos y roles de género en la imagen de las empresas.</w:t>
      </w:r>
    </w:p>
    <w:p w14:paraId="2DC36F4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Ley de Igualdad Efectiva entre Mujeres y Hombres 3/2007 apunta en el artículo 50.4, referente al distintivo para las empresas en materia de igualdad, que, para su concesión, se tendrán en cuenta, entre otros criterios la publicidad no sexista de los productos o servicios de la empresa.</w:t>
      </w:r>
    </w:p>
    <w:p w14:paraId="3D905EE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empresa utiliza varios canales de comunicación interna en los que no se utiliza lenguaje inclusivo.</w:t>
      </w:r>
    </w:p>
    <w:p w14:paraId="66952CD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cuanto a documentos de carácter y uso interno y el Plan de Prevención de Riesgos hay que indicar que se emplea lenguaje sexista.</w:t>
      </w:r>
    </w:p>
    <w:p w14:paraId="03E6100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Se han puesto en marcha en los últimos años acciones para celebrar el 8 de marzo y día del Orgullo y la empresa difunde en los tablones aquellas campañas que llegan a la empresa en materia de igualdad.</w:t>
      </w:r>
    </w:p>
    <w:p w14:paraId="2C024AF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firma de los correos electrónicos utiliza lenguaje no sexista, pero los puestos no emplean este lenguaje.</w:t>
      </w:r>
    </w:p>
    <w:p w14:paraId="6F02BED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Es destacable que los canales de comunicación utilizados entre la plantilla y la Representación Legal de las personas trabajadoras son neutros (asambleas, anuncios en tablones o de forma directa…). </w:t>
      </w:r>
    </w:p>
    <w:p w14:paraId="575F570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empresa sí ha realizado acciones en las que su imagen transmitió valores de igualdad de oportunidades entre mujeres y hombres de forma expresa.</w:t>
      </w:r>
    </w:p>
    <w:p w14:paraId="7F999D9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La web de la empresa cuida más el lenguaje y la imagen.</w:t>
      </w:r>
    </w:p>
    <w:p w14:paraId="433FE76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cuanto a las 22 imágenes de la web analizadas en las que aparecen personas hay que señalar que estas son inclusivas y aparecen hombres y mujeres equilibradamente.</w:t>
      </w:r>
    </w:p>
    <w:p w14:paraId="059E095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lastRenderedPageBreak/>
        <w:t>Del análisis de la web de la Sociedad de Promoción de Las Palmas SA puede señalarse que además del lenguaje, utiliza fundamentalmente imágenes mixtas.</w:t>
      </w:r>
    </w:p>
    <w:p w14:paraId="1AD9A9D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No hay mecanismos de análisis y valoración de empresas proveedoras o subcontratadas por la Sociedad en cuanto a su nivel de compromiso con la promoción de la igualdad y con si cuentan o no con Planes de Igualdad, Protocolos frente al Acoso </w:t>
      </w:r>
      <w:proofErr w:type="spellStart"/>
      <w:r w:rsidRPr="00811F47">
        <w:rPr>
          <w:rStyle w:val="Ninguno"/>
          <w:rFonts w:ascii="Arial" w:hAnsi="Arial"/>
        </w:rPr>
        <w:t>etc</w:t>
      </w:r>
      <w:proofErr w:type="spellEnd"/>
      <w:r w:rsidRPr="00811F47">
        <w:rPr>
          <w:rStyle w:val="Ninguno"/>
          <w:rFonts w:ascii="Arial" w:hAnsi="Arial"/>
        </w:rPr>
        <w:t>…</w:t>
      </w:r>
    </w:p>
    <w:p w14:paraId="2B55AFB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El análisis de los documentos más importantes evidencia que la igualdad no se ha incorporado como un elemento central a pesar de ser una empresa pública con compromiso medioambiental, social y con los Derechos Humanos. </w:t>
      </w:r>
    </w:p>
    <w:p w14:paraId="1143D18F"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p>
    <w:p w14:paraId="71CB2400"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1931180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Del análisis de la comunicación de la empresa se concluye que el lenguaje empleado no está exento de sexismo, aunque ha habido avances importantes, por ejemplo, en lo que atañe a la nomenclatura de los puestos y la firma del email,</w:t>
      </w:r>
    </w:p>
    <w:p w14:paraId="0B737A1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Los documentos analizados indican que la mayoría de los documentos utilizan lenguaje sexista, tanto internos como externos.</w:t>
      </w:r>
    </w:p>
    <w:p w14:paraId="6820A5D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La visibilidad de mujeres y hombres en los instrumentos de comunicación externa de la empresa </w:t>
      </w:r>
      <w:proofErr w:type="gramStart"/>
      <w:r w:rsidRPr="00811F47">
        <w:rPr>
          <w:rStyle w:val="Ninguno"/>
          <w:rFonts w:ascii="Arial" w:hAnsi="Arial"/>
        </w:rPr>
        <w:t>tales como la web es</w:t>
      </w:r>
      <w:proofErr w:type="gramEnd"/>
      <w:r w:rsidRPr="00811F47">
        <w:rPr>
          <w:rStyle w:val="Ninguno"/>
          <w:rFonts w:ascii="Arial" w:hAnsi="Arial"/>
        </w:rPr>
        <w:t xml:space="preserve"> equilibrada.</w:t>
      </w:r>
    </w:p>
    <w:p w14:paraId="47880EB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Respecto al uso de imágenes más diversas, los grupos humanos deben representarse con imágenes e iconos masculinos y femeninos para evitar una homogeneización que tome como modelo único la figura masculina.</w:t>
      </w:r>
    </w:p>
    <w:p w14:paraId="49AA416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Por su parte, la empresa debe difundir los derechos que existen en materia de igualdad y corresponsabilidad, así como otras medidas que indirectamente contribuyen a la conciliación y la igualdad.</w:t>
      </w:r>
    </w:p>
    <w:p w14:paraId="239ADC1D"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color w:val="7030A0"/>
          <w:sz w:val="28"/>
          <w:szCs w:val="28"/>
          <w:u w:color="7030A0"/>
        </w:rPr>
      </w:pPr>
      <w:r w:rsidRPr="00811F47">
        <w:rPr>
          <w:rStyle w:val="Ninguno"/>
          <w:rFonts w:ascii="Arial" w:hAnsi="Arial"/>
          <w:b/>
          <w:bCs/>
          <w:color w:val="7030A0"/>
          <w:sz w:val="28"/>
          <w:szCs w:val="28"/>
          <w:u w:color="7030A0"/>
        </w:rPr>
        <w:t>ÁREA 10: FORMACIÓN</w:t>
      </w:r>
    </w:p>
    <w:p w14:paraId="06FB0F0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La formación en materia de igualdad es absolutamente indispensable para que un Plan de Igualdad se implante correctamente y cumpla los objetivos. Las acciones formativas en materia de igualdad contribuyen además a detectar las posibles disfunciones y ayudan a corregirlas.</w:t>
      </w:r>
    </w:p>
    <w:p w14:paraId="687BD50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lastRenderedPageBreak/>
        <w:t xml:space="preserve">Por otro lado, la incorporación de la perspectiva de género y la desagregación por sexo de los datos en la formación global de la empresa permite un mayor seguimiento sobre el número de acciones impartidas, el número de horas y las personas asistentes a la formación lo que asiste en la valoración precisa del nivel de participación en procesos formativos de mujeres y hombres.  </w:t>
      </w:r>
    </w:p>
    <w:p w14:paraId="71A97AA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El análisis de la formación con perspectiva de género precisa conocimiento sobre el acceso a la misma y si es independiente del sexo de la persona que la recibe. </w:t>
      </w:r>
    </w:p>
    <w:p w14:paraId="0DD399E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Es importante conocer los horarios y remuneración de la formación para compatibilizarlo con la conciliación y permitir un correcto desarrollo profesional.</w:t>
      </w:r>
    </w:p>
    <w:p w14:paraId="09C4448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Los datos sobre la formación general anual de la empresa están desagregados por sexo y cursos, pero ésta no está planificada con perspectiva de género.</w:t>
      </w:r>
    </w:p>
    <w:p w14:paraId="4984DFE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La formación que oferta la empresa se comunica a toda la plantilla a través de mecanismos de comunicación interna.</w:t>
      </w:r>
    </w:p>
    <w:p w14:paraId="098F89D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La empresa no traslada las convocatorias de formación a personas con excedencias y con permisos de conciliación. No obstante, sí se imparte formación a la reincorporación de estas personas trabajadoras.</w:t>
      </w:r>
    </w:p>
    <w:p w14:paraId="62A8223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total, se han impartido 18 cursos de formación en 2023.</w:t>
      </w:r>
    </w:p>
    <w:p w14:paraId="6736B19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A estos ha habido 37 asistentes, personas trabajadoras de las que 30 son mujeres, el 81%</w:t>
      </w:r>
    </w:p>
    <w:p w14:paraId="3848AF0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Es notablemente mayor el porcentaje de mujeres asistentes a la formación que el porcentaje de mujeres en la empresa.</w:t>
      </w:r>
    </w:p>
    <w:p w14:paraId="576E5A1B"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Conviene señalar que la formación se celebra en horario laboral.</w:t>
      </w:r>
    </w:p>
    <w:p w14:paraId="3F83A61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color w:val="7030A0"/>
          <w:u w:color="7030A0"/>
        </w:rPr>
      </w:pPr>
      <w:r w:rsidRPr="00811F47">
        <w:rPr>
          <w:rStyle w:val="Ninguno"/>
          <w:rFonts w:ascii="Arial" w:hAnsi="Arial"/>
        </w:rPr>
        <w:t>Hasta la fecha, solo se ha impartido formación en igualdad a las personas que forman el Comité de Igualdad.</w:t>
      </w:r>
    </w:p>
    <w:p w14:paraId="38885404"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610C011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La formación anual no está planificada con perspectiva de género. </w:t>
      </w:r>
    </w:p>
    <w:p w14:paraId="249358F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lastRenderedPageBreak/>
        <w:t xml:space="preserve">Las mujeres han accedido en mayor porcentaje que los hombres a la formación. </w:t>
      </w:r>
    </w:p>
    <w:p w14:paraId="43C9457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No están fijadas las remuneraciones cuando la formación es obligatoria y fuera del horario laboral.</w:t>
      </w:r>
    </w:p>
    <w:p w14:paraId="1B79B2A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La empresa, con carácter general, imparte formación cuando se produce la reincorporación de personas trabajadoras que han estado de permisos o con excedencias y durante los periodos de permisos o excedencias no se les hacen llegar las convocatorias de formación interna.</w:t>
      </w:r>
    </w:p>
    <w:p w14:paraId="26C69545"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p>
    <w:p w14:paraId="2B59362F"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AREA 11: REPRESENTACIÓN LEGAL DE LAS PERSONAS TRABAJADORAS.</w:t>
      </w:r>
    </w:p>
    <w:p w14:paraId="188072C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La Representación Legal de las personas trabajadoras en la Sociedad de Promoción de Las Palmas SA ha colaborado, apoyado y participado en la recogida de la información, aportando datos relevantes sobre las necesidades y demandas de las personas trabajadoras y formando parte activa del Comité de Igualdad.</w:t>
      </w:r>
    </w:p>
    <w:p w14:paraId="12C1187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La Representación Legal está formada por 10 personas en representación del sindicato Intersindical Canaria, 5 hombres y 5 mujeres.</w:t>
      </w:r>
    </w:p>
    <w:p w14:paraId="14D52A1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La composición porcentual de la Representación Legal por sexos es de 100% de hombres.</w:t>
      </w:r>
    </w:p>
    <w:p w14:paraId="50BD3E93"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Por tramos de edad y sexo, la Representación Legal cuenta con 5 miembros que están entre los 41 y los 50 años.</w:t>
      </w:r>
    </w:p>
    <w:p w14:paraId="0716756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b/>
          <w:bCs/>
          <w:color w:val="7030A0"/>
          <w:u w:color="7030A0"/>
        </w:rPr>
      </w:pPr>
      <w:r w:rsidRPr="00811F47">
        <w:rPr>
          <w:rStyle w:val="Ninguno"/>
          <w:rFonts w:ascii="Arial" w:hAnsi="Arial"/>
          <w:b/>
          <w:bCs/>
          <w:color w:val="7030A0"/>
          <w:u w:color="7030A0"/>
        </w:rPr>
        <w:t>CONCLUSIONES</w:t>
      </w:r>
    </w:p>
    <w:p w14:paraId="03A2CEC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La composición de la Representación Legal está equilibrada.</w:t>
      </w:r>
    </w:p>
    <w:p w14:paraId="17E28FE4"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Hay que destacar que tanto la comunicación como el diálogo entre la Representación Legal y la dirección de la empresa son fluidos, al igual que con la plantilla.</w:t>
      </w:r>
    </w:p>
    <w:p w14:paraId="69B6E622"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t>Los canales de comunicación de la Representación Legal con la plantilla son por vía oral,</w:t>
      </w:r>
    </w:p>
    <w:p w14:paraId="28A78B0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left="57" w:right="57"/>
        <w:jc w:val="both"/>
        <w:rPr>
          <w:rStyle w:val="Ninguno"/>
          <w:rFonts w:ascii="Arial" w:eastAsia="Arial" w:hAnsi="Arial" w:cs="Arial"/>
        </w:rPr>
      </w:pPr>
      <w:r w:rsidRPr="00811F47">
        <w:rPr>
          <w:rStyle w:val="Ninguno"/>
          <w:rFonts w:ascii="Arial" w:hAnsi="Arial"/>
        </w:rPr>
        <w:lastRenderedPageBreak/>
        <w:t>Las asambleas se celebran en horario de trabajo.</w:t>
      </w:r>
    </w:p>
    <w:p w14:paraId="3E8E76B9" w14:textId="77777777" w:rsidR="009173A4" w:rsidRPr="00811F47" w:rsidRDefault="00000000">
      <w:pPr>
        <w:pStyle w:val="CuerpoA"/>
        <w:spacing w:after="160" w:line="259" w:lineRule="auto"/>
        <w:jc w:val="both"/>
      </w:pPr>
      <w:r w:rsidRPr="00811F47">
        <w:rPr>
          <w:rStyle w:val="Ninguno"/>
          <w:rFonts w:ascii="Arial Unicode MS" w:hAnsi="Arial Unicode MS"/>
        </w:rPr>
        <w:br w:type="page"/>
      </w:r>
    </w:p>
    <w:p w14:paraId="7A6D5A7D"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lastRenderedPageBreak/>
        <w:t>RESUMEN OPINIÓN DE LA PLANTILLA.</w:t>
      </w:r>
    </w:p>
    <w:p w14:paraId="503571F5" w14:textId="77777777" w:rsidR="009173A4" w:rsidRPr="00811F47" w:rsidRDefault="009173A4">
      <w:pPr>
        <w:pStyle w:val="CuerpoA"/>
        <w:rPr>
          <w:rStyle w:val="Ninguno"/>
          <w:rFonts w:ascii="Arial" w:eastAsia="Arial" w:hAnsi="Arial" w:cs="Arial"/>
          <w:b/>
          <w:bCs/>
          <w:color w:val="7030A0"/>
          <w:u w:color="7030A0"/>
        </w:rPr>
      </w:pPr>
    </w:p>
    <w:p w14:paraId="2D61AA4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cuestionario fue respondido durante los meses de noviembre y diciembre de 2024.</w:t>
      </w:r>
    </w:p>
    <w:p w14:paraId="16CE63AD"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Se han contestado un total de 11 cuestionarios anónimos de los que 8 son mujeres, un 72%.</w:t>
      </w:r>
    </w:p>
    <w:p w14:paraId="06D29D52"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Dado que la empresa cuenta con 76 personas trabajadoras, apenas un 15% de esta plantilla ha respondido al cuestionario.</w:t>
      </w:r>
    </w:p>
    <w:p w14:paraId="58EA127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Como puede verse, el porcentaje de mujeres participantes en el cuestionario es superior al 63% que éstas representan sobre el total de la plantilla de la empresa.</w:t>
      </w:r>
    </w:p>
    <w:p w14:paraId="26D3BB4C" w14:textId="77777777" w:rsidR="009173A4" w:rsidRPr="00811F47" w:rsidRDefault="009173A4">
      <w:pPr>
        <w:pStyle w:val="CuerpoA"/>
        <w:spacing w:line="360" w:lineRule="auto"/>
        <w:jc w:val="both"/>
        <w:rPr>
          <w:rStyle w:val="Ninguno"/>
          <w:rFonts w:ascii="Arial" w:eastAsia="Arial" w:hAnsi="Arial" w:cs="Arial"/>
        </w:rPr>
      </w:pPr>
    </w:p>
    <w:tbl>
      <w:tblPr>
        <w:tblStyle w:val="TableNormal"/>
        <w:tblW w:w="9067"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49"/>
        <w:gridCol w:w="3116"/>
        <w:gridCol w:w="3402"/>
      </w:tblGrid>
      <w:tr w:rsidR="009173A4" w:rsidRPr="00811F47" w14:paraId="29F24BB6" w14:textId="77777777">
        <w:trPr>
          <w:trHeight w:val="312"/>
        </w:trPr>
        <w:tc>
          <w:tcPr>
            <w:tcW w:w="2549" w:type="dxa"/>
            <w:tcBorders>
              <w:top w:val="single" w:sz="4" w:space="0" w:color="8EAADB"/>
              <w:left w:val="single" w:sz="4" w:space="0" w:color="8EAADB"/>
              <w:bottom w:val="single" w:sz="4" w:space="0" w:color="8EAADB"/>
              <w:right w:val="single" w:sz="4" w:space="0" w:color="8EAADB"/>
            </w:tcBorders>
            <w:shd w:val="clear" w:color="auto" w:fill="7030A0"/>
            <w:tcMar>
              <w:top w:w="80" w:type="dxa"/>
              <w:left w:w="80" w:type="dxa"/>
              <w:bottom w:w="80" w:type="dxa"/>
              <w:right w:w="80" w:type="dxa"/>
            </w:tcMar>
          </w:tcPr>
          <w:p w14:paraId="23C51872" w14:textId="77777777" w:rsidR="009173A4" w:rsidRPr="00811F47" w:rsidRDefault="00000000">
            <w:pPr>
              <w:pStyle w:val="CuerpoA"/>
              <w:jc w:val="center"/>
            </w:pPr>
            <w:r w:rsidRPr="00811F47">
              <w:rPr>
                <w:rStyle w:val="Ninguno"/>
                <w:rFonts w:ascii="Arial" w:hAnsi="Arial"/>
                <w:b/>
                <w:bCs/>
              </w:rPr>
              <w:t>MUJERES</w:t>
            </w:r>
          </w:p>
        </w:tc>
        <w:tc>
          <w:tcPr>
            <w:tcW w:w="3116" w:type="dxa"/>
            <w:tcBorders>
              <w:top w:val="single" w:sz="4" w:space="0" w:color="8EAADB"/>
              <w:left w:val="single" w:sz="4" w:space="0" w:color="8EAADB"/>
              <w:bottom w:val="single" w:sz="4" w:space="0" w:color="8EAADB"/>
              <w:right w:val="single" w:sz="4" w:space="0" w:color="8EAADB"/>
            </w:tcBorders>
            <w:shd w:val="clear" w:color="auto" w:fill="7030A0"/>
            <w:tcMar>
              <w:top w:w="80" w:type="dxa"/>
              <w:left w:w="80" w:type="dxa"/>
              <w:bottom w:w="80" w:type="dxa"/>
              <w:right w:w="80" w:type="dxa"/>
            </w:tcMar>
          </w:tcPr>
          <w:p w14:paraId="5B478BFA" w14:textId="77777777" w:rsidR="009173A4" w:rsidRPr="00811F47" w:rsidRDefault="00000000">
            <w:pPr>
              <w:pStyle w:val="CuerpoA"/>
              <w:jc w:val="center"/>
            </w:pPr>
            <w:r w:rsidRPr="00811F47">
              <w:rPr>
                <w:rStyle w:val="Ninguno"/>
                <w:rFonts w:ascii="Arial" w:hAnsi="Arial"/>
                <w:b/>
                <w:bCs/>
              </w:rPr>
              <w:t>HOMBRES</w:t>
            </w:r>
          </w:p>
        </w:tc>
        <w:tc>
          <w:tcPr>
            <w:tcW w:w="3402" w:type="dxa"/>
            <w:tcBorders>
              <w:top w:val="single" w:sz="4" w:space="0" w:color="8EAADB"/>
              <w:left w:val="single" w:sz="4" w:space="0" w:color="8EAADB"/>
              <w:bottom w:val="single" w:sz="4" w:space="0" w:color="8EAADB"/>
              <w:right w:val="single" w:sz="4" w:space="0" w:color="8EAADB"/>
            </w:tcBorders>
            <w:shd w:val="clear" w:color="auto" w:fill="7030A0"/>
            <w:tcMar>
              <w:top w:w="80" w:type="dxa"/>
              <w:left w:w="80" w:type="dxa"/>
              <w:bottom w:w="80" w:type="dxa"/>
              <w:right w:w="80" w:type="dxa"/>
            </w:tcMar>
          </w:tcPr>
          <w:p w14:paraId="62D1E95C" w14:textId="77777777" w:rsidR="009173A4" w:rsidRPr="00811F47" w:rsidRDefault="00000000">
            <w:pPr>
              <w:pStyle w:val="CuerpoA"/>
              <w:jc w:val="center"/>
            </w:pPr>
            <w:r w:rsidRPr="00811F47">
              <w:rPr>
                <w:rStyle w:val="Ninguno"/>
                <w:rFonts w:ascii="Arial" w:hAnsi="Arial"/>
                <w:b/>
                <w:bCs/>
              </w:rPr>
              <w:t>TOTAL</w:t>
            </w:r>
          </w:p>
        </w:tc>
      </w:tr>
      <w:tr w:rsidR="009173A4" w:rsidRPr="00811F47" w14:paraId="7CFAF55E" w14:textId="77777777">
        <w:trPr>
          <w:trHeight w:val="312"/>
        </w:trPr>
        <w:tc>
          <w:tcPr>
            <w:tcW w:w="2549" w:type="dxa"/>
            <w:tcBorders>
              <w:top w:val="single" w:sz="4" w:space="0" w:color="8EAADB"/>
              <w:left w:val="single" w:sz="4" w:space="0" w:color="8EAADB"/>
              <w:bottom w:val="single" w:sz="4" w:space="0" w:color="8EAADB"/>
              <w:right w:val="single" w:sz="4" w:space="0" w:color="8EAADB"/>
            </w:tcBorders>
            <w:shd w:val="clear" w:color="auto" w:fill="7030A0"/>
            <w:tcMar>
              <w:top w:w="80" w:type="dxa"/>
              <w:left w:w="80" w:type="dxa"/>
              <w:bottom w:w="80" w:type="dxa"/>
              <w:right w:w="80" w:type="dxa"/>
            </w:tcMar>
          </w:tcPr>
          <w:p w14:paraId="4F4F3E10" w14:textId="77777777" w:rsidR="009173A4" w:rsidRPr="00811F47" w:rsidRDefault="00000000">
            <w:pPr>
              <w:pStyle w:val="CuerpoA"/>
              <w:jc w:val="center"/>
            </w:pPr>
            <w:r w:rsidRPr="00811F47">
              <w:rPr>
                <w:rStyle w:val="Ninguno"/>
                <w:rFonts w:ascii="Arial" w:hAnsi="Arial"/>
              </w:rPr>
              <w:t>8</w:t>
            </w:r>
          </w:p>
        </w:tc>
        <w:tc>
          <w:tcPr>
            <w:tcW w:w="3116" w:type="dxa"/>
            <w:tcBorders>
              <w:top w:val="single" w:sz="4" w:space="0" w:color="8EAADB"/>
              <w:left w:val="single" w:sz="4" w:space="0" w:color="8EAADB"/>
              <w:bottom w:val="single" w:sz="4" w:space="0" w:color="8EAADB"/>
              <w:right w:val="single" w:sz="4" w:space="0" w:color="8EAADB"/>
            </w:tcBorders>
            <w:shd w:val="clear" w:color="auto" w:fill="7030A0"/>
            <w:tcMar>
              <w:top w:w="80" w:type="dxa"/>
              <w:left w:w="80" w:type="dxa"/>
              <w:bottom w:w="80" w:type="dxa"/>
              <w:right w:w="80" w:type="dxa"/>
            </w:tcMar>
          </w:tcPr>
          <w:p w14:paraId="2E0CC774" w14:textId="77777777" w:rsidR="009173A4" w:rsidRPr="00811F47" w:rsidRDefault="00000000">
            <w:pPr>
              <w:pStyle w:val="CuerpoA"/>
              <w:jc w:val="center"/>
            </w:pPr>
            <w:r w:rsidRPr="00811F47">
              <w:rPr>
                <w:rStyle w:val="Ninguno"/>
                <w:rFonts w:ascii="Arial" w:hAnsi="Arial"/>
                <w:b/>
                <w:bCs/>
              </w:rPr>
              <w:t>3</w:t>
            </w:r>
          </w:p>
        </w:tc>
        <w:tc>
          <w:tcPr>
            <w:tcW w:w="3402" w:type="dxa"/>
            <w:tcBorders>
              <w:top w:val="single" w:sz="4" w:space="0" w:color="8EAADB"/>
              <w:left w:val="single" w:sz="4" w:space="0" w:color="8EAADB"/>
              <w:bottom w:val="single" w:sz="4" w:space="0" w:color="8EAADB"/>
              <w:right w:val="single" w:sz="4" w:space="0" w:color="8EAADB"/>
            </w:tcBorders>
            <w:shd w:val="clear" w:color="auto" w:fill="7030A0"/>
            <w:tcMar>
              <w:top w:w="80" w:type="dxa"/>
              <w:left w:w="80" w:type="dxa"/>
              <w:bottom w:w="80" w:type="dxa"/>
              <w:right w:w="80" w:type="dxa"/>
            </w:tcMar>
          </w:tcPr>
          <w:p w14:paraId="3B4C663D" w14:textId="77777777" w:rsidR="009173A4" w:rsidRPr="00811F47" w:rsidRDefault="00000000">
            <w:pPr>
              <w:pStyle w:val="CuerpoA"/>
              <w:jc w:val="center"/>
            </w:pPr>
            <w:r w:rsidRPr="00811F47">
              <w:rPr>
                <w:rStyle w:val="Ninguno"/>
                <w:rFonts w:ascii="Arial" w:hAnsi="Arial"/>
                <w:b/>
                <w:bCs/>
              </w:rPr>
              <w:t>11</w:t>
            </w:r>
          </w:p>
        </w:tc>
      </w:tr>
    </w:tbl>
    <w:p w14:paraId="42A414BA" w14:textId="77777777" w:rsidR="009173A4" w:rsidRPr="00811F47" w:rsidRDefault="009173A4">
      <w:pPr>
        <w:pStyle w:val="CuerpoA"/>
        <w:widowControl w:val="0"/>
        <w:ind w:left="324" w:hanging="324"/>
        <w:rPr>
          <w:rStyle w:val="Ninguno"/>
          <w:rFonts w:ascii="Arial" w:eastAsia="Arial" w:hAnsi="Arial" w:cs="Arial"/>
        </w:rPr>
      </w:pPr>
    </w:p>
    <w:p w14:paraId="2BBC0DE5" w14:textId="77777777" w:rsidR="009173A4" w:rsidRPr="00811F47" w:rsidRDefault="009173A4">
      <w:pPr>
        <w:pStyle w:val="CuerpoA"/>
        <w:widowControl w:val="0"/>
        <w:ind w:left="216" w:hanging="216"/>
        <w:rPr>
          <w:rStyle w:val="Ninguno"/>
          <w:rFonts w:ascii="Arial" w:eastAsia="Arial" w:hAnsi="Arial" w:cs="Arial"/>
        </w:rPr>
      </w:pPr>
    </w:p>
    <w:p w14:paraId="686DDA5D" w14:textId="77777777" w:rsidR="009173A4" w:rsidRPr="00811F47" w:rsidRDefault="009173A4">
      <w:pPr>
        <w:pStyle w:val="CuerpoA"/>
        <w:widowControl w:val="0"/>
        <w:ind w:left="108" w:hanging="108"/>
        <w:rPr>
          <w:rStyle w:val="Ninguno"/>
          <w:rFonts w:ascii="Arial" w:eastAsia="Arial" w:hAnsi="Arial" w:cs="Arial"/>
        </w:rPr>
      </w:pPr>
    </w:p>
    <w:p w14:paraId="595F0943" w14:textId="77777777" w:rsidR="009173A4" w:rsidRPr="00811F47" w:rsidRDefault="009173A4">
      <w:pPr>
        <w:pStyle w:val="CuerpoA"/>
        <w:widowControl w:val="0"/>
        <w:rPr>
          <w:rStyle w:val="Ninguno"/>
          <w:rFonts w:ascii="Arial" w:eastAsia="Arial" w:hAnsi="Arial" w:cs="Arial"/>
        </w:rPr>
      </w:pPr>
    </w:p>
    <w:p w14:paraId="2DF32343" w14:textId="77777777" w:rsidR="009173A4" w:rsidRPr="00811F47" w:rsidRDefault="009173A4">
      <w:pPr>
        <w:pStyle w:val="CuerpoA"/>
        <w:spacing w:line="360" w:lineRule="auto"/>
        <w:rPr>
          <w:rStyle w:val="Ninguno"/>
          <w:rFonts w:ascii="Arial" w:eastAsia="Arial" w:hAnsi="Arial" w:cs="Arial"/>
          <w:b/>
          <w:bCs/>
        </w:rPr>
      </w:pPr>
    </w:p>
    <w:p w14:paraId="639C8599" w14:textId="77777777" w:rsidR="009173A4" w:rsidRPr="00811F47" w:rsidRDefault="009173A4">
      <w:pPr>
        <w:pStyle w:val="CuerpoA"/>
        <w:spacing w:line="360" w:lineRule="auto"/>
        <w:rPr>
          <w:rStyle w:val="Ninguno"/>
          <w:rFonts w:ascii="Arial" w:eastAsia="Arial" w:hAnsi="Arial" w:cs="Arial"/>
        </w:rPr>
      </w:pPr>
    </w:p>
    <w:p w14:paraId="06BE2AA2" w14:textId="77777777" w:rsidR="009173A4" w:rsidRPr="00811F47" w:rsidRDefault="009173A4">
      <w:pPr>
        <w:pStyle w:val="CuerpoA"/>
        <w:spacing w:line="360" w:lineRule="auto"/>
        <w:rPr>
          <w:rStyle w:val="Ninguno"/>
          <w:rFonts w:ascii="Arial" w:eastAsia="Arial" w:hAnsi="Arial" w:cs="Arial"/>
        </w:rPr>
      </w:pPr>
    </w:p>
    <w:p w14:paraId="4876397B" w14:textId="77777777" w:rsidR="009173A4" w:rsidRPr="00811F47" w:rsidRDefault="009173A4">
      <w:pPr>
        <w:pStyle w:val="CuerpoA"/>
        <w:spacing w:line="360" w:lineRule="auto"/>
        <w:rPr>
          <w:rStyle w:val="Ninguno"/>
          <w:rFonts w:ascii="Arial" w:eastAsia="Arial" w:hAnsi="Arial" w:cs="Arial"/>
        </w:rPr>
      </w:pPr>
    </w:p>
    <w:p w14:paraId="7A87F919" w14:textId="77777777" w:rsidR="009173A4" w:rsidRPr="00811F47" w:rsidRDefault="009173A4">
      <w:pPr>
        <w:pStyle w:val="CuerpoA"/>
        <w:spacing w:line="360" w:lineRule="auto"/>
        <w:rPr>
          <w:rStyle w:val="Ninguno"/>
          <w:rFonts w:ascii="Arial" w:eastAsia="Arial" w:hAnsi="Arial" w:cs="Arial"/>
        </w:rPr>
      </w:pPr>
    </w:p>
    <w:p w14:paraId="4D6C36FB" w14:textId="77777777" w:rsidR="009173A4" w:rsidRPr="00811F47" w:rsidRDefault="009173A4">
      <w:pPr>
        <w:pStyle w:val="CuerpoA"/>
        <w:spacing w:line="360" w:lineRule="auto"/>
        <w:rPr>
          <w:rStyle w:val="Ninguno"/>
          <w:rFonts w:ascii="Arial" w:eastAsia="Arial" w:hAnsi="Arial" w:cs="Arial"/>
        </w:rPr>
      </w:pPr>
    </w:p>
    <w:p w14:paraId="4B86219C" w14:textId="77777777" w:rsidR="009173A4" w:rsidRPr="00811F47" w:rsidRDefault="009173A4">
      <w:pPr>
        <w:pStyle w:val="CuerpoA"/>
        <w:spacing w:line="360" w:lineRule="auto"/>
        <w:rPr>
          <w:rStyle w:val="Ninguno"/>
          <w:rFonts w:ascii="Arial" w:eastAsia="Arial" w:hAnsi="Arial" w:cs="Arial"/>
        </w:rPr>
      </w:pPr>
    </w:p>
    <w:p w14:paraId="73C4431F" w14:textId="77777777" w:rsidR="009173A4" w:rsidRPr="00811F47" w:rsidRDefault="009173A4">
      <w:pPr>
        <w:pStyle w:val="CuerpoA"/>
        <w:spacing w:line="360" w:lineRule="auto"/>
        <w:rPr>
          <w:rStyle w:val="Ninguno"/>
          <w:rFonts w:ascii="Arial" w:eastAsia="Arial" w:hAnsi="Arial" w:cs="Arial"/>
        </w:rPr>
      </w:pPr>
    </w:p>
    <w:p w14:paraId="4B4FFA37" w14:textId="77777777" w:rsidR="009173A4" w:rsidRPr="00811F47" w:rsidRDefault="009173A4">
      <w:pPr>
        <w:pStyle w:val="CuerpoA"/>
        <w:spacing w:line="360" w:lineRule="auto"/>
        <w:rPr>
          <w:rStyle w:val="Ninguno"/>
          <w:rFonts w:ascii="Arial" w:eastAsia="Arial" w:hAnsi="Arial" w:cs="Arial"/>
        </w:rPr>
      </w:pPr>
    </w:p>
    <w:p w14:paraId="563EF6DB" w14:textId="77777777" w:rsidR="009173A4" w:rsidRPr="00811F47" w:rsidRDefault="009173A4">
      <w:pPr>
        <w:pStyle w:val="CuerpoA"/>
        <w:spacing w:line="360" w:lineRule="auto"/>
        <w:rPr>
          <w:rStyle w:val="Ninguno"/>
          <w:rFonts w:ascii="Arial" w:eastAsia="Arial" w:hAnsi="Arial" w:cs="Arial"/>
        </w:rPr>
      </w:pPr>
    </w:p>
    <w:p w14:paraId="48911875" w14:textId="77777777" w:rsidR="009173A4" w:rsidRPr="00811F47" w:rsidRDefault="009173A4">
      <w:pPr>
        <w:pStyle w:val="CuerpoA"/>
        <w:spacing w:line="360" w:lineRule="auto"/>
        <w:rPr>
          <w:rStyle w:val="Ninguno"/>
          <w:rFonts w:ascii="Arial" w:eastAsia="Arial" w:hAnsi="Arial" w:cs="Arial"/>
        </w:rPr>
      </w:pPr>
    </w:p>
    <w:p w14:paraId="016425BC" w14:textId="77777777" w:rsidR="009173A4" w:rsidRPr="00811F47" w:rsidRDefault="009173A4">
      <w:pPr>
        <w:pStyle w:val="CuerpoA"/>
        <w:spacing w:line="360" w:lineRule="auto"/>
        <w:rPr>
          <w:rStyle w:val="Ninguno"/>
          <w:rFonts w:ascii="Arial" w:eastAsia="Arial" w:hAnsi="Arial" w:cs="Arial"/>
        </w:rPr>
      </w:pPr>
    </w:p>
    <w:p w14:paraId="7A085FFB" w14:textId="77777777" w:rsidR="009173A4" w:rsidRPr="00811F47" w:rsidRDefault="00000000">
      <w:pPr>
        <w:pStyle w:val="CuerpoA"/>
        <w:spacing w:line="360" w:lineRule="auto"/>
        <w:rPr>
          <w:rStyle w:val="Ninguno"/>
          <w:rFonts w:ascii="Arial" w:eastAsia="Arial" w:hAnsi="Arial" w:cs="Arial"/>
          <w:b/>
          <w:bCs/>
          <w:color w:val="7030A0"/>
          <w:u w:color="7030A0"/>
        </w:rPr>
      </w:pPr>
      <w:r w:rsidRPr="00811F47">
        <w:rPr>
          <w:rStyle w:val="Ninguno"/>
          <w:rFonts w:ascii="Arial" w:hAnsi="Arial"/>
          <w:b/>
          <w:bCs/>
          <w:color w:val="7030A0"/>
          <w:u w:color="7030A0"/>
        </w:rPr>
        <w:t>RESPECTO A LA APROBACIÓN DEL PLAN DE IGUALDAD</w:t>
      </w:r>
    </w:p>
    <w:p w14:paraId="2E57135A" w14:textId="77777777" w:rsidR="009173A4" w:rsidRPr="00811F47" w:rsidRDefault="009173A4">
      <w:pPr>
        <w:pStyle w:val="CuerpoA"/>
        <w:spacing w:line="360" w:lineRule="auto"/>
        <w:rPr>
          <w:rStyle w:val="Ninguno"/>
          <w:rFonts w:ascii="Arial" w:eastAsia="Arial" w:hAnsi="Arial" w:cs="Arial"/>
          <w:b/>
          <w:bCs/>
          <w:color w:val="7030A0"/>
          <w:u w:color="7030A0"/>
        </w:rPr>
      </w:pPr>
    </w:p>
    <w:p w14:paraId="5D8E29C0" w14:textId="77777777" w:rsidR="009173A4" w:rsidRPr="00811F47" w:rsidRDefault="00000000">
      <w:pPr>
        <w:pStyle w:val="CuerpoA"/>
        <w:spacing w:line="360" w:lineRule="auto"/>
        <w:rPr>
          <w:rStyle w:val="Ninguno"/>
          <w:rFonts w:ascii="Arial" w:eastAsia="Arial" w:hAnsi="Arial" w:cs="Arial"/>
        </w:rPr>
      </w:pPr>
      <w:r w:rsidRPr="00811F47">
        <w:rPr>
          <w:rStyle w:val="Ninguno"/>
          <w:rFonts w:ascii="Arial" w:hAnsi="Arial"/>
        </w:rPr>
        <w:t>Es muy importante el dato que arroja este cuestionario y que muestra como el 100% de la plantilla, todos los hombres y las mujeres que respondieron a este cuestionario, opinan favorablemente ante el Plan de Igualdad y manifiestan estar de acuerdo con su puesta en marcha.</w:t>
      </w:r>
    </w:p>
    <w:p w14:paraId="31E4A496" w14:textId="77777777" w:rsidR="009173A4" w:rsidRPr="00811F47" w:rsidRDefault="00000000">
      <w:pPr>
        <w:pStyle w:val="CuerpoA"/>
        <w:spacing w:line="360" w:lineRule="auto"/>
        <w:rPr>
          <w:rStyle w:val="Ninguno"/>
          <w:rFonts w:ascii="Arial" w:eastAsia="Arial" w:hAnsi="Arial" w:cs="Arial"/>
          <w:b/>
          <w:bCs/>
        </w:rPr>
      </w:pPr>
      <w:r w:rsidRPr="00811F47">
        <w:rPr>
          <w:noProof/>
        </w:rPr>
        <w:drawing>
          <wp:inline distT="0" distB="0" distL="0" distR="0" wp14:anchorId="763AA176" wp14:editId="42511EE2">
            <wp:extent cx="5684154" cy="2774088"/>
            <wp:effectExtent l="0" t="0" r="0" b="0"/>
            <wp:docPr id="10737418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8ACF4F" w14:textId="77777777" w:rsidR="009173A4" w:rsidRPr="00811F47" w:rsidRDefault="009173A4">
      <w:pPr>
        <w:pStyle w:val="CuerpoA"/>
        <w:rPr>
          <w:rStyle w:val="Ninguno"/>
          <w:rFonts w:ascii="Arial" w:eastAsia="Arial" w:hAnsi="Arial" w:cs="Arial"/>
          <w:b/>
          <w:bCs/>
          <w:color w:val="7030A0"/>
          <w:u w:color="7030A0"/>
        </w:rPr>
      </w:pPr>
    </w:p>
    <w:p w14:paraId="073FC1C0" w14:textId="77777777" w:rsidR="009173A4" w:rsidRPr="00811F47" w:rsidRDefault="009173A4">
      <w:pPr>
        <w:pStyle w:val="CuerpoA"/>
        <w:jc w:val="both"/>
        <w:rPr>
          <w:rStyle w:val="Ninguno"/>
          <w:rFonts w:ascii="Arial" w:eastAsia="Arial" w:hAnsi="Arial" w:cs="Arial"/>
          <w:color w:val="7030A0"/>
          <w:u w:color="7030A0"/>
        </w:rPr>
      </w:pPr>
    </w:p>
    <w:p w14:paraId="33F89122" w14:textId="77777777" w:rsidR="009173A4" w:rsidRPr="00811F47" w:rsidRDefault="009173A4">
      <w:pPr>
        <w:pStyle w:val="CuerpoA"/>
        <w:jc w:val="both"/>
        <w:rPr>
          <w:rStyle w:val="Ninguno"/>
          <w:rFonts w:ascii="Arial" w:eastAsia="Arial" w:hAnsi="Arial" w:cs="Arial"/>
          <w:color w:val="7030A0"/>
          <w:u w:color="7030A0"/>
        </w:rPr>
      </w:pPr>
    </w:p>
    <w:p w14:paraId="61E48989" w14:textId="77777777" w:rsidR="009173A4" w:rsidRPr="00811F47" w:rsidRDefault="009173A4">
      <w:pPr>
        <w:pStyle w:val="CuerpoA"/>
        <w:jc w:val="both"/>
        <w:rPr>
          <w:rStyle w:val="Ninguno"/>
          <w:rFonts w:ascii="Arial" w:eastAsia="Arial" w:hAnsi="Arial" w:cs="Arial"/>
          <w:color w:val="7030A0"/>
          <w:u w:color="7030A0"/>
        </w:rPr>
      </w:pPr>
    </w:p>
    <w:p w14:paraId="177D31DA" w14:textId="77777777" w:rsidR="009173A4" w:rsidRPr="00811F47" w:rsidRDefault="009173A4">
      <w:pPr>
        <w:pStyle w:val="CuerpoA"/>
        <w:jc w:val="both"/>
        <w:rPr>
          <w:rStyle w:val="Ninguno"/>
          <w:rFonts w:ascii="Arial" w:eastAsia="Arial" w:hAnsi="Arial" w:cs="Arial"/>
          <w:color w:val="7030A0"/>
          <w:u w:color="7030A0"/>
        </w:rPr>
      </w:pPr>
    </w:p>
    <w:p w14:paraId="38EE2CF2" w14:textId="77777777" w:rsidR="009173A4" w:rsidRPr="00811F47" w:rsidRDefault="009173A4">
      <w:pPr>
        <w:pStyle w:val="CuerpoA"/>
        <w:jc w:val="both"/>
        <w:rPr>
          <w:rStyle w:val="Ninguno"/>
          <w:rFonts w:ascii="Arial" w:eastAsia="Arial" w:hAnsi="Arial" w:cs="Arial"/>
          <w:color w:val="7030A0"/>
          <w:u w:color="7030A0"/>
        </w:rPr>
      </w:pPr>
    </w:p>
    <w:p w14:paraId="243F14F6" w14:textId="77777777" w:rsidR="009173A4" w:rsidRPr="00811F47" w:rsidRDefault="009173A4">
      <w:pPr>
        <w:pStyle w:val="CuerpoA"/>
        <w:jc w:val="both"/>
        <w:rPr>
          <w:rStyle w:val="Ninguno"/>
          <w:rFonts w:ascii="Arial" w:eastAsia="Arial" w:hAnsi="Arial" w:cs="Arial"/>
          <w:color w:val="7030A0"/>
          <w:u w:color="7030A0"/>
        </w:rPr>
      </w:pPr>
    </w:p>
    <w:p w14:paraId="2313DB10" w14:textId="77777777" w:rsidR="009173A4" w:rsidRPr="00811F47" w:rsidRDefault="009173A4">
      <w:pPr>
        <w:pStyle w:val="CuerpoA"/>
        <w:jc w:val="both"/>
        <w:rPr>
          <w:rStyle w:val="Ninguno"/>
          <w:rFonts w:ascii="Arial" w:eastAsia="Arial" w:hAnsi="Arial" w:cs="Arial"/>
          <w:color w:val="7030A0"/>
          <w:u w:color="7030A0"/>
        </w:rPr>
      </w:pPr>
    </w:p>
    <w:p w14:paraId="4BC7C968" w14:textId="77777777" w:rsidR="009173A4" w:rsidRPr="00811F47" w:rsidRDefault="00000000">
      <w:pPr>
        <w:pStyle w:val="CuerpoA"/>
        <w:jc w:val="both"/>
        <w:rPr>
          <w:rStyle w:val="Ninguno"/>
          <w:rFonts w:ascii="Arial" w:eastAsia="Arial" w:hAnsi="Arial" w:cs="Arial"/>
          <w:b/>
          <w:bCs/>
          <w:color w:val="7030A0"/>
          <w:u w:color="7030A0"/>
        </w:rPr>
      </w:pPr>
      <w:r w:rsidRPr="00811F47">
        <w:rPr>
          <w:rStyle w:val="Ninguno"/>
          <w:rFonts w:ascii="Arial" w:hAnsi="Arial"/>
          <w:b/>
          <w:bCs/>
          <w:color w:val="7030A0"/>
          <w:u w:color="7030A0"/>
        </w:rPr>
        <w:lastRenderedPageBreak/>
        <w:t>PERCEPCIÓN SOBRE LA IGUALDAD EN LA PLANTILLA DE SOCIEDAD DE PROMOCIÓN DE LAS PALMAS DE GRAN CANARIA</w:t>
      </w:r>
    </w:p>
    <w:p w14:paraId="4A867764" w14:textId="77777777" w:rsidR="009173A4" w:rsidRPr="00811F47" w:rsidRDefault="009173A4">
      <w:pPr>
        <w:pStyle w:val="CuerpoA"/>
        <w:jc w:val="both"/>
        <w:rPr>
          <w:rStyle w:val="Ninguno"/>
          <w:rFonts w:ascii="Arial" w:eastAsia="Arial" w:hAnsi="Arial" w:cs="Arial"/>
          <w:b/>
          <w:bCs/>
          <w:color w:val="7030A0"/>
          <w:u w:color="7030A0"/>
        </w:rPr>
      </w:pPr>
    </w:p>
    <w:p w14:paraId="239F24A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Aunque la mayoría señalan no sentirse discriminados/as, hay un 13% de mujeres que apuntan positivamente a esta pregunta y manifiestan haberse sentidos discriminadas por razón de sexo alguna vez y otro 13% que señala un NO SABE/NO CONTESTA.</w:t>
      </w:r>
    </w:p>
    <w:p w14:paraId="2B4DCEAB" w14:textId="77777777" w:rsidR="009173A4" w:rsidRPr="00811F47" w:rsidRDefault="00000000">
      <w:pPr>
        <w:pStyle w:val="CuerpoA"/>
        <w:spacing w:line="360" w:lineRule="auto"/>
        <w:jc w:val="both"/>
        <w:rPr>
          <w:rStyle w:val="Ninguno"/>
          <w:rFonts w:ascii="Arial" w:eastAsia="Arial" w:hAnsi="Arial" w:cs="Arial"/>
        </w:rPr>
      </w:pPr>
      <w:r w:rsidRPr="00811F47">
        <w:rPr>
          <w:noProof/>
        </w:rPr>
        <w:drawing>
          <wp:inline distT="0" distB="0" distL="0" distR="0" wp14:anchorId="3D1A970C" wp14:editId="4021841F">
            <wp:extent cx="5590327" cy="3030913"/>
            <wp:effectExtent l="0" t="0" r="0" b="0"/>
            <wp:docPr id="107374182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FE5235" w14:textId="77777777" w:rsidR="009173A4" w:rsidRPr="00811F47" w:rsidRDefault="009173A4">
      <w:pPr>
        <w:pStyle w:val="CuerpoA"/>
        <w:spacing w:line="360" w:lineRule="auto"/>
        <w:jc w:val="both"/>
        <w:rPr>
          <w:rStyle w:val="Ninguno"/>
          <w:rFonts w:ascii="Arial" w:eastAsia="Arial" w:hAnsi="Arial" w:cs="Arial"/>
        </w:rPr>
      </w:pPr>
    </w:p>
    <w:p w14:paraId="51A49E29" w14:textId="77777777" w:rsidR="009173A4" w:rsidRPr="00811F47" w:rsidRDefault="009173A4">
      <w:pPr>
        <w:pStyle w:val="CuerpoA"/>
        <w:spacing w:line="360" w:lineRule="auto"/>
        <w:jc w:val="both"/>
        <w:rPr>
          <w:rStyle w:val="Ninguno"/>
          <w:rFonts w:ascii="Arial" w:eastAsia="Arial" w:hAnsi="Arial" w:cs="Arial"/>
        </w:rPr>
      </w:pPr>
    </w:p>
    <w:p w14:paraId="33545BB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Es relevante destacar que hay un 67% de hombres que señalan que no creen necesario realizar acciones positivas mostrando una brecha importante con las respuestas de las mujeres.</w:t>
      </w:r>
    </w:p>
    <w:p w14:paraId="4650617D" w14:textId="77777777" w:rsidR="009173A4" w:rsidRPr="00811F47" w:rsidRDefault="009173A4">
      <w:pPr>
        <w:pStyle w:val="CuerpoA"/>
        <w:spacing w:line="360" w:lineRule="auto"/>
        <w:jc w:val="both"/>
        <w:rPr>
          <w:rStyle w:val="Ninguno"/>
          <w:rFonts w:ascii="Arial" w:eastAsia="Arial" w:hAnsi="Arial" w:cs="Arial"/>
        </w:rPr>
      </w:pPr>
    </w:p>
    <w:p w14:paraId="14B8CD9B" w14:textId="77777777" w:rsidR="009173A4" w:rsidRPr="00811F47" w:rsidRDefault="00000000">
      <w:pPr>
        <w:pStyle w:val="CuerpoA"/>
        <w:spacing w:line="360" w:lineRule="auto"/>
        <w:rPr>
          <w:rStyle w:val="Ninguno"/>
          <w:rFonts w:ascii="Arial" w:eastAsia="Arial" w:hAnsi="Arial" w:cs="Arial"/>
          <w:b/>
          <w:bCs/>
        </w:rPr>
      </w:pPr>
      <w:r w:rsidRPr="00811F47">
        <w:rPr>
          <w:noProof/>
        </w:rPr>
        <w:lastRenderedPageBreak/>
        <w:drawing>
          <wp:inline distT="0" distB="0" distL="0" distR="0" wp14:anchorId="60D66E27" wp14:editId="1D4CC6A8">
            <wp:extent cx="5527724" cy="2371629"/>
            <wp:effectExtent l="0" t="0" r="0" b="0"/>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B47AF1" w14:textId="77777777" w:rsidR="009173A4" w:rsidRPr="00811F47" w:rsidRDefault="009173A4">
      <w:pPr>
        <w:pStyle w:val="CuerpoA"/>
        <w:spacing w:line="360" w:lineRule="auto"/>
        <w:jc w:val="both"/>
        <w:rPr>
          <w:rStyle w:val="Ninguno"/>
          <w:rFonts w:ascii="Arial" w:eastAsia="Arial" w:hAnsi="Arial" w:cs="Arial"/>
          <w:b/>
          <w:bCs/>
          <w:color w:val="7030A0"/>
          <w:u w:color="7030A0"/>
        </w:rPr>
      </w:pPr>
    </w:p>
    <w:p w14:paraId="76DD3BE6"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204FEA48"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34DB8C39"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659F25CB"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2579DAB4"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4EC7EBD4"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66AF05F2"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6383FE43"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59BE3903"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719E1EC6"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5A0F8757"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20C806B9"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34B6B32F"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6004F2F4"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lastRenderedPageBreak/>
        <w:t>PROMOCIÓN INTERNA</w:t>
      </w:r>
    </w:p>
    <w:p w14:paraId="38E9758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Mientras el 100% de los hombres señala que la promoción interna garantiza la igualdad en la empresa, hay un 25% de mujeres que señala que esto no es una afirmación válida. Además, hay que destacar que hay un 13% de mujeres que apuntan a un NO SABE/ NO CONTESTA.</w:t>
      </w:r>
    </w:p>
    <w:p w14:paraId="6F4E6B52"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Por tanto, se muestra una brecha de 37 puntos en esta cuestión.</w:t>
      </w:r>
    </w:p>
    <w:p w14:paraId="2E781A3B" w14:textId="77777777" w:rsidR="009173A4" w:rsidRPr="00811F47" w:rsidRDefault="009173A4">
      <w:pPr>
        <w:pStyle w:val="CuerpoA"/>
        <w:spacing w:line="360" w:lineRule="auto"/>
        <w:jc w:val="both"/>
        <w:rPr>
          <w:rStyle w:val="Ninguno"/>
          <w:rFonts w:ascii="Arial" w:eastAsia="Arial" w:hAnsi="Arial" w:cs="Arial"/>
        </w:rPr>
      </w:pPr>
    </w:p>
    <w:p w14:paraId="50932392" w14:textId="77777777" w:rsidR="009173A4" w:rsidRPr="00811F47" w:rsidRDefault="00000000">
      <w:pPr>
        <w:pStyle w:val="CuerpoA"/>
        <w:spacing w:line="360" w:lineRule="auto"/>
        <w:jc w:val="both"/>
        <w:rPr>
          <w:rStyle w:val="Ninguno"/>
          <w:rFonts w:ascii="Arial" w:eastAsia="Arial" w:hAnsi="Arial" w:cs="Arial"/>
          <w:b/>
          <w:bCs/>
          <w:color w:val="538135"/>
          <w:u w:color="538135"/>
        </w:rPr>
      </w:pPr>
      <w:r w:rsidRPr="00811F47">
        <w:rPr>
          <w:noProof/>
        </w:rPr>
        <w:drawing>
          <wp:inline distT="0" distB="0" distL="0" distR="0" wp14:anchorId="256DD182" wp14:editId="010B1DBB">
            <wp:extent cx="5590327" cy="2957534"/>
            <wp:effectExtent l="0" t="0" r="0" b="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C88596" w14:textId="77777777" w:rsidR="009173A4" w:rsidRPr="00811F47" w:rsidRDefault="009173A4">
      <w:pPr>
        <w:pStyle w:val="CuerpoA"/>
        <w:spacing w:line="360" w:lineRule="auto"/>
        <w:jc w:val="both"/>
        <w:rPr>
          <w:rStyle w:val="Ninguno"/>
          <w:rFonts w:ascii="Arial" w:eastAsia="Arial" w:hAnsi="Arial" w:cs="Arial"/>
        </w:rPr>
      </w:pPr>
    </w:p>
    <w:p w14:paraId="22B99466" w14:textId="77777777" w:rsidR="009173A4" w:rsidRPr="00811F47" w:rsidRDefault="009173A4">
      <w:pPr>
        <w:pStyle w:val="CuerpoA"/>
        <w:spacing w:line="360" w:lineRule="auto"/>
        <w:jc w:val="both"/>
        <w:rPr>
          <w:rStyle w:val="Ninguno"/>
          <w:rFonts w:ascii="Arial" w:eastAsia="Arial" w:hAnsi="Arial" w:cs="Arial"/>
        </w:rPr>
      </w:pPr>
    </w:p>
    <w:p w14:paraId="447EDCC7" w14:textId="77777777" w:rsidR="009173A4" w:rsidRPr="00811F47" w:rsidRDefault="009173A4">
      <w:pPr>
        <w:pStyle w:val="CuerpoA"/>
        <w:spacing w:line="360" w:lineRule="auto"/>
        <w:jc w:val="both"/>
        <w:rPr>
          <w:rStyle w:val="Ninguno"/>
          <w:rFonts w:ascii="Arial" w:eastAsia="Arial" w:hAnsi="Arial" w:cs="Arial"/>
        </w:rPr>
      </w:pPr>
    </w:p>
    <w:p w14:paraId="51E8A252" w14:textId="77777777" w:rsidR="009173A4" w:rsidRPr="00811F47" w:rsidRDefault="009173A4">
      <w:pPr>
        <w:pStyle w:val="CuerpoA"/>
        <w:spacing w:line="360" w:lineRule="auto"/>
        <w:jc w:val="both"/>
        <w:rPr>
          <w:rStyle w:val="Ninguno"/>
          <w:rFonts w:ascii="Arial" w:eastAsia="Arial" w:hAnsi="Arial" w:cs="Arial"/>
        </w:rPr>
      </w:pPr>
    </w:p>
    <w:p w14:paraId="64A8106F" w14:textId="77777777" w:rsidR="009173A4" w:rsidRPr="00811F47" w:rsidRDefault="009173A4">
      <w:pPr>
        <w:pStyle w:val="CuerpoA"/>
        <w:spacing w:line="360" w:lineRule="auto"/>
        <w:jc w:val="both"/>
        <w:rPr>
          <w:rStyle w:val="Ninguno"/>
          <w:rFonts w:ascii="Arial" w:eastAsia="Arial" w:hAnsi="Arial" w:cs="Arial"/>
        </w:rPr>
      </w:pPr>
    </w:p>
    <w:p w14:paraId="1E8B5AB4"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FORMACIÓN INTERNA EN LA SOCIEDAD DE PROMOCIÓN DE LAS PALMAS DE GRAN CANARIA</w:t>
      </w:r>
    </w:p>
    <w:p w14:paraId="63235FD7" w14:textId="77777777" w:rsidR="009173A4" w:rsidRPr="00811F47" w:rsidRDefault="009173A4">
      <w:pPr>
        <w:pStyle w:val="CuerpoA"/>
        <w:spacing w:line="360" w:lineRule="auto"/>
        <w:jc w:val="both"/>
        <w:rPr>
          <w:rStyle w:val="Ninguno"/>
          <w:rFonts w:ascii="Arial" w:eastAsia="Arial" w:hAnsi="Arial" w:cs="Arial"/>
          <w:b/>
          <w:bCs/>
          <w:color w:val="7030A0"/>
          <w:u w:color="7030A0"/>
        </w:rPr>
      </w:pPr>
    </w:p>
    <w:p w14:paraId="5F209AA3"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lo que atañe a la percepción de la plantilla sobre la formación interna, hay que destacar que mientras el 100% de los hombres de la plantilla afirman que ambos sexos tienen las mismas oportunidades en el acceso a la formación interna hay un 13% que opinan que no y un 25% que no respondió a la pregunta.</w:t>
      </w:r>
    </w:p>
    <w:p w14:paraId="00D94FC3" w14:textId="77777777" w:rsidR="009173A4" w:rsidRPr="00811F47" w:rsidRDefault="009173A4">
      <w:pPr>
        <w:pStyle w:val="CuerpoA"/>
        <w:spacing w:line="360" w:lineRule="auto"/>
        <w:jc w:val="both"/>
        <w:rPr>
          <w:rStyle w:val="Ninguno"/>
          <w:rFonts w:ascii="Arial" w:eastAsia="Arial" w:hAnsi="Arial" w:cs="Arial"/>
        </w:rPr>
      </w:pPr>
    </w:p>
    <w:p w14:paraId="2BD59893" w14:textId="77777777" w:rsidR="009173A4" w:rsidRPr="00811F47" w:rsidRDefault="00000000">
      <w:pPr>
        <w:pStyle w:val="CuerpoA"/>
        <w:jc w:val="both"/>
        <w:rPr>
          <w:rStyle w:val="Ninguno"/>
          <w:rFonts w:ascii="Arial" w:eastAsia="Arial" w:hAnsi="Arial" w:cs="Arial"/>
          <w:b/>
          <w:bCs/>
        </w:rPr>
      </w:pPr>
      <w:r w:rsidRPr="00811F47">
        <w:rPr>
          <w:noProof/>
        </w:rPr>
        <w:drawing>
          <wp:inline distT="0" distB="0" distL="0" distR="0" wp14:anchorId="22803693" wp14:editId="2BBA5C41">
            <wp:extent cx="5590327" cy="2535609"/>
            <wp:effectExtent l="0" t="0" r="0" b="0"/>
            <wp:docPr id="107374183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4B03BD" w14:textId="77777777" w:rsidR="009173A4" w:rsidRPr="00811F47" w:rsidRDefault="009173A4">
      <w:pPr>
        <w:pStyle w:val="CuerpoA"/>
        <w:rPr>
          <w:rStyle w:val="Ninguno"/>
          <w:rFonts w:ascii="Arial" w:eastAsia="Arial" w:hAnsi="Arial" w:cs="Arial"/>
          <w:b/>
          <w:bCs/>
          <w:color w:val="538135"/>
          <w:u w:color="538135"/>
        </w:rPr>
      </w:pPr>
    </w:p>
    <w:p w14:paraId="24DB41D1" w14:textId="77777777" w:rsidR="009173A4" w:rsidRPr="00811F47" w:rsidRDefault="009173A4">
      <w:pPr>
        <w:pStyle w:val="CuerpoA"/>
        <w:rPr>
          <w:rStyle w:val="Ninguno"/>
          <w:rFonts w:ascii="Arial" w:eastAsia="Arial" w:hAnsi="Arial" w:cs="Arial"/>
          <w:b/>
          <w:bCs/>
          <w:color w:val="7030A0"/>
          <w:u w:color="7030A0"/>
        </w:rPr>
      </w:pPr>
    </w:p>
    <w:p w14:paraId="0A78AA1F" w14:textId="77777777" w:rsidR="009173A4" w:rsidRPr="00811F47" w:rsidRDefault="009173A4">
      <w:pPr>
        <w:pStyle w:val="CuerpoA"/>
        <w:rPr>
          <w:rStyle w:val="Ninguno"/>
          <w:rFonts w:ascii="Arial" w:eastAsia="Arial" w:hAnsi="Arial" w:cs="Arial"/>
          <w:color w:val="7030A0"/>
          <w:u w:color="7030A0"/>
        </w:rPr>
      </w:pPr>
    </w:p>
    <w:p w14:paraId="52232DC5" w14:textId="77777777" w:rsidR="009173A4" w:rsidRPr="00811F47" w:rsidRDefault="009173A4">
      <w:pPr>
        <w:pStyle w:val="CuerpoA"/>
        <w:rPr>
          <w:rStyle w:val="Ninguno"/>
          <w:rFonts w:ascii="Arial" w:eastAsia="Arial" w:hAnsi="Arial" w:cs="Arial"/>
          <w:color w:val="7030A0"/>
          <w:u w:color="7030A0"/>
        </w:rPr>
      </w:pPr>
    </w:p>
    <w:p w14:paraId="2A9FB57C" w14:textId="77777777" w:rsidR="009173A4" w:rsidRPr="00811F47" w:rsidRDefault="009173A4">
      <w:pPr>
        <w:pStyle w:val="CuerpoA"/>
        <w:rPr>
          <w:rStyle w:val="Ninguno"/>
          <w:rFonts w:ascii="Arial" w:eastAsia="Arial" w:hAnsi="Arial" w:cs="Arial"/>
          <w:color w:val="7030A0"/>
          <w:u w:color="7030A0"/>
        </w:rPr>
      </w:pPr>
    </w:p>
    <w:p w14:paraId="4C02247F" w14:textId="77777777" w:rsidR="009173A4" w:rsidRPr="00811F47" w:rsidRDefault="009173A4">
      <w:pPr>
        <w:pStyle w:val="CuerpoA"/>
        <w:rPr>
          <w:rStyle w:val="Ninguno"/>
          <w:rFonts w:ascii="Arial" w:eastAsia="Arial" w:hAnsi="Arial" w:cs="Arial"/>
          <w:color w:val="7030A0"/>
          <w:u w:color="7030A0"/>
        </w:rPr>
      </w:pPr>
    </w:p>
    <w:p w14:paraId="093EFCCC" w14:textId="77777777" w:rsidR="009173A4" w:rsidRPr="00811F47" w:rsidRDefault="009173A4">
      <w:pPr>
        <w:pStyle w:val="CuerpoA"/>
        <w:rPr>
          <w:rStyle w:val="Ninguno"/>
          <w:rFonts w:ascii="Arial" w:eastAsia="Arial" w:hAnsi="Arial" w:cs="Arial"/>
          <w:color w:val="7030A0"/>
          <w:u w:color="7030A0"/>
        </w:rPr>
      </w:pPr>
    </w:p>
    <w:p w14:paraId="5074DDB9" w14:textId="77777777" w:rsidR="009173A4" w:rsidRPr="00811F47" w:rsidRDefault="009173A4">
      <w:pPr>
        <w:pStyle w:val="CuerpoA"/>
        <w:rPr>
          <w:rStyle w:val="Ninguno"/>
          <w:rFonts w:ascii="Arial" w:eastAsia="Arial" w:hAnsi="Arial" w:cs="Arial"/>
          <w:color w:val="7030A0"/>
          <w:u w:color="7030A0"/>
        </w:rPr>
      </w:pPr>
    </w:p>
    <w:p w14:paraId="2E6AE437" w14:textId="77777777" w:rsidR="009173A4" w:rsidRPr="00811F47" w:rsidRDefault="009173A4">
      <w:pPr>
        <w:pStyle w:val="CuerpoA"/>
        <w:rPr>
          <w:rStyle w:val="Ninguno"/>
          <w:rFonts w:ascii="Arial" w:eastAsia="Arial" w:hAnsi="Arial" w:cs="Arial"/>
          <w:color w:val="7030A0"/>
          <w:u w:color="7030A0"/>
        </w:rPr>
      </w:pPr>
    </w:p>
    <w:p w14:paraId="55C1DBEF" w14:textId="77777777" w:rsidR="009173A4" w:rsidRPr="00811F47" w:rsidRDefault="009173A4">
      <w:pPr>
        <w:pStyle w:val="CuerpoA"/>
        <w:rPr>
          <w:rStyle w:val="Ninguno"/>
          <w:rFonts w:ascii="Arial" w:eastAsia="Arial" w:hAnsi="Arial" w:cs="Arial"/>
          <w:color w:val="7030A0"/>
          <w:u w:color="7030A0"/>
        </w:rPr>
      </w:pPr>
    </w:p>
    <w:p w14:paraId="091F4462" w14:textId="77777777" w:rsidR="009173A4" w:rsidRPr="00811F47" w:rsidRDefault="009173A4">
      <w:pPr>
        <w:pStyle w:val="CuerpoA"/>
        <w:rPr>
          <w:rStyle w:val="Ninguno"/>
          <w:rFonts w:ascii="Arial" w:eastAsia="Arial" w:hAnsi="Arial" w:cs="Arial"/>
          <w:color w:val="7030A0"/>
          <w:u w:color="7030A0"/>
        </w:rPr>
      </w:pPr>
    </w:p>
    <w:p w14:paraId="0F8F0DF0" w14:textId="77777777" w:rsidR="009173A4" w:rsidRPr="00811F47" w:rsidRDefault="00000000">
      <w:pPr>
        <w:pStyle w:val="CuerpoA"/>
        <w:rPr>
          <w:rStyle w:val="Ninguno"/>
          <w:rFonts w:ascii="Arial" w:eastAsia="Arial" w:hAnsi="Arial" w:cs="Arial"/>
          <w:b/>
          <w:bCs/>
          <w:color w:val="7030A0"/>
          <w:u w:color="7030A0"/>
        </w:rPr>
      </w:pPr>
      <w:r w:rsidRPr="00811F47">
        <w:rPr>
          <w:rStyle w:val="Ninguno"/>
          <w:rFonts w:ascii="Arial" w:hAnsi="Arial"/>
          <w:b/>
          <w:bCs/>
          <w:color w:val="7030A0"/>
          <w:u w:color="7030A0"/>
        </w:rPr>
        <w:t>LIDERAZGO</w:t>
      </w:r>
    </w:p>
    <w:p w14:paraId="7E167BB6" w14:textId="77777777" w:rsidR="009173A4" w:rsidRPr="00811F47" w:rsidRDefault="009173A4">
      <w:pPr>
        <w:pStyle w:val="CuerpoA"/>
        <w:rPr>
          <w:rStyle w:val="Ninguno"/>
          <w:rFonts w:ascii="Arial" w:eastAsia="Arial" w:hAnsi="Arial" w:cs="Arial"/>
          <w:b/>
          <w:bCs/>
          <w:color w:val="7030A0"/>
          <w:u w:color="7030A0"/>
        </w:rPr>
      </w:pPr>
    </w:p>
    <w:p w14:paraId="3F94F8E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A la plantilla también se le preguntó por el liderazgo y el acceso los puestos directivos. </w:t>
      </w:r>
    </w:p>
    <w:p w14:paraId="511E165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este asunto, un 100% apuntan que el acceso a la formación es igualitario. Sin embargo, hay un 33% de hombres que apunta que no.</w:t>
      </w:r>
    </w:p>
    <w:p w14:paraId="0A4B6EE2" w14:textId="77777777" w:rsidR="009173A4" w:rsidRPr="00811F47" w:rsidRDefault="009173A4">
      <w:pPr>
        <w:pStyle w:val="CuerpoA"/>
        <w:spacing w:line="360" w:lineRule="auto"/>
        <w:jc w:val="both"/>
        <w:rPr>
          <w:rStyle w:val="Ninguno"/>
          <w:rFonts w:ascii="Arial" w:eastAsia="Arial" w:hAnsi="Arial" w:cs="Arial"/>
        </w:rPr>
      </w:pPr>
    </w:p>
    <w:p w14:paraId="0AE989D4" w14:textId="77777777" w:rsidR="009173A4" w:rsidRPr="00811F47" w:rsidRDefault="00000000">
      <w:pPr>
        <w:pStyle w:val="CuerpoA"/>
        <w:spacing w:line="360" w:lineRule="auto"/>
        <w:jc w:val="both"/>
        <w:rPr>
          <w:rStyle w:val="Ninguno"/>
          <w:rFonts w:ascii="Arial" w:eastAsia="Arial" w:hAnsi="Arial" w:cs="Arial"/>
        </w:rPr>
      </w:pPr>
      <w:r w:rsidRPr="00811F47">
        <w:rPr>
          <w:noProof/>
        </w:rPr>
        <w:drawing>
          <wp:inline distT="0" distB="0" distL="0" distR="0" wp14:anchorId="2771E718" wp14:editId="57BB4BC3">
            <wp:extent cx="5627858" cy="2463350"/>
            <wp:effectExtent l="0" t="0" r="0" b="0"/>
            <wp:docPr id="107374183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59468F" w14:textId="77777777" w:rsidR="009173A4" w:rsidRPr="00811F47" w:rsidRDefault="009173A4">
      <w:pPr>
        <w:pStyle w:val="CuerpoA"/>
        <w:jc w:val="both"/>
        <w:rPr>
          <w:rStyle w:val="Ninguno"/>
          <w:rFonts w:ascii="Arial" w:eastAsia="Arial" w:hAnsi="Arial" w:cs="Arial"/>
          <w:b/>
          <w:bCs/>
        </w:rPr>
      </w:pPr>
    </w:p>
    <w:p w14:paraId="47F4ACCC" w14:textId="77777777" w:rsidR="009173A4" w:rsidRPr="00811F47" w:rsidRDefault="009173A4">
      <w:pPr>
        <w:pStyle w:val="CuerpoA"/>
        <w:rPr>
          <w:rStyle w:val="Ninguno"/>
          <w:rFonts w:ascii="Arial" w:eastAsia="Arial" w:hAnsi="Arial" w:cs="Arial"/>
          <w:b/>
          <w:bCs/>
          <w:color w:val="7030A0"/>
          <w:u w:color="7030A0"/>
        </w:rPr>
      </w:pPr>
    </w:p>
    <w:p w14:paraId="1095E794" w14:textId="77777777" w:rsidR="009173A4" w:rsidRPr="00811F47" w:rsidRDefault="009173A4">
      <w:pPr>
        <w:pStyle w:val="CuerpoA"/>
        <w:rPr>
          <w:rStyle w:val="Ninguno"/>
          <w:rFonts w:ascii="Arial" w:eastAsia="Arial" w:hAnsi="Arial" w:cs="Arial"/>
          <w:color w:val="7030A0"/>
          <w:u w:color="7030A0"/>
        </w:rPr>
      </w:pPr>
    </w:p>
    <w:p w14:paraId="61E1C798" w14:textId="77777777" w:rsidR="009173A4" w:rsidRPr="00811F47" w:rsidRDefault="009173A4">
      <w:pPr>
        <w:pStyle w:val="CuerpoA"/>
        <w:rPr>
          <w:rStyle w:val="Ninguno"/>
          <w:rFonts w:ascii="Arial" w:eastAsia="Arial" w:hAnsi="Arial" w:cs="Arial"/>
          <w:color w:val="7030A0"/>
          <w:u w:color="7030A0"/>
        </w:rPr>
      </w:pPr>
    </w:p>
    <w:p w14:paraId="2DB30037" w14:textId="77777777" w:rsidR="009173A4" w:rsidRPr="00811F47" w:rsidRDefault="009173A4">
      <w:pPr>
        <w:pStyle w:val="CuerpoA"/>
        <w:rPr>
          <w:rStyle w:val="Ninguno"/>
          <w:rFonts w:ascii="Arial" w:eastAsia="Arial" w:hAnsi="Arial" w:cs="Arial"/>
          <w:color w:val="7030A0"/>
          <w:u w:color="7030A0"/>
        </w:rPr>
      </w:pPr>
    </w:p>
    <w:p w14:paraId="471C0A55" w14:textId="77777777" w:rsidR="009173A4" w:rsidRPr="00811F47" w:rsidRDefault="009173A4">
      <w:pPr>
        <w:pStyle w:val="CuerpoA"/>
        <w:rPr>
          <w:rStyle w:val="Ninguno"/>
          <w:rFonts w:ascii="Arial" w:eastAsia="Arial" w:hAnsi="Arial" w:cs="Arial"/>
          <w:color w:val="7030A0"/>
          <w:u w:color="7030A0"/>
        </w:rPr>
      </w:pPr>
    </w:p>
    <w:p w14:paraId="19C53C3E" w14:textId="77777777" w:rsidR="009173A4" w:rsidRPr="00811F47" w:rsidRDefault="009173A4">
      <w:pPr>
        <w:pStyle w:val="CuerpoA"/>
        <w:rPr>
          <w:rStyle w:val="Ninguno"/>
          <w:rFonts w:ascii="Arial" w:eastAsia="Arial" w:hAnsi="Arial" w:cs="Arial"/>
          <w:color w:val="7030A0"/>
          <w:u w:color="7030A0"/>
        </w:rPr>
      </w:pPr>
    </w:p>
    <w:p w14:paraId="3EA4D670" w14:textId="77777777" w:rsidR="009173A4" w:rsidRPr="00811F47" w:rsidRDefault="009173A4">
      <w:pPr>
        <w:pStyle w:val="CuerpoA"/>
        <w:rPr>
          <w:rStyle w:val="Ninguno"/>
          <w:rFonts w:ascii="Arial" w:eastAsia="Arial" w:hAnsi="Arial" w:cs="Arial"/>
          <w:color w:val="7030A0"/>
          <w:u w:color="7030A0"/>
        </w:rPr>
      </w:pPr>
    </w:p>
    <w:p w14:paraId="54C35E34" w14:textId="77777777" w:rsidR="009173A4" w:rsidRPr="00811F47" w:rsidRDefault="009173A4">
      <w:pPr>
        <w:pStyle w:val="CuerpoA"/>
        <w:rPr>
          <w:rStyle w:val="Ninguno"/>
          <w:rFonts w:ascii="Arial" w:eastAsia="Arial" w:hAnsi="Arial" w:cs="Arial"/>
          <w:color w:val="7030A0"/>
          <w:u w:color="7030A0"/>
        </w:rPr>
      </w:pPr>
    </w:p>
    <w:p w14:paraId="6601D0B9" w14:textId="77777777" w:rsidR="009173A4" w:rsidRPr="00811F47" w:rsidRDefault="009173A4">
      <w:pPr>
        <w:pStyle w:val="CuerpoA"/>
        <w:rPr>
          <w:rStyle w:val="Ninguno"/>
          <w:rFonts w:ascii="Arial" w:eastAsia="Arial" w:hAnsi="Arial" w:cs="Arial"/>
          <w:color w:val="7030A0"/>
          <w:u w:color="7030A0"/>
        </w:rPr>
      </w:pPr>
    </w:p>
    <w:p w14:paraId="6EB12F42" w14:textId="77777777" w:rsidR="009173A4" w:rsidRPr="00811F47" w:rsidRDefault="009173A4">
      <w:pPr>
        <w:pStyle w:val="CuerpoA"/>
        <w:rPr>
          <w:rStyle w:val="Ninguno"/>
          <w:rFonts w:ascii="Arial" w:eastAsia="Arial" w:hAnsi="Arial" w:cs="Arial"/>
          <w:color w:val="7030A0"/>
          <w:u w:color="7030A0"/>
        </w:rPr>
      </w:pPr>
    </w:p>
    <w:p w14:paraId="1E6EDFF4" w14:textId="77777777" w:rsidR="009173A4" w:rsidRPr="00811F47" w:rsidRDefault="009173A4">
      <w:pPr>
        <w:pStyle w:val="CuerpoA"/>
        <w:rPr>
          <w:rStyle w:val="Ninguno"/>
          <w:rFonts w:ascii="Arial" w:eastAsia="Arial" w:hAnsi="Arial" w:cs="Arial"/>
          <w:color w:val="7030A0"/>
          <w:u w:color="7030A0"/>
        </w:rPr>
      </w:pPr>
    </w:p>
    <w:p w14:paraId="1E92598D" w14:textId="77777777" w:rsidR="009173A4" w:rsidRPr="00811F47" w:rsidRDefault="00000000">
      <w:pPr>
        <w:pStyle w:val="CuerpoA"/>
        <w:rPr>
          <w:rStyle w:val="Ninguno"/>
          <w:rFonts w:ascii="Arial" w:eastAsia="Arial" w:hAnsi="Arial" w:cs="Arial"/>
          <w:b/>
          <w:bCs/>
          <w:color w:val="7030A0"/>
          <w:u w:color="7030A0"/>
        </w:rPr>
      </w:pPr>
      <w:r w:rsidRPr="00811F47">
        <w:rPr>
          <w:rStyle w:val="Ninguno"/>
          <w:rFonts w:ascii="Arial" w:hAnsi="Arial"/>
          <w:b/>
          <w:bCs/>
          <w:color w:val="7030A0"/>
          <w:u w:color="7030A0"/>
        </w:rPr>
        <w:t>IGUALDAD SALARIAL</w:t>
      </w:r>
    </w:p>
    <w:p w14:paraId="6F823BC1" w14:textId="77777777" w:rsidR="009173A4" w:rsidRPr="00811F47" w:rsidRDefault="009173A4">
      <w:pPr>
        <w:pStyle w:val="CuerpoA"/>
        <w:rPr>
          <w:rStyle w:val="Ninguno"/>
          <w:rFonts w:ascii="Arial" w:eastAsia="Arial" w:hAnsi="Arial" w:cs="Arial"/>
          <w:b/>
          <w:bCs/>
          <w:color w:val="7030A0"/>
          <w:u w:color="7030A0"/>
        </w:rPr>
      </w:pPr>
    </w:p>
    <w:p w14:paraId="723B4A8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Esta pregunta es relevante para medir la opinión sobre las retribuciones igualitarias y la igualdad salarial. Así, la mayoría de hombres y mujeres señalan que la retribución no garantiza la igualdad. </w:t>
      </w:r>
    </w:p>
    <w:p w14:paraId="67A72124" w14:textId="77777777" w:rsidR="009173A4" w:rsidRPr="00811F47" w:rsidRDefault="009173A4">
      <w:pPr>
        <w:pStyle w:val="CuerpoA"/>
        <w:spacing w:line="360" w:lineRule="auto"/>
        <w:jc w:val="both"/>
        <w:rPr>
          <w:rStyle w:val="Ninguno"/>
          <w:rFonts w:ascii="Arial" w:eastAsia="Arial" w:hAnsi="Arial" w:cs="Arial"/>
          <w:b/>
          <w:bCs/>
        </w:rPr>
      </w:pPr>
    </w:p>
    <w:p w14:paraId="11AF44E9" w14:textId="77777777" w:rsidR="009173A4" w:rsidRPr="00811F47" w:rsidRDefault="00000000">
      <w:pPr>
        <w:pStyle w:val="CuerpoA"/>
        <w:rPr>
          <w:rStyle w:val="Ninguno"/>
          <w:rFonts w:ascii="Arial" w:eastAsia="Arial" w:hAnsi="Arial" w:cs="Arial"/>
          <w:b/>
          <w:bCs/>
          <w:color w:val="538135"/>
          <w:u w:color="538135"/>
        </w:rPr>
      </w:pPr>
      <w:r w:rsidRPr="00811F47">
        <w:rPr>
          <w:noProof/>
        </w:rPr>
        <w:drawing>
          <wp:inline distT="0" distB="0" distL="0" distR="0" wp14:anchorId="47565756" wp14:editId="56615828">
            <wp:extent cx="5752920" cy="2553953"/>
            <wp:effectExtent l="0" t="0" r="0" b="0"/>
            <wp:docPr id="107374183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F36887" w14:textId="77777777" w:rsidR="009173A4" w:rsidRPr="00811F47" w:rsidRDefault="009173A4">
      <w:pPr>
        <w:pStyle w:val="CuerpoA"/>
        <w:rPr>
          <w:rStyle w:val="Ninguno"/>
          <w:rFonts w:ascii="Arial" w:eastAsia="Arial" w:hAnsi="Arial" w:cs="Arial"/>
          <w:b/>
          <w:bCs/>
          <w:color w:val="538135"/>
          <w:u w:color="538135"/>
        </w:rPr>
      </w:pPr>
    </w:p>
    <w:p w14:paraId="13FDBA45" w14:textId="77777777" w:rsidR="009173A4" w:rsidRPr="00811F47" w:rsidRDefault="009173A4">
      <w:pPr>
        <w:pStyle w:val="CuerpoA"/>
        <w:rPr>
          <w:rStyle w:val="Ninguno"/>
          <w:rFonts w:ascii="Arial" w:eastAsia="Arial" w:hAnsi="Arial" w:cs="Arial"/>
          <w:color w:val="538135"/>
          <w:u w:color="538135"/>
        </w:rPr>
      </w:pPr>
    </w:p>
    <w:p w14:paraId="07DF9787" w14:textId="77777777" w:rsidR="009173A4" w:rsidRPr="00811F47" w:rsidRDefault="009173A4">
      <w:pPr>
        <w:pStyle w:val="CuerpoA"/>
        <w:rPr>
          <w:rStyle w:val="Ninguno"/>
          <w:rFonts w:ascii="Arial" w:eastAsia="Arial" w:hAnsi="Arial" w:cs="Arial"/>
          <w:color w:val="538135"/>
          <w:u w:color="538135"/>
        </w:rPr>
      </w:pPr>
    </w:p>
    <w:p w14:paraId="27C4BAD6" w14:textId="77777777" w:rsidR="009173A4" w:rsidRPr="00811F47" w:rsidRDefault="009173A4">
      <w:pPr>
        <w:pStyle w:val="CuerpoA"/>
        <w:rPr>
          <w:rStyle w:val="Ninguno"/>
          <w:rFonts w:ascii="Arial" w:eastAsia="Arial" w:hAnsi="Arial" w:cs="Arial"/>
          <w:color w:val="538135"/>
          <w:u w:color="538135"/>
        </w:rPr>
      </w:pPr>
    </w:p>
    <w:p w14:paraId="41405E56" w14:textId="77777777" w:rsidR="009173A4" w:rsidRPr="00811F47" w:rsidRDefault="009173A4">
      <w:pPr>
        <w:pStyle w:val="CuerpoA"/>
        <w:rPr>
          <w:rStyle w:val="Ninguno"/>
          <w:rFonts w:ascii="Arial" w:eastAsia="Arial" w:hAnsi="Arial" w:cs="Arial"/>
          <w:color w:val="538135"/>
          <w:u w:color="538135"/>
        </w:rPr>
      </w:pPr>
    </w:p>
    <w:p w14:paraId="5D6FE4BA" w14:textId="77777777" w:rsidR="009173A4" w:rsidRPr="00811F47" w:rsidRDefault="009173A4">
      <w:pPr>
        <w:pStyle w:val="CuerpoA"/>
        <w:rPr>
          <w:rStyle w:val="Ninguno"/>
          <w:rFonts w:ascii="Arial" w:eastAsia="Arial" w:hAnsi="Arial" w:cs="Arial"/>
          <w:color w:val="538135"/>
          <w:u w:color="538135"/>
        </w:rPr>
      </w:pPr>
    </w:p>
    <w:p w14:paraId="28A6AB75" w14:textId="77777777" w:rsidR="009173A4" w:rsidRPr="00811F47" w:rsidRDefault="009173A4">
      <w:pPr>
        <w:pStyle w:val="CuerpoA"/>
        <w:rPr>
          <w:rStyle w:val="Ninguno"/>
          <w:rFonts w:ascii="Arial" w:eastAsia="Arial" w:hAnsi="Arial" w:cs="Arial"/>
          <w:color w:val="538135"/>
          <w:u w:color="538135"/>
        </w:rPr>
      </w:pPr>
    </w:p>
    <w:p w14:paraId="1D0C72F6" w14:textId="77777777" w:rsidR="009173A4" w:rsidRPr="00811F47" w:rsidRDefault="009173A4">
      <w:pPr>
        <w:pStyle w:val="CuerpoA"/>
        <w:rPr>
          <w:rStyle w:val="Ninguno"/>
          <w:rFonts w:ascii="Arial" w:eastAsia="Arial" w:hAnsi="Arial" w:cs="Arial"/>
          <w:color w:val="538135"/>
          <w:u w:color="538135"/>
        </w:rPr>
      </w:pPr>
    </w:p>
    <w:p w14:paraId="01A2F77A" w14:textId="77777777" w:rsidR="009173A4" w:rsidRPr="00811F47" w:rsidRDefault="009173A4">
      <w:pPr>
        <w:pStyle w:val="CuerpoA"/>
        <w:rPr>
          <w:rStyle w:val="Ninguno"/>
          <w:rFonts w:ascii="Arial" w:eastAsia="Arial" w:hAnsi="Arial" w:cs="Arial"/>
          <w:color w:val="538135"/>
          <w:u w:color="538135"/>
        </w:rPr>
      </w:pPr>
    </w:p>
    <w:p w14:paraId="63FCA7F5" w14:textId="77777777" w:rsidR="009173A4" w:rsidRPr="00811F47" w:rsidRDefault="009173A4">
      <w:pPr>
        <w:pStyle w:val="CuerpoA"/>
        <w:rPr>
          <w:rStyle w:val="Ninguno"/>
          <w:rFonts w:ascii="Arial" w:eastAsia="Arial" w:hAnsi="Arial" w:cs="Arial"/>
          <w:color w:val="538135"/>
          <w:u w:color="538135"/>
        </w:rPr>
      </w:pPr>
    </w:p>
    <w:p w14:paraId="6EC45B63" w14:textId="77777777" w:rsidR="009173A4" w:rsidRPr="00811F47" w:rsidRDefault="009173A4">
      <w:pPr>
        <w:pStyle w:val="CuerpoA"/>
        <w:rPr>
          <w:rStyle w:val="Ninguno"/>
          <w:rFonts w:ascii="Arial" w:eastAsia="Arial" w:hAnsi="Arial" w:cs="Arial"/>
          <w:color w:val="538135"/>
          <w:u w:color="538135"/>
        </w:rPr>
      </w:pPr>
    </w:p>
    <w:p w14:paraId="7DF2D428" w14:textId="77777777" w:rsidR="009173A4" w:rsidRPr="00811F47" w:rsidRDefault="009173A4">
      <w:pPr>
        <w:pStyle w:val="CuerpoA"/>
        <w:rPr>
          <w:rStyle w:val="Ninguno"/>
          <w:rFonts w:ascii="Arial" w:eastAsia="Arial" w:hAnsi="Arial" w:cs="Arial"/>
          <w:color w:val="538135"/>
          <w:u w:color="538135"/>
        </w:rPr>
      </w:pPr>
    </w:p>
    <w:p w14:paraId="67C1F1A6" w14:textId="77777777" w:rsidR="009173A4" w:rsidRPr="00811F47" w:rsidRDefault="009173A4">
      <w:pPr>
        <w:pStyle w:val="CuerpoA"/>
        <w:rPr>
          <w:rStyle w:val="Ninguno"/>
          <w:rFonts w:ascii="Arial" w:eastAsia="Arial" w:hAnsi="Arial" w:cs="Arial"/>
          <w:color w:val="538135"/>
          <w:u w:color="538135"/>
        </w:rPr>
      </w:pPr>
    </w:p>
    <w:p w14:paraId="16605588" w14:textId="77777777" w:rsidR="009173A4" w:rsidRPr="00811F47" w:rsidRDefault="00000000">
      <w:pPr>
        <w:pStyle w:val="CuerpoA"/>
        <w:rPr>
          <w:rStyle w:val="Ninguno"/>
          <w:rFonts w:ascii="Arial" w:eastAsia="Arial" w:hAnsi="Arial" w:cs="Arial"/>
          <w:b/>
          <w:bCs/>
          <w:color w:val="7030A0"/>
          <w:u w:color="7030A0"/>
        </w:rPr>
      </w:pPr>
      <w:r w:rsidRPr="00811F47">
        <w:rPr>
          <w:rStyle w:val="Ninguno"/>
          <w:rFonts w:ascii="Arial" w:hAnsi="Arial"/>
          <w:b/>
          <w:bCs/>
          <w:color w:val="7030A0"/>
          <w:u w:color="7030A0"/>
        </w:rPr>
        <w:t>CONCILIACIÓN</w:t>
      </w:r>
    </w:p>
    <w:p w14:paraId="08BE0F49" w14:textId="77777777" w:rsidR="009173A4" w:rsidRPr="00811F47" w:rsidRDefault="009173A4">
      <w:pPr>
        <w:pStyle w:val="CuerpoA"/>
        <w:rPr>
          <w:rStyle w:val="Ninguno"/>
          <w:rFonts w:ascii="Arial" w:eastAsia="Arial" w:hAnsi="Arial" w:cs="Arial"/>
          <w:b/>
          <w:bCs/>
          <w:color w:val="7030A0"/>
          <w:u w:color="7030A0"/>
        </w:rPr>
      </w:pPr>
    </w:p>
    <w:p w14:paraId="7E5D24E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lastRenderedPageBreak/>
        <w:t>Ante esta pregunta sobre si acogerse a las medidas de conciliación conlleva la pérdida de oportunidades profesionales, el resultado de las respuestas es claro: las únicas que creen que sí, que estas medidas hacen perder oportunidades profesionales, un 38%, no hay ningún hombre que opine lo misma. De hecho, el 100% de los hombres responden negativamente.</w:t>
      </w:r>
    </w:p>
    <w:p w14:paraId="565EAE4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Hay por tanto una brecha de 50 puntos en esta respuesta.</w:t>
      </w:r>
    </w:p>
    <w:p w14:paraId="094FCDC1"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p>
    <w:p w14:paraId="55952C4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r w:rsidRPr="00811F47">
        <w:rPr>
          <w:noProof/>
        </w:rPr>
        <w:drawing>
          <wp:inline distT="0" distB="0" distL="0" distR="0" wp14:anchorId="6F7FCF2B" wp14:editId="153BA041">
            <wp:extent cx="5721692" cy="2884156"/>
            <wp:effectExtent l="0" t="0" r="0" b="0"/>
            <wp:docPr id="107374183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D12883" w14:textId="77777777" w:rsidR="009173A4" w:rsidRPr="00811F47" w:rsidRDefault="009173A4">
      <w:pPr>
        <w:pStyle w:val="CuerpoA"/>
        <w:rPr>
          <w:rStyle w:val="Ninguno"/>
          <w:rFonts w:ascii="Arial" w:eastAsia="Arial" w:hAnsi="Arial" w:cs="Arial"/>
          <w:b/>
          <w:bCs/>
        </w:rPr>
      </w:pPr>
    </w:p>
    <w:p w14:paraId="310C1FAE" w14:textId="77777777" w:rsidR="009173A4" w:rsidRPr="00811F47" w:rsidRDefault="009173A4">
      <w:pPr>
        <w:pStyle w:val="CuerpoA"/>
        <w:jc w:val="both"/>
        <w:rPr>
          <w:rStyle w:val="Ninguno"/>
          <w:rFonts w:ascii="Arial" w:eastAsia="Arial" w:hAnsi="Arial" w:cs="Arial"/>
        </w:rPr>
      </w:pPr>
    </w:p>
    <w:p w14:paraId="392813E1" w14:textId="77777777" w:rsidR="009173A4" w:rsidRPr="00811F47" w:rsidRDefault="00000000">
      <w:pPr>
        <w:pStyle w:val="CuerpoA"/>
        <w:jc w:val="both"/>
        <w:rPr>
          <w:rStyle w:val="Ninguno"/>
          <w:rFonts w:ascii="Arial" w:eastAsia="Arial" w:hAnsi="Arial" w:cs="Arial"/>
        </w:rPr>
      </w:pPr>
      <w:r w:rsidRPr="00811F47">
        <w:rPr>
          <w:rStyle w:val="Ninguno"/>
          <w:rFonts w:ascii="Arial" w:hAnsi="Arial"/>
        </w:rPr>
        <w:t xml:space="preserve">Es muy alto el porcentaje de mujeres y 100% de hombres que señalan que los horarios y jornadas de la empresa favorecen la conciliación. </w:t>
      </w:r>
    </w:p>
    <w:p w14:paraId="518F6505" w14:textId="77777777" w:rsidR="009173A4" w:rsidRPr="00811F47" w:rsidRDefault="009173A4">
      <w:pPr>
        <w:pStyle w:val="CuerpoA"/>
        <w:jc w:val="both"/>
        <w:rPr>
          <w:rStyle w:val="Ninguno"/>
          <w:rFonts w:ascii="Arial" w:eastAsia="Arial" w:hAnsi="Arial" w:cs="Arial"/>
        </w:rPr>
      </w:pPr>
    </w:p>
    <w:p w14:paraId="05235932" w14:textId="77777777" w:rsidR="009173A4" w:rsidRPr="00811F47" w:rsidRDefault="009173A4">
      <w:pPr>
        <w:pStyle w:val="CuerpoA"/>
        <w:jc w:val="both"/>
        <w:rPr>
          <w:rStyle w:val="Ninguno"/>
          <w:rFonts w:ascii="Arial" w:eastAsia="Arial" w:hAnsi="Arial" w:cs="Arial"/>
        </w:rPr>
      </w:pPr>
    </w:p>
    <w:p w14:paraId="3821879D" w14:textId="77777777" w:rsidR="009173A4" w:rsidRPr="00811F47" w:rsidRDefault="00000000">
      <w:pPr>
        <w:pStyle w:val="CuerpoA"/>
        <w:rPr>
          <w:rStyle w:val="Ninguno"/>
          <w:rFonts w:ascii="Arial" w:eastAsia="Arial" w:hAnsi="Arial" w:cs="Arial"/>
          <w:b/>
          <w:bCs/>
        </w:rPr>
      </w:pPr>
      <w:r w:rsidRPr="00811F47">
        <w:rPr>
          <w:noProof/>
        </w:rPr>
        <w:lastRenderedPageBreak/>
        <w:drawing>
          <wp:inline distT="0" distB="0" distL="0" distR="0" wp14:anchorId="2B7FAC5D" wp14:editId="5C0441F4">
            <wp:extent cx="5627858" cy="2645680"/>
            <wp:effectExtent l="0" t="0" r="0" b="0"/>
            <wp:docPr id="107374183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5C7191"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left="57" w:right="57"/>
        <w:jc w:val="both"/>
        <w:rPr>
          <w:rStyle w:val="Ninguno"/>
          <w:rFonts w:ascii="Arial" w:eastAsia="Arial" w:hAnsi="Arial" w:cs="Arial"/>
        </w:rPr>
      </w:pPr>
    </w:p>
    <w:p w14:paraId="6A7DB837" w14:textId="77777777" w:rsidR="009173A4" w:rsidRPr="00811F47" w:rsidRDefault="009173A4">
      <w:pPr>
        <w:pStyle w:val="CuerpoA"/>
        <w:spacing w:line="360" w:lineRule="auto"/>
        <w:jc w:val="both"/>
        <w:rPr>
          <w:rStyle w:val="Ninguno"/>
          <w:rFonts w:ascii="Arial" w:eastAsia="Arial" w:hAnsi="Arial" w:cs="Arial"/>
        </w:rPr>
      </w:pPr>
    </w:p>
    <w:p w14:paraId="74110F96" w14:textId="77777777" w:rsidR="009173A4" w:rsidRPr="00811F47" w:rsidRDefault="009173A4">
      <w:pPr>
        <w:pStyle w:val="CuerpoA"/>
        <w:spacing w:line="360" w:lineRule="auto"/>
        <w:jc w:val="both"/>
        <w:rPr>
          <w:rStyle w:val="Ninguno"/>
          <w:rFonts w:ascii="Arial" w:eastAsia="Arial" w:hAnsi="Arial" w:cs="Arial"/>
        </w:rPr>
      </w:pPr>
    </w:p>
    <w:p w14:paraId="4D8FE620" w14:textId="77777777" w:rsidR="009173A4" w:rsidRPr="00811F47" w:rsidRDefault="009173A4">
      <w:pPr>
        <w:pStyle w:val="CuerpoA"/>
        <w:spacing w:line="360" w:lineRule="auto"/>
        <w:jc w:val="both"/>
        <w:rPr>
          <w:rStyle w:val="Ninguno"/>
          <w:rFonts w:ascii="Arial" w:eastAsia="Arial" w:hAnsi="Arial" w:cs="Arial"/>
        </w:rPr>
      </w:pPr>
    </w:p>
    <w:p w14:paraId="247C448D" w14:textId="77777777" w:rsidR="009173A4" w:rsidRPr="00811F47" w:rsidRDefault="009173A4">
      <w:pPr>
        <w:pStyle w:val="CuerpoA"/>
        <w:spacing w:line="360" w:lineRule="auto"/>
        <w:jc w:val="both"/>
        <w:rPr>
          <w:rStyle w:val="Ninguno"/>
          <w:rFonts w:ascii="Arial" w:eastAsia="Arial" w:hAnsi="Arial" w:cs="Arial"/>
        </w:rPr>
      </w:pPr>
    </w:p>
    <w:p w14:paraId="4E5E906A" w14:textId="77777777" w:rsidR="009173A4" w:rsidRPr="00811F47" w:rsidRDefault="009173A4">
      <w:pPr>
        <w:pStyle w:val="CuerpoA"/>
        <w:spacing w:line="360" w:lineRule="auto"/>
        <w:jc w:val="both"/>
        <w:rPr>
          <w:rStyle w:val="Ninguno"/>
          <w:rFonts w:ascii="Arial" w:eastAsia="Arial" w:hAnsi="Arial" w:cs="Arial"/>
        </w:rPr>
      </w:pPr>
    </w:p>
    <w:p w14:paraId="1CD71F62" w14:textId="77777777" w:rsidR="009173A4" w:rsidRPr="00811F47" w:rsidRDefault="009173A4">
      <w:pPr>
        <w:pStyle w:val="CuerpoA"/>
        <w:spacing w:line="360" w:lineRule="auto"/>
        <w:jc w:val="both"/>
        <w:rPr>
          <w:rStyle w:val="Ninguno"/>
          <w:rFonts w:ascii="Arial" w:eastAsia="Arial" w:hAnsi="Arial" w:cs="Arial"/>
        </w:rPr>
      </w:pPr>
    </w:p>
    <w:p w14:paraId="03DBA329" w14:textId="77777777" w:rsidR="009173A4" w:rsidRPr="00811F47" w:rsidRDefault="009173A4">
      <w:pPr>
        <w:pStyle w:val="CuerpoA"/>
        <w:spacing w:line="360" w:lineRule="auto"/>
        <w:jc w:val="both"/>
        <w:rPr>
          <w:rStyle w:val="Ninguno"/>
          <w:rFonts w:ascii="Arial" w:eastAsia="Arial" w:hAnsi="Arial" w:cs="Arial"/>
        </w:rPr>
      </w:pPr>
    </w:p>
    <w:p w14:paraId="1C0F03FC"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Hay que destacar que mientras el 63% de las mujeres dice que la modalidad de teletrabajo mejoraría la conciliación no hay ningún hombre que opine lo mismo.</w:t>
      </w:r>
    </w:p>
    <w:p w14:paraId="071894D8" w14:textId="77777777" w:rsidR="009173A4" w:rsidRPr="00811F47" w:rsidRDefault="009173A4">
      <w:pPr>
        <w:pStyle w:val="CuerpoA"/>
        <w:rPr>
          <w:rStyle w:val="Ninguno"/>
          <w:rFonts w:ascii="Arial" w:eastAsia="Arial" w:hAnsi="Arial" w:cs="Arial"/>
          <w:b/>
          <w:bCs/>
          <w:color w:val="7030A0"/>
          <w:u w:color="7030A0"/>
        </w:rPr>
      </w:pPr>
    </w:p>
    <w:p w14:paraId="5512E215" w14:textId="77777777" w:rsidR="009173A4" w:rsidRPr="00811F47" w:rsidRDefault="00000000">
      <w:pPr>
        <w:pStyle w:val="CuerpoA"/>
        <w:rPr>
          <w:rStyle w:val="Ninguno"/>
          <w:rFonts w:ascii="Arial" w:eastAsia="Arial" w:hAnsi="Arial" w:cs="Arial"/>
          <w:b/>
          <w:bCs/>
          <w:color w:val="7030A0"/>
          <w:u w:color="7030A0"/>
        </w:rPr>
      </w:pPr>
      <w:r w:rsidRPr="00811F47">
        <w:rPr>
          <w:noProof/>
        </w:rPr>
        <w:lastRenderedPageBreak/>
        <w:drawing>
          <wp:inline distT="0" distB="0" distL="0" distR="0" wp14:anchorId="2A630323" wp14:editId="337C12DC">
            <wp:extent cx="5565258" cy="2676252"/>
            <wp:effectExtent l="0" t="0" r="0" b="0"/>
            <wp:docPr id="107374183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7821A2" w14:textId="77777777" w:rsidR="009173A4" w:rsidRPr="00811F47" w:rsidRDefault="009173A4">
      <w:pPr>
        <w:pStyle w:val="CuerpoA"/>
        <w:rPr>
          <w:rStyle w:val="Ninguno"/>
          <w:rFonts w:ascii="Arial" w:eastAsia="Arial" w:hAnsi="Arial" w:cs="Arial"/>
          <w:b/>
          <w:bCs/>
          <w:color w:val="7030A0"/>
          <w:u w:color="7030A0"/>
        </w:rPr>
      </w:pPr>
    </w:p>
    <w:p w14:paraId="2BAF342C"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7B713A2C"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41D1A10C"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221C14F7"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2A5D05C6"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4DB33FB1"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709F3D11" w14:textId="77777777" w:rsidR="009173A4" w:rsidRPr="00811F47" w:rsidRDefault="009173A4">
      <w:pPr>
        <w:pStyle w:val="CuerpoA"/>
        <w:spacing w:line="360" w:lineRule="auto"/>
        <w:jc w:val="both"/>
        <w:rPr>
          <w:rStyle w:val="Ninguno"/>
          <w:rFonts w:ascii="Arial" w:eastAsia="Arial" w:hAnsi="Arial" w:cs="Arial"/>
          <w:color w:val="7030A0"/>
          <w:u w:color="7030A0"/>
        </w:rPr>
      </w:pPr>
    </w:p>
    <w:p w14:paraId="27F6B83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Por otro lado, mientras el 100% de los hombres consideran que la organización interna del trabajo en la empresa favorece la conciliación, un 67% de mujeres opina que no, mostrando una brecha por sexo muy alta.</w:t>
      </w:r>
    </w:p>
    <w:p w14:paraId="3F065712" w14:textId="77777777" w:rsidR="009173A4" w:rsidRPr="00811F47" w:rsidRDefault="009173A4">
      <w:pPr>
        <w:pStyle w:val="CuerpoA"/>
        <w:spacing w:line="360" w:lineRule="auto"/>
        <w:jc w:val="both"/>
        <w:rPr>
          <w:rStyle w:val="Ninguno"/>
          <w:rFonts w:ascii="Arial" w:eastAsia="Arial" w:hAnsi="Arial" w:cs="Arial"/>
        </w:rPr>
      </w:pPr>
    </w:p>
    <w:p w14:paraId="71472ABF" w14:textId="77777777" w:rsidR="009173A4" w:rsidRPr="00811F47" w:rsidRDefault="00000000">
      <w:pPr>
        <w:pStyle w:val="CuerpoA"/>
        <w:rPr>
          <w:rStyle w:val="Ninguno"/>
          <w:rFonts w:ascii="Arial" w:eastAsia="Arial" w:hAnsi="Arial" w:cs="Arial"/>
          <w:b/>
          <w:bCs/>
          <w:color w:val="7030A0"/>
          <w:u w:color="7030A0"/>
        </w:rPr>
      </w:pPr>
      <w:r w:rsidRPr="00811F47">
        <w:rPr>
          <w:noProof/>
        </w:rPr>
        <w:lastRenderedPageBreak/>
        <w:drawing>
          <wp:inline distT="0" distB="0" distL="0" distR="0" wp14:anchorId="39EC3DCA" wp14:editId="370B4D3E">
            <wp:extent cx="5627858" cy="2480579"/>
            <wp:effectExtent l="0" t="0" r="0" b="0"/>
            <wp:docPr id="107374183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3FE017" w14:textId="77777777" w:rsidR="009173A4" w:rsidRPr="00811F47" w:rsidRDefault="009173A4">
      <w:pPr>
        <w:pStyle w:val="CuerpoA"/>
        <w:rPr>
          <w:rStyle w:val="Ninguno"/>
          <w:rFonts w:ascii="Arial" w:eastAsia="Arial" w:hAnsi="Arial" w:cs="Arial"/>
          <w:b/>
          <w:bCs/>
          <w:color w:val="7030A0"/>
          <w:u w:color="7030A0"/>
        </w:rPr>
      </w:pPr>
    </w:p>
    <w:p w14:paraId="7784B230" w14:textId="77777777" w:rsidR="009173A4" w:rsidRPr="00811F47" w:rsidRDefault="009173A4">
      <w:pPr>
        <w:pStyle w:val="CuerpoA"/>
        <w:rPr>
          <w:rStyle w:val="Ninguno"/>
          <w:rFonts w:ascii="Arial" w:eastAsia="Arial" w:hAnsi="Arial" w:cs="Arial"/>
          <w:color w:val="7030A0"/>
          <w:u w:color="7030A0"/>
        </w:rPr>
      </w:pPr>
    </w:p>
    <w:p w14:paraId="38B4C17E" w14:textId="77777777" w:rsidR="009173A4" w:rsidRPr="00811F47" w:rsidRDefault="009173A4">
      <w:pPr>
        <w:pStyle w:val="CuerpoA"/>
        <w:rPr>
          <w:rStyle w:val="Ninguno"/>
          <w:rFonts w:ascii="Arial" w:eastAsia="Arial" w:hAnsi="Arial" w:cs="Arial"/>
          <w:color w:val="7030A0"/>
          <w:u w:color="7030A0"/>
        </w:rPr>
      </w:pPr>
    </w:p>
    <w:p w14:paraId="096FC18A" w14:textId="77777777" w:rsidR="009173A4" w:rsidRPr="00811F47" w:rsidRDefault="009173A4">
      <w:pPr>
        <w:pStyle w:val="CuerpoA"/>
        <w:rPr>
          <w:rStyle w:val="Ninguno"/>
          <w:rFonts w:ascii="Arial" w:eastAsia="Arial" w:hAnsi="Arial" w:cs="Arial"/>
          <w:color w:val="7030A0"/>
          <w:u w:color="7030A0"/>
        </w:rPr>
      </w:pPr>
    </w:p>
    <w:p w14:paraId="1F60788B" w14:textId="77777777" w:rsidR="009173A4" w:rsidRPr="00811F47" w:rsidRDefault="009173A4">
      <w:pPr>
        <w:pStyle w:val="CuerpoA"/>
        <w:rPr>
          <w:rStyle w:val="Ninguno"/>
          <w:rFonts w:ascii="Arial" w:eastAsia="Arial" w:hAnsi="Arial" w:cs="Arial"/>
          <w:color w:val="7030A0"/>
          <w:u w:color="7030A0"/>
        </w:rPr>
      </w:pPr>
    </w:p>
    <w:p w14:paraId="52FD22D1" w14:textId="77777777" w:rsidR="009173A4" w:rsidRPr="00811F47" w:rsidRDefault="009173A4">
      <w:pPr>
        <w:pStyle w:val="CuerpoA"/>
        <w:rPr>
          <w:rStyle w:val="Ninguno"/>
          <w:rFonts w:ascii="Arial" w:eastAsia="Arial" w:hAnsi="Arial" w:cs="Arial"/>
          <w:color w:val="7030A0"/>
          <w:u w:color="7030A0"/>
        </w:rPr>
      </w:pPr>
    </w:p>
    <w:p w14:paraId="542DA037" w14:textId="77777777" w:rsidR="009173A4" w:rsidRPr="00811F47" w:rsidRDefault="009173A4">
      <w:pPr>
        <w:pStyle w:val="CuerpoA"/>
        <w:rPr>
          <w:rStyle w:val="Ninguno"/>
          <w:rFonts w:ascii="Arial" w:eastAsia="Arial" w:hAnsi="Arial" w:cs="Arial"/>
          <w:color w:val="7030A0"/>
          <w:u w:color="7030A0"/>
        </w:rPr>
      </w:pPr>
    </w:p>
    <w:p w14:paraId="75683438" w14:textId="77777777" w:rsidR="009173A4" w:rsidRPr="00811F47" w:rsidRDefault="009173A4">
      <w:pPr>
        <w:pStyle w:val="CuerpoA"/>
        <w:rPr>
          <w:rStyle w:val="Ninguno"/>
          <w:rFonts w:ascii="Arial" w:eastAsia="Arial" w:hAnsi="Arial" w:cs="Arial"/>
          <w:color w:val="7030A0"/>
          <w:u w:color="7030A0"/>
        </w:rPr>
      </w:pPr>
    </w:p>
    <w:p w14:paraId="39A84B2B" w14:textId="77777777" w:rsidR="009173A4" w:rsidRPr="00811F47" w:rsidRDefault="009173A4">
      <w:pPr>
        <w:pStyle w:val="CuerpoA"/>
        <w:rPr>
          <w:rStyle w:val="Ninguno"/>
          <w:rFonts w:ascii="Arial" w:eastAsia="Arial" w:hAnsi="Arial" w:cs="Arial"/>
          <w:color w:val="7030A0"/>
          <w:u w:color="7030A0"/>
        </w:rPr>
      </w:pPr>
    </w:p>
    <w:p w14:paraId="08589029" w14:textId="77777777" w:rsidR="009173A4" w:rsidRPr="00811F47" w:rsidRDefault="009173A4">
      <w:pPr>
        <w:pStyle w:val="CuerpoA"/>
        <w:rPr>
          <w:rStyle w:val="Ninguno"/>
          <w:rFonts w:ascii="Arial" w:eastAsia="Arial" w:hAnsi="Arial" w:cs="Arial"/>
          <w:color w:val="7030A0"/>
          <w:u w:color="7030A0"/>
        </w:rPr>
      </w:pPr>
    </w:p>
    <w:p w14:paraId="489F18B6" w14:textId="77777777" w:rsidR="009173A4" w:rsidRPr="00811F47" w:rsidRDefault="009173A4">
      <w:pPr>
        <w:pStyle w:val="CuerpoA"/>
        <w:rPr>
          <w:rStyle w:val="Ninguno"/>
          <w:rFonts w:ascii="Arial" w:eastAsia="Arial" w:hAnsi="Arial" w:cs="Arial"/>
          <w:color w:val="7030A0"/>
          <w:u w:color="7030A0"/>
        </w:rPr>
      </w:pPr>
    </w:p>
    <w:p w14:paraId="1A83D137" w14:textId="77777777" w:rsidR="009173A4" w:rsidRPr="00811F47" w:rsidRDefault="009173A4">
      <w:pPr>
        <w:pStyle w:val="CuerpoA"/>
        <w:rPr>
          <w:rStyle w:val="Ninguno"/>
          <w:rFonts w:ascii="Arial" w:eastAsia="Arial" w:hAnsi="Arial" w:cs="Arial"/>
          <w:color w:val="7030A0"/>
          <w:u w:color="7030A0"/>
        </w:rPr>
      </w:pPr>
    </w:p>
    <w:p w14:paraId="4DFDEF51" w14:textId="77777777" w:rsidR="009173A4" w:rsidRPr="00811F47" w:rsidRDefault="009173A4">
      <w:pPr>
        <w:pStyle w:val="CuerpoA"/>
        <w:rPr>
          <w:rStyle w:val="Ninguno"/>
          <w:rFonts w:ascii="Arial" w:eastAsia="Arial" w:hAnsi="Arial" w:cs="Arial"/>
          <w:color w:val="7030A0"/>
          <w:u w:color="7030A0"/>
        </w:rPr>
      </w:pPr>
    </w:p>
    <w:p w14:paraId="21D2C314" w14:textId="77777777" w:rsidR="009173A4" w:rsidRPr="00811F47" w:rsidRDefault="009173A4">
      <w:pPr>
        <w:pStyle w:val="CuerpoA"/>
        <w:rPr>
          <w:rStyle w:val="Ninguno"/>
          <w:rFonts w:ascii="Arial" w:eastAsia="Arial" w:hAnsi="Arial" w:cs="Arial"/>
          <w:color w:val="7030A0"/>
          <w:u w:color="7030A0"/>
        </w:rPr>
      </w:pPr>
    </w:p>
    <w:p w14:paraId="2D92A923" w14:textId="77777777" w:rsidR="009173A4" w:rsidRPr="00811F47" w:rsidRDefault="009173A4">
      <w:pPr>
        <w:pStyle w:val="CuerpoA"/>
        <w:rPr>
          <w:rStyle w:val="Ninguno"/>
          <w:rFonts w:ascii="Arial" w:eastAsia="Arial" w:hAnsi="Arial" w:cs="Arial"/>
          <w:color w:val="7030A0"/>
          <w:u w:color="7030A0"/>
        </w:rPr>
      </w:pPr>
    </w:p>
    <w:p w14:paraId="6E6F7981" w14:textId="77777777" w:rsidR="009173A4" w:rsidRPr="00811F47" w:rsidRDefault="009173A4">
      <w:pPr>
        <w:pStyle w:val="CuerpoA"/>
        <w:rPr>
          <w:rStyle w:val="Ninguno"/>
          <w:rFonts w:ascii="Arial" w:eastAsia="Arial" w:hAnsi="Arial" w:cs="Arial"/>
          <w:color w:val="7030A0"/>
          <w:u w:color="7030A0"/>
        </w:rPr>
      </w:pPr>
    </w:p>
    <w:p w14:paraId="4595493E" w14:textId="77777777" w:rsidR="009173A4" w:rsidRPr="00811F47" w:rsidRDefault="009173A4">
      <w:pPr>
        <w:pStyle w:val="CuerpoA"/>
        <w:rPr>
          <w:rStyle w:val="Ninguno"/>
          <w:rFonts w:ascii="Arial" w:eastAsia="Arial" w:hAnsi="Arial" w:cs="Arial"/>
          <w:color w:val="7030A0"/>
          <w:u w:color="7030A0"/>
        </w:rPr>
      </w:pPr>
    </w:p>
    <w:p w14:paraId="0B27A146" w14:textId="77777777" w:rsidR="009173A4" w:rsidRPr="00811F47" w:rsidRDefault="009173A4">
      <w:pPr>
        <w:pStyle w:val="CuerpoA"/>
        <w:rPr>
          <w:rStyle w:val="Ninguno"/>
          <w:rFonts w:ascii="Arial" w:eastAsia="Arial" w:hAnsi="Arial" w:cs="Arial"/>
          <w:color w:val="7030A0"/>
          <w:u w:color="7030A0"/>
        </w:rPr>
      </w:pPr>
    </w:p>
    <w:p w14:paraId="0A62B46E" w14:textId="77777777" w:rsidR="009173A4" w:rsidRPr="00811F47" w:rsidRDefault="009173A4">
      <w:pPr>
        <w:pStyle w:val="CuerpoA"/>
        <w:rPr>
          <w:rStyle w:val="Ninguno"/>
          <w:rFonts w:ascii="Arial" w:eastAsia="Arial" w:hAnsi="Arial" w:cs="Arial"/>
          <w:color w:val="7030A0"/>
          <w:u w:color="7030A0"/>
        </w:rPr>
      </w:pPr>
    </w:p>
    <w:p w14:paraId="07B083B5" w14:textId="77777777" w:rsidR="009173A4" w:rsidRPr="00811F47" w:rsidRDefault="009173A4">
      <w:pPr>
        <w:pStyle w:val="CuerpoA"/>
        <w:rPr>
          <w:rStyle w:val="Ninguno"/>
          <w:rFonts w:ascii="Arial" w:eastAsia="Arial" w:hAnsi="Arial" w:cs="Arial"/>
          <w:color w:val="7030A0"/>
          <w:u w:color="7030A0"/>
        </w:rPr>
      </w:pPr>
    </w:p>
    <w:p w14:paraId="19B95C85" w14:textId="77777777" w:rsidR="009173A4" w:rsidRPr="00811F47" w:rsidRDefault="00000000">
      <w:pPr>
        <w:pStyle w:val="CuerpoA"/>
        <w:rPr>
          <w:rStyle w:val="Ninguno"/>
          <w:rFonts w:ascii="Arial" w:eastAsia="Arial" w:hAnsi="Arial" w:cs="Arial"/>
          <w:b/>
          <w:bCs/>
          <w:color w:val="7030A0"/>
          <w:u w:color="7030A0"/>
        </w:rPr>
      </w:pPr>
      <w:r w:rsidRPr="00811F47">
        <w:rPr>
          <w:rStyle w:val="Ninguno"/>
          <w:rFonts w:ascii="Arial" w:hAnsi="Arial"/>
          <w:b/>
          <w:bCs/>
          <w:color w:val="7030A0"/>
          <w:u w:color="7030A0"/>
        </w:rPr>
        <w:lastRenderedPageBreak/>
        <w:t xml:space="preserve">ACOSO SEXUAL </w:t>
      </w:r>
    </w:p>
    <w:p w14:paraId="771F22C5" w14:textId="77777777" w:rsidR="009173A4" w:rsidRPr="00811F47" w:rsidRDefault="009173A4">
      <w:pPr>
        <w:pStyle w:val="CuerpoA"/>
        <w:rPr>
          <w:rStyle w:val="Ninguno"/>
          <w:rFonts w:ascii="Arial" w:eastAsia="Arial" w:hAnsi="Arial" w:cs="Arial"/>
          <w:b/>
          <w:bCs/>
          <w:color w:val="7030A0"/>
          <w:u w:color="7030A0"/>
        </w:rPr>
      </w:pPr>
    </w:p>
    <w:p w14:paraId="0085D23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El 100% de la plantilla señala que nunca ha sufrido acoso sexual y tampoco conoce casos de acoso sexual en la empresa.</w:t>
      </w:r>
    </w:p>
    <w:p w14:paraId="28DE11CC" w14:textId="77777777" w:rsidR="009173A4" w:rsidRPr="00811F47" w:rsidRDefault="009173A4">
      <w:pPr>
        <w:pStyle w:val="CuerpoA"/>
        <w:rPr>
          <w:rStyle w:val="Ninguno"/>
          <w:rFonts w:ascii="Arial" w:eastAsia="Arial" w:hAnsi="Arial" w:cs="Arial"/>
        </w:rPr>
      </w:pPr>
    </w:p>
    <w:p w14:paraId="6A5D9114" w14:textId="77777777" w:rsidR="009173A4" w:rsidRPr="00811F47" w:rsidRDefault="00000000">
      <w:pPr>
        <w:pStyle w:val="CuerpoA"/>
        <w:rPr>
          <w:rStyle w:val="Ninguno"/>
          <w:rFonts w:ascii="Arial" w:eastAsia="Arial" w:hAnsi="Arial" w:cs="Arial"/>
        </w:rPr>
      </w:pPr>
      <w:r w:rsidRPr="00811F47">
        <w:rPr>
          <w:noProof/>
        </w:rPr>
        <w:drawing>
          <wp:inline distT="0" distB="0" distL="0" distR="0" wp14:anchorId="479F1BB7" wp14:editId="3DF70D4D">
            <wp:extent cx="5571562" cy="2555075"/>
            <wp:effectExtent l="0" t="0" r="0" b="0"/>
            <wp:docPr id="107374183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93AD08" w14:textId="77777777" w:rsidR="009173A4" w:rsidRPr="00811F47" w:rsidRDefault="009173A4">
      <w:pPr>
        <w:pStyle w:val="CuerpoA"/>
        <w:rPr>
          <w:rStyle w:val="Ninguno"/>
          <w:rFonts w:ascii="Arial" w:eastAsia="Arial" w:hAnsi="Arial" w:cs="Arial"/>
        </w:rPr>
      </w:pPr>
    </w:p>
    <w:p w14:paraId="1661D856" w14:textId="77777777" w:rsidR="009173A4" w:rsidRPr="00811F47" w:rsidRDefault="00000000">
      <w:pPr>
        <w:pStyle w:val="CuerpoA"/>
        <w:rPr>
          <w:rStyle w:val="Ninguno"/>
          <w:rFonts w:ascii="Arial" w:eastAsia="Arial" w:hAnsi="Arial" w:cs="Arial"/>
        </w:rPr>
      </w:pPr>
      <w:r w:rsidRPr="00811F47">
        <w:rPr>
          <w:noProof/>
        </w:rPr>
        <w:lastRenderedPageBreak/>
        <w:drawing>
          <wp:inline distT="0" distB="0" distL="0" distR="0" wp14:anchorId="49C62A4C" wp14:editId="525191F4">
            <wp:extent cx="5627858" cy="2995339"/>
            <wp:effectExtent l="0" t="0" r="0" b="0"/>
            <wp:docPr id="107374183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B51935" w14:textId="77777777" w:rsidR="009173A4" w:rsidRPr="00811F47" w:rsidRDefault="009173A4">
      <w:pPr>
        <w:pStyle w:val="CuerpoA"/>
        <w:rPr>
          <w:rStyle w:val="Ninguno"/>
          <w:rFonts w:ascii="Arial" w:eastAsia="Arial" w:hAnsi="Arial" w:cs="Arial"/>
        </w:rPr>
      </w:pPr>
    </w:p>
    <w:p w14:paraId="3894E869" w14:textId="77777777" w:rsidR="009173A4" w:rsidRPr="00811F47" w:rsidRDefault="009173A4">
      <w:pPr>
        <w:pStyle w:val="CuerpoA"/>
        <w:rPr>
          <w:rStyle w:val="Ninguno"/>
          <w:rFonts w:ascii="Arial" w:eastAsia="Arial" w:hAnsi="Arial" w:cs="Arial"/>
        </w:rPr>
      </w:pPr>
    </w:p>
    <w:p w14:paraId="43A4DC09" w14:textId="77777777" w:rsidR="009173A4" w:rsidRPr="00811F47" w:rsidRDefault="009173A4">
      <w:pPr>
        <w:pStyle w:val="CuerpoA"/>
        <w:rPr>
          <w:rStyle w:val="Ninguno"/>
          <w:rFonts w:ascii="Arial" w:eastAsia="Arial" w:hAnsi="Arial" w:cs="Arial"/>
        </w:rPr>
      </w:pPr>
    </w:p>
    <w:p w14:paraId="269A2195" w14:textId="77777777" w:rsidR="009173A4" w:rsidRPr="00811F47" w:rsidRDefault="009173A4">
      <w:pPr>
        <w:pStyle w:val="CuerpoA"/>
        <w:rPr>
          <w:rStyle w:val="Ninguno"/>
          <w:rFonts w:ascii="Arial" w:eastAsia="Arial" w:hAnsi="Arial" w:cs="Arial"/>
        </w:rPr>
      </w:pPr>
    </w:p>
    <w:p w14:paraId="02072294" w14:textId="77777777" w:rsidR="009173A4" w:rsidRPr="00811F47" w:rsidRDefault="009173A4">
      <w:pPr>
        <w:pStyle w:val="CuerpoA"/>
        <w:rPr>
          <w:rStyle w:val="Ninguno"/>
          <w:rFonts w:ascii="Arial" w:eastAsia="Arial" w:hAnsi="Arial" w:cs="Arial"/>
        </w:rPr>
      </w:pPr>
    </w:p>
    <w:p w14:paraId="66C64C3F" w14:textId="77777777" w:rsidR="009173A4" w:rsidRPr="00811F47" w:rsidRDefault="009173A4">
      <w:pPr>
        <w:pStyle w:val="CuerpoA"/>
        <w:rPr>
          <w:rStyle w:val="Ninguno"/>
          <w:rFonts w:ascii="Arial" w:eastAsia="Arial" w:hAnsi="Arial" w:cs="Arial"/>
        </w:rPr>
      </w:pPr>
    </w:p>
    <w:p w14:paraId="60680DD7" w14:textId="77777777" w:rsidR="009173A4" w:rsidRPr="00811F47" w:rsidRDefault="009173A4">
      <w:pPr>
        <w:pStyle w:val="CuerpoA"/>
        <w:rPr>
          <w:rStyle w:val="Ninguno"/>
          <w:rFonts w:ascii="Arial" w:eastAsia="Arial" w:hAnsi="Arial" w:cs="Arial"/>
        </w:rPr>
      </w:pPr>
    </w:p>
    <w:p w14:paraId="12E7D2BD" w14:textId="77777777" w:rsidR="009173A4" w:rsidRPr="00811F47" w:rsidRDefault="009173A4">
      <w:pPr>
        <w:pStyle w:val="CuerpoA"/>
        <w:rPr>
          <w:rStyle w:val="Ninguno"/>
          <w:rFonts w:ascii="Arial" w:eastAsia="Arial" w:hAnsi="Arial" w:cs="Arial"/>
        </w:rPr>
      </w:pPr>
    </w:p>
    <w:p w14:paraId="628C6A22" w14:textId="77777777" w:rsidR="009173A4" w:rsidRPr="00811F47" w:rsidRDefault="009173A4">
      <w:pPr>
        <w:pStyle w:val="CuerpoA"/>
        <w:rPr>
          <w:rStyle w:val="Ninguno"/>
          <w:rFonts w:ascii="Arial" w:eastAsia="Arial" w:hAnsi="Arial" w:cs="Arial"/>
        </w:rPr>
      </w:pPr>
    </w:p>
    <w:p w14:paraId="3FD09383" w14:textId="77777777" w:rsidR="009173A4" w:rsidRPr="00811F47" w:rsidRDefault="009173A4">
      <w:pPr>
        <w:pStyle w:val="CuerpoA"/>
        <w:rPr>
          <w:rStyle w:val="Ninguno"/>
          <w:rFonts w:ascii="Arial" w:eastAsia="Arial" w:hAnsi="Arial" w:cs="Arial"/>
        </w:rPr>
      </w:pPr>
    </w:p>
    <w:p w14:paraId="3FB7D76A" w14:textId="77777777" w:rsidR="009173A4" w:rsidRPr="00811F47" w:rsidRDefault="009173A4">
      <w:pPr>
        <w:pStyle w:val="CuerpoA"/>
        <w:rPr>
          <w:rStyle w:val="Ninguno"/>
          <w:rFonts w:ascii="Arial" w:eastAsia="Arial" w:hAnsi="Arial" w:cs="Arial"/>
        </w:rPr>
      </w:pPr>
    </w:p>
    <w:p w14:paraId="0ACFDAA6" w14:textId="77777777" w:rsidR="009173A4" w:rsidRPr="00811F47" w:rsidRDefault="009173A4">
      <w:pPr>
        <w:pStyle w:val="CuerpoA"/>
        <w:rPr>
          <w:rStyle w:val="Ninguno"/>
          <w:rFonts w:ascii="Arial" w:eastAsia="Arial" w:hAnsi="Arial" w:cs="Arial"/>
        </w:rPr>
      </w:pPr>
    </w:p>
    <w:p w14:paraId="6303BD50" w14:textId="77777777" w:rsidR="009173A4" w:rsidRPr="00811F47" w:rsidRDefault="009173A4">
      <w:pPr>
        <w:pStyle w:val="CuerpoA"/>
        <w:rPr>
          <w:rStyle w:val="Ninguno"/>
          <w:rFonts w:ascii="Arial" w:eastAsia="Arial" w:hAnsi="Arial" w:cs="Arial"/>
        </w:rPr>
      </w:pPr>
    </w:p>
    <w:p w14:paraId="218289F2" w14:textId="77777777" w:rsidR="009173A4" w:rsidRPr="00811F47" w:rsidRDefault="009173A4">
      <w:pPr>
        <w:pStyle w:val="CuerpoA"/>
        <w:rPr>
          <w:rStyle w:val="Ninguno"/>
          <w:rFonts w:ascii="Arial" w:eastAsia="Arial" w:hAnsi="Arial" w:cs="Arial"/>
        </w:rPr>
      </w:pPr>
    </w:p>
    <w:p w14:paraId="27F2C143" w14:textId="77777777" w:rsidR="009173A4" w:rsidRPr="00811F47" w:rsidRDefault="009173A4">
      <w:pPr>
        <w:pStyle w:val="CuerpoA"/>
        <w:rPr>
          <w:rStyle w:val="Ninguno"/>
          <w:rFonts w:ascii="Arial" w:eastAsia="Arial" w:hAnsi="Arial" w:cs="Arial"/>
        </w:rPr>
      </w:pPr>
    </w:p>
    <w:p w14:paraId="26ECF198" w14:textId="77777777" w:rsidR="009173A4" w:rsidRPr="00811F47" w:rsidRDefault="00000000">
      <w:pPr>
        <w:pStyle w:val="CuerpoA"/>
        <w:spacing w:line="360" w:lineRule="auto"/>
        <w:rPr>
          <w:rStyle w:val="Ninguno"/>
          <w:rFonts w:ascii="Arial" w:eastAsia="Arial" w:hAnsi="Arial" w:cs="Arial"/>
        </w:rPr>
      </w:pPr>
      <w:r w:rsidRPr="00811F47">
        <w:rPr>
          <w:rStyle w:val="Ninguno"/>
          <w:rFonts w:ascii="Arial" w:hAnsi="Arial"/>
        </w:rPr>
        <w:t>De igual manera, ni hombres ni mujeres de la empresa consideran habituales los chistes y comentarios sexistas.</w:t>
      </w:r>
    </w:p>
    <w:p w14:paraId="6AFD2E48" w14:textId="77777777" w:rsidR="009173A4" w:rsidRPr="00811F47" w:rsidRDefault="009173A4">
      <w:pPr>
        <w:pStyle w:val="CuerpoA"/>
        <w:rPr>
          <w:rStyle w:val="Ninguno"/>
          <w:rFonts w:ascii="Arial" w:eastAsia="Arial" w:hAnsi="Arial" w:cs="Arial"/>
        </w:rPr>
      </w:pPr>
    </w:p>
    <w:p w14:paraId="0DE566BD" w14:textId="77777777" w:rsidR="009173A4" w:rsidRPr="00811F47" w:rsidRDefault="00000000">
      <w:pPr>
        <w:pStyle w:val="CuerpoA"/>
        <w:rPr>
          <w:rStyle w:val="Ninguno"/>
          <w:rFonts w:ascii="Arial" w:eastAsia="Arial" w:hAnsi="Arial" w:cs="Arial"/>
        </w:rPr>
      </w:pPr>
      <w:r w:rsidRPr="00811F47">
        <w:rPr>
          <w:noProof/>
        </w:rPr>
        <w:lastRenderedPageBreak/>
        <w:drawing>
          <wp:inline distT="0" distB="0" distL="0" distR="0" wp14:anchorId="1E593082" wp14:editId="5EA6B029">
            <wp:extent cx="5571562" cy="2829123"/>
            <wp:effectExtent l="0" t="0" r="0" b="0"/>
            <wp:docPr id="107374183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A30766" w14:textId="77777777" w:rsidR="009173A4" w:rsidRPr="00811F47" w:rsidRDefault="009173A4">
      <w:pPr>
        <w:pStyle w:val="CuerpoA"/>
        <w:rPr>
          <w:rStyle w:val="Ninguno"/>
          <w:rFonts w:ascii="Arial" w:eastAsia="Arial" w:hAnsi="Arial" w:cs="Arial"/>
        </w:rPr>
      </w:pPr>
    </w:p>
    <w:p w14:paraId="6D5FAA5F" w14:textId="77777777" w:rsidR="009173A4" w:rsidRPr="00811F47" w:rsidRDefault="009173A4">
      <w:pPr>
        <w:pStyle w:val="CuerpoA"/>
        <w:spacing w:line="360" w:lineRule="auto"/>
        <w:rPr>
          <w:rStyle w:val="Ninguno"/>
          <w:rFonts w:ascii="Arial" w:eastAsia="Arial" w:hAnsi="Arial" w:cs="Arial"/>
        </w:rPr>
      </w:pPr>
    </w:p>
    <w:p w14:paraId="0A17E1F2" w14:textId="77777777" w:rsidR="009173A4" w:rsidRPr="00811F47" w:rsidRDefault="009173A4">
      <w:pPr>
        <w:pStyle w:val="CuerpoA"/>
        <w:rPr>
          <w:rStyle w:val="Ninguno"/>
          <w:rFonts w:ascii="Arial" w:eastAsia="Arial" w:hAnsi="Arial" w:cs="Arial"/>
          <w:b/>
          <w:bCs/>
          <w:color w:val="7030A0"/>
          <w:u w:color="7030A0"/>
        </w:rPr>
      </w:pPr>
    </w:p>
    <w:p w14:paraId="5143B5E3" w14:textId="77777777" w:rsidR="009173A4" w:rsidRPr="00811F47" w:rsidRDefault="009173A4">
      <w:pPr>
        <w:pStyle w:val="CuerpoA"/>
        <w:rPr>
          <w:rStyle w:val="Ninguno"/>
          <w:rFonts w:ascii="Arial" w:eastAsia="Arial" w:hAnsi="Arial" w:cs="Arial"/>
          <w:color w:val="7030A0"/>
          <w:u w:color="7030A0"/>
        </w:rPr>
      </w:pPr>
    </w:p>
    <w:p w14:paraId="2DA5AF6A" w14:textId="77777777" w:rsidR="009173A4" w:rsidRPr="00811F47" w:rsidRDefault="009173A4">
      <w:pPr>
        <w:pStyle w:val="CuerpoA"/>
        <w:rPr>
          <w:rStyle w:val="Ninguno"/>
          <w:rFonts w:ascii="Arial" w:eastAsia="Arial" w:hAnsi="Arial" w:cs="Arial"/>
          <w:color w:val="7030A0"/>
          <w:u w:color="7030A0"/>
        </w:rPr>
      </w:pPr>
    </w:p>
    <w:p w14:paraId="48474934" w14:textId="77777777" w:rsidR="009173A4" w:rsidRPr="00811F47" w:rsidRDefault="009173A4">
      <w:pPr>
        <w:pStyle w:val="CuerpoA"/>
        <w:rPr>
          <w:rStyle w:val="Ninguno"/>
          <w:rFonts w:ascii="Arial" w:eastAsia="Arial" w:hAnsi="Arial" w:cs="Arial"/>
          <w:color w:val="7030A0"/>
          <w:u w:color="7030A0"/>
        </w:rPr>
      </w:pPr>
    </w:p>
    <w:p w14:paraId="71D0259B" w14:textId="77777777" w:rsidR="009173A4" w:rsidRPr="00811F47" w:rsidRDefault="009173A4">
      <w:pPr>
        <w:pStyle w:val="CuerpoA"/>
        <w:rPr>
          <w:rStyle w:val="Ninguno"/>
          <w:rFonts w:ascii="Arial" w:eastAsia="Arial" w:hAnsi="Arial" w:cs="Arial"/>
          <w:color w:val="7030A0"/>
          <w:u w:color="7030A0"/>
        </w:rPr>
      </w:pPr>
    </w:p>
    <w:p w14:paraId="593FA3B8" w14:textId="77777777" w:rsidR="009173A4" w:rsidRPr="00811F47" w:rsidRDefault="009173A4">
      <w:pPr>
        <w:pStyle w:val="CuerpoA"/>
        <w:rPr>
          <w:rStyle w:val="Ninguno"/>
          <w:rFonts w:ascii="Arial" w:eastAsia="Arial" w:hAnsi="Arial" w:cs="Arial"/>
          <w:color w:val="7030A0"/>
          <w:u w:color="7030A0"/>
        </w:rPr>
      </w:pPr>
    </w:p>
    <w:p w14:paraId="79789FC9" w14:textId="77777777" w:rsidR="009173A4" w:rsidRPr="00811F47" w:rsidRDefault="009173A4">
      <w:pPr>
        <w:pStyle w:val="CuerpoA"/>
        <w:rPr>
          <w:rStyle w:val="Ninguno"/>
          <w:rFonts w:ascii="Arial" w:eastAsia="Arial" w:hAnsi="Arial" w:cs="Arial"/>
          <w:color w:val="7030A0"/>
          <w:u w:color="7030A0"/>
        </w:rPr>
      </w:pPr>
    </w:p>
    <w:p w14:paraId="2396C8F9" w14:textId="77777777" w:rsidR="009173A4" w:rsidRPr="00811F47" w:rsidRDefault="009173A4">
      <w:pPr>
        <w:pStyle w:val="CuerpoA"/>
        <w:rPr>
          <w:rStyle w:val="Ninguno"/>
          <w:rFonts w:ascii="Arial" w:eastAsia="Arial" w:hAnsi="Arial" w:cs="Arial"/>
          <w:color w:val="7030A0"/>
          <w:u w:color="7030A0"/>
        </w:rPr>
      </w:pPr>
    </w:p>
    <w:p w14:paraId="6AA8C21C" w14:textId="77777777" w:rsidR="009173A4" w:rsidRPr="00811F47" w:rsidRDefault="009173A4">
      <w:pPr>
        <w:pStyle w:val="CuerpoA"/>
        <w:rPr>
          <w:rStyle w:val="Ninguno"/>
          <w:rFonts w:ascii="Arial" w:eastAsia="Arial" w:hAnsi="Arial" w:cs="Arial"/>
          <w:color w:val="7030A0"/>
          <w:u w:color="7030A0"/>
        </w:rPr>
      </w:pPr>
    </w:p>
    <w:p w14:paraId="672B9B37" w14:textId="77777777" w:rsidR="009173A4" w:rsidRPr="00811F47" w:rsidRDefault="009173A4">
      <w:pPr>
        <w:pStyle w:val="CuerpoA"/>
        <w:rPr>
          <w:rStyle w:val="Ninguno"/>
          <w:rFonts w:ascii="Arial" w:eastAsia="Arial" w:hAnsi="Arial" w:cs="Arial"/>
          <w:color w:val="7030A0"/>
          <w:u w:color="7030A0"/>
        </w:rPr>
      </w:pPr>
    </w:p>
    <w:p w14:paraId="0EEE6E2A" w14:textId="77777777" w:rsidR="009173A4" w:rsidRPr="00811F47" w:rsidRDefault="009173A4">
      <w:pPr>
        <w:pStyle w:val="CuerpoA"/>
        <w:rPr>
          <w:rStyle w:val="Ninguno"/>
          <w:rFonts w:ascii="Arial" w:eastAsia="Arial" w:hAnsi="Arial" w:cs="Arial"/>
          <w:color w:val="7030A0"/>
          <w:u w:color="7030A0"/>
        </w:rPr>
      </w:pPr>
    </w:p>
    <w:p w14:paraId="6C050B49" w14:textId="77777777" w:rsidR="009173A4" w:rsidRPr="00811F47" w:rsidRDefault="009173A4">
      <w:pPr>
        <w:pStyle w:val="CuerpoA"/>
        <w:rPr>
          <w:rStyle w:val="Ninguno"/>
          <w:rFonts w:ascii="Arial" w:eastAsia="Arial" w:hAnsi="Arial" w:cs="Arial"/>
          <w:color w:val="7030A0"/>
          <w:u w:color="7030A0"/>
        </w:rPr>
      </w:pPr>
    </w:p>
    <w:p w14:paraId="188EDB0B" w14:textId="77777777" w:rsidR="009173A4" w:rsidRPr="00811F47" w:rsidRDefault="009173A4">
      <w:pPr>
        <w:pStyle w:val="CuerpoA"/>
        <w:rPr>
          <w:rStyle w:val="Ninguno"/>
          <w:rFonts w:ascii="Arial" w:eastAsia="Arial" w:hAnsi="Arial" w:cs="Arial"/>
          <w:color w:val="7030A0"/>
          <w:u w:color="7030A0"/>
        </w:rPr>
      </w:pPr>
    </w:p>
    <w:p w14:paraId="3B7601A6" w14:textId="77777777" w:rsidR="009173A4" w:rsidRPr="00811F47" w:rsidRDefault="009173A4">
      <w:pPr>
        <w:pStyle w:val="CuerpoA"/>
        <w:rPr>
          <w:rStyle w:val="Ninguno"/>
          <w:rFonts w:ascii="Arial" w:eastAsia="Arial" w:hAnsi="Arial" w:cs="Arial"/>
          <w:color w:val="7030A0"/>
          <w:u w:color="7030A0"/>
        </w:rPr>
      </w:pPr>
    </w:p>
    <w:p w14:paraId="392A102D" w14:textId="77777777" w:rsidR="009173A4" w:rsidRPr="00811F47" w:rsidRDefault="009173A4">
      <w:pPr>
        <w:pStyle w:val="CuerpoA"/>
        <w:rPr>
          <w:rStyle w:val="Ninguno"/>
          <w:rFonts w:ascii="Arial" w:eastAsia="Arial" w:hAnsi="Arial" w:cs="Arial"/>
          <w:color w:val="7030A0"/>
          <w:u w:color="7030A0"/>
        </w:rPr>
      </w:pPr>
    </w:p>
    <w:p w14:paraId="1DBB6425" w14:textId="77777777" w:rsidR="009173A4" w:rsidRPr="00811F47" w:rsidRDefault="00000000">
      <w:pPr>
        <w:pStyle w:val="CuerpoA"/>
        <w:rPr>
          <w:rStyle w:val="Ninguno"/>
          <w:rFonts w:ascii="Arial" w:eastAsia="Arial" w:hAnsi="Arial" w:cs="Arial"/>
          <w:b/>
          <w:bCs/>
          <w:color w:val="7030A0"/>
          <w:u w:color="7030A0"/>
        </w:rPr>
      </w:pPr>
      <w:r w:rsidRPr="00811F47">
        <w:rPr>
          <w:rStyle w:val="Ninguno"/>
          <w:rFonts w:ascii="Arial" w:hAnsi="Arial"/>
          <w:b/>
          <w:bCs/>
          <w:color w:val="7030A0"/>
          <w:u w:color="7030A0"/>
        </w:rPr>
        <w:t>CONDICIONES DE TRABAJO</w:t>
      </w:r>
    </w:p>
    <w:p w14:paraId="38FD9218" w14:textId="77777777" w:rsidR="009173A4" w:rsidRPr="00811F47" w:rsidRDefault="009173A4">
      <w:pPr>
        <w:pStyle w:val="CuerpoA"/>
        <w:rPr>
          <w:rStyle w:val="Ninguno"/>
          <w:rFonts w:ascii="Arial" w:eastAsia="Arial" w:hAnsi="Arial" w:cs="Arial"/>
          <w:b/>
          <w:bCs/>
          <w:color w:val="7030A0"/>
          <w:u w:color="7030A0"/>
        </w:rPr>
      </w:pPr>
    </w:p>
    <w:p w14:paraId="72DA7476" w14:textId="77777777" w:rsidR="009173A4" w:rsidRPr="00811F47" w:rsidRDefault="009173A4">
      <w:pPr>
        <w:pStyle w:val="CuerpoA"/>
        <w:rPr>
          <w:rStyle w:val="Ninguno"/>
          <w:rFonts w:ascii="Arial" w:eastAsia="Arial" w:hAnsi="Arial" w:cs="Arial"/>
          <w:b/>
          <w:bCs/>
          <w:color w:val="7030A0"/>
          <w:u w:color="7030A0"/>
        </w:rPr>
      </w:pPr>
    </w:p>
    <w:p w14:paraId="41B2D99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Como puede observarse, prácticamente la totalidad de la empresa señala que no se exige disponibilidad fuera del horario laboral.</w:t>
      </w:r>
    </w:p>
    <w:p w14:paraId="0552401D"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rPr>
        <w:t>Sin embargo, respecto a la carga de trabajo, mientras un 75% de los hombres manifiestan que esta es adecuada a sus condiciones laborales, un 67% de mujeres responden a esta pregunta con un NO SABE/NO CONTESTA.</w:t>
      </w:r>
    </w:p>
    <w:p w14:paraId="3F724C3C" w14:textId="77777777" w:rsidR="009173A4" w:rsidRPr="00811F47" w:rsidRDefault="009173A4">
      <w:pPr>
        <w:pStyle w:val="CuerpoA"/>
        <w:rPr>
          <w:rStyle w:val="Ninguno"/>
          <w:rFonts w:ascii="Arial" w:eastAsia="Arial" w:hAnsi="Arial" w:cs="Arial"/>
        </w:rPr>
      </w:pPr>
    </w:p>
    <w:p w14:paraId="1EE38060" w14:textId="77777777" w:rsidR="009173A4" w:rsidRPr="00811F47" w:rsidRDefault="00000000">
      <w:pPr>
        <w:pStyle w:val="CuerpoA"/>
        <w:rPr>
          <w:rStyle w:val="Ninguno"/>
          <w:rFonts w:ascii="Arial" w:eastAsia="Arial" w:hAnsi="Arial" w:cs="Arial"/>
        </w:rPr>
      </w:pPr>
      <w:r w:rsidRPr="00811F47">
        <w:rPr>
          <w:noProof/>
        </w:rPr>
        <w:drawing>
          <wp:inline distT="0" distB="0" distL="0" distR="0" wp14:anchorId="3BC0F2EE" wp14:editId="74346CB9">
            <wp:extent cx="5534027" cy="2291016"/>
            <wp:effectExtent l="0" t="0" r="0" b="0"/>
            <wp:docPr id="107374184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C0AFE7" w14:textId="77777777" w:rsidR="009173A4" w:rsidRPr="00811F47" w:rsidRDefault="009173A4">
      <w:pPr>
        <w:pStyle w:val="CuerpoA"/>
        <w:spacing w:line="360" w:lineRule="auto"/>
        <w:jc w:val="both"/>
        <w:rPr>
          <w:rStyle w:val="Ninguno"/>
          <w:rFonts w:ascii="Arial" w:eastAsia="Arial" w:hAnsi="Arial" w:cs="Arial"/>
        </w:rPr>
      </w:pPr>
    </w:p>
    <w:p w14:paraId="33290045" w14:textId="77777777" w:rsidR="009173A4" w:rsidRPr="00811F47" w:rsidRDefault="009173A4">
      <w:pPr>
        <w:pStyle w:val="CuerpoA"/>
        <w:spacing w:line="360" w:lineRule="auto"/>
        <w:jc w:val="both"/>
        <w:rPr>
          <w:rStyle w:val="Ninguno"/>
          <w:rFonts w:ascii="Arial" w:eastAsia="Arial" w:hAnsi="Arial" w:cs="Arial"/>
        </w:rPr>
      </w:pPr>
    </w:p>
    <w:p w14:paraId="46FC1841" w14:textId="77777777" w:rsidR="009173A4" w:rsidRPr="00811F47" w:rsidRDefault="00000000">
      <w:pPr>
        <w:pStyle w:val="CuerpoA"/>
        <w:rPr>
          <w:rStyle w:val="Ninguno"/>
          <w:rFonts w:ascii="Arial" w:eastAsia="Arial" w:hAnsi="Arial" w:cs="Arial"/>
        </w:rPr>
      </w:pPr>
      <w:r w:rsidRPr="00811F47">
        <w:rPr>
          <w:noProof/>
        </w:rPr>
        <w:lastRenderedPageBreak/>
        <w:drawing>
          <wp:inline distT="0" distB="0" distL="0" distR="0" wp14:anchorId="1A3BF45D" wp14:editId="091A50B5">
            <wp:extent cx="5471430" cy="2810778"/>
            <wp:effectExtent l="0" t="0" r="0" b="0"/>
            <wp:docPr id="107374184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3B5080" w14:textId="77777777" w:rsidR="009173A4" w:rsidRPr="00811F47" w:rsidRDefault="009173A4">
      <w:pPr>
        <w:pStyle w:val="CuerpoA"/>
        <w:rPr>
          <w:rStyle w:val="Ninguno"/>
          <w:rFonts w:ascii="Arial" w:eastAsia="Arial" w:hAnsi="Arial" w:cs="Arial"/>
        </w:rPr>
      </w:pPr>
    </w:p>
    <w:p w14:paraId="0E8C2501"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31745D6C"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5830CBB4"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63039F91"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1D0D5C16"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24928CBD"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252DF2D9"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6ECA2D8B"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5D422EF9"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rPr>
      </w:pPr>
    </w:p>
    <w:p w14:paraId="4F10DB80" w14:textId="77777777" w:rsidR="009173A4" w:rsidRPr="00811F47" w:rsidRDefault="009173A4">
      <w:pPr>
        <w:pStyle w:val="CuerpoA"/>
        <w:keepLines/>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 w:val="left" w:pos="10360"/>
          <w:tab w:val="left" w:pos="11100"/>
          <w:tab w:val="left" w:pos="11840"/>
          <w:tab w:val="left" w:pos="12580"/>
          <w:tab w:val="left" w:pos="13320"/>
        </w:tabs>
        <w:spacing w:line="360" w:lineRule="auto"/>
        <w:jc w:val="both"/>
        <w:rPr>
          <w:rStyle w:val="Ninguno"/>
          <w:rFonts w:ascii="Arial" w:eastAsia="Arial" w:hAnsi="Arial" w:cs="Arial"/>
        </w:rPr>
      </w:pPr>
    </w:p>
    <w:p w14:paraId="54C19D8F" w14:textId="77777777" w:rsidR="009173A4" w:rsidRPr="00811F47" w:rsidRDefault="009173A4">
      <w:pPr>
        <w:pStyle w:val="CuerpoA"/>
        <w:keepLines/>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 w:val="left" w:pos="10360"/>
          <w:tab w:val="left" w:pos="11100"/>
          <w:tab w:val="left" w:pos="11840"/>
          <w:tab w:val="left" w:pos="12580"/>
          <w:tab w:val="left" w:pos="13320"/>
        </w:tabs>
        <w:spacing w:line="360" w:lineRule="auto"/>
        <w:jc w:val="both"/>
        <w:rPr>
          <w:rStyle w:val="Ninguno"/>
          <w:rFonts w:ascii="Arial" w:eastAsia="Arial" w:hAnsi="Arial" w:cs="Arial"/>
        </w:rPr>
      </w:pPr>
    </w:p>
    <w:p w14:paraId="22C64B8C" w14:textId="77777777" w:rsidR="009173A4" w:rsidRPr="00811F47" w:rsidRDefault="009173A4">
      <w:pPr>
        <w:pStyle w:val="CuerpoA"/>
        <w:keepLines/>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 w:val="left" w:pos="10360"/>
          <w:tab w:val="left" w:pos="11100"/>
          <w:tab w:val="left" w:pos="11840"/>
          <w:tab w:val="left" w:pos="12580"/>
          <w:tab w:val="left" w:pos="13320"/>
        </w:tabs>
        <w:spacing w:line="360" w:lineRule="auto"/>
        <w:jc w:val="both"/>
        <w:rPr>
          <w:rStyle w:val="Ninguno"/>
          <w:rFonts w:ascii="Arial" w:eastAsia="Arial" w:hAnsi="Arial" w:cs="Arial"/>
        </w:rPr>
      </w:pPr>
    </w:p>
    <w:p w14:paraId="2C4CF01C" w14:textId="77777777" w:rsidR="009173A4" w:rsidRPr="00811F47" w:rsidRDefault="00000000">
      <w:pPr>
        <w:pStyle w:val="CuerpoA"/>
        <w:keepLines/>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 w:val="left" w:pos="10360"/>
          <w:tab w:val="left" w:pos="11100"/>
          <w:tab w:val="left" w:pos="11840"/>
          <w:tab w:val="left" w:pos="12580"/>
          <w:tab w:val="left" w:pos="13320"/>
        </w:tabs>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lastRenderedPageBreak/>
        <w:t>AUDITORIA RETRIBUTIVA</w:t>
      </w:r>
    </w:p>
    <w:p w14:paraId="1EA42922" w14:textId="77777777" w:rsidR="009173A4" w:rsidRPr="00811F47" w:rsidRDefault="009173A4">
      <w:pPr>
        <w:pStyle w:val="CuerpoA"/>
        <w:jc w:val="both"/>
        <w:rPr>
          <w:rStyle w:val="Ninguno"/>
          <w:rFonts w:ascii="Arial" w:eastAsia="Arial" w:hAnsi="Arial" w:cs="Arial"/>
          <w:sz w:val="22"/>
          <w:szCs w:val="22"/>
        </w:rPr>
      </w:pPr>
    </w:p>
    <w:p w14:paraId="1ACAB15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principio de igualdad retributiva consiste en que a puestos de trabajo iguales o de igual valor les corresponde la misma retribución. </w:t>
      </w:r>
    </w:p>
    <w:p w14:paraId="6D02A5C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reducción de esta brecha es un reto de las empresas su alcance es imprescindible para que la igualdad entre mujeres y hombres sea efectiva y real. </w:t>
      </w:r>
    </w:p>
    <w:p w14:paraId="199ECC9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shd w:val="clear" w:color="auto" w:fill="FFFFFF"/>
        </w:rPr>
      </w:pPr>
      <w:r w:rsidRPr="00811F47">
        <w:rPr>
          <w:rStyle w:val="Ninguno"/>
          <w:rFonts w:ascii="Arial" w:hAnsi="Arial"/>
        </w:rPr>
        <w:t xml:space="preserve">La </w:t>
      </w:r>
      <w:r w:rsidRPr="00811F47">
        <w:rPr>
          <w:rStyle w:val="Ninguno"/>
          <w:rFonts w:ascii="Arial" w:hAnsi="Arial"/>
          <w:shd w:val="clear" w:color="auto" w:fill="FFFFFF"/>
        </w:rPr>
        <w:t>OCDE define la diferencia salarial de género como aquella diferencia existente entre los salarios de los hombres y de las mujeres expresadas como un porcentaje del salario masculino.</w:t>
      </w:r>
    </w:p>
    <w:p w14:paraId="7C1A812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Así, la reducción de la brecha salarial (diferencia salarial entre mujeres y hombres) es un reto de las empresas su alcance es imprescindible para que la igualdad entre mujeres y hombres sea efectiva y real. </w:t>
      </w:r>
    </w:p>
    <w:p w14:paraId="1FD9DB5C" w14:textId="77777777" w:rsidR="009173A4" w:rsidRPr="00811F47" w:rsidRDefault="00000000">
      <w:pPr>
        <w:pStyle w:val="CuerpoA"/>
        <w:spacing w:line="360" w:lineRule="auto"/>
        <w:jc w:val="both"/>
        <w:rPr>
          <w:rStyle w:val="Ninguno"/>
          <w:rFonts w:ascii="Arial" w:eastAsia="Arial" w:hAnsi="Arial" w:cs="Arial"/>
          <w:b/>
          <w:bCs/>
        </w:rPr>
      </w:pPr>
      <w:r w:rsidRPr="00811F47">
        <w:rPr>
          <w:rStyle w:val="Ninguno"/>
          <w:rFonts w:ascii="Arial" w:hAnsi="Arial"/>
        </w:rPr>
        <w:t>El análisis de retribuciones es esencial en este diagnóstico. Medir y corregir la brecha salarial es un deber de todas las empresas.</w:t>
      </w:r>
    </w:p>
    <w:p w14:paraId="03C12DC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Real Decreto Ley 6/2019, de 1 de marzo, de medidas urgentes para la garantía de la igualdad de trato y de oportunidades entre mujeres y hombres en el trabajo y la ocupación contiene siete artículos que se corresponden con la modificación de siete normas con rango de ley que inciden de manera directa en la igualdad entre mujeres y hombres. Con respecto a la igualdad retributiva, modifica el artículo 28 del Estatuto de los Trabajadores, con la redacción siguiente: </w:t>
      </w:r>
    </w:p>
    <w:p w14:paraId="25058DC6" w14:textId="77777777" w:rsidR="009173A4" w:rsidRPr="00811F47" w:rsidRDefault="00000000">
      <w:pPr>
        <w:pStyle w:val="CuerpoA"/>
        <w:spacing w:line="360" w:lineRule="auto"/>
        <w:jc w:val="both"/>
        <w:rPr>
          <w:rStyle w:val="Ninguno"/>
          <w:rFonts w:ascii="Arial" w:eastAsia="Arial" w:hAnsi="Arial" w:cs="Arial"/>
          <w:i/>
          <w:iCs/>
        </w:rPr>
      </w:pPr>
      <w:r w:rsidRPr="00811F47">
        <w:rPr>
          <w:rStyle w:val="Ninguno"/>
          <w:rFonts w:ascii="Arial" w:hAnsi="Arial"/>
          <w:i/>
          <w:iCs/>
        </w:rPr>
        <w:t xml:space="preserve">“Artículo 28. Igualdad de remuneración por razón de sexo. </w:t>
      </w:r>
    </w:p>
    <w:p w14:paraId="611CA90A" w14:textId="77777777" w:rsidR="009173A4" w:rsidRPr="00811F47" w:rsidRDefault="00000000">
      <w:pPr>
        <w:pStyle w:val="CuerpoA"/>
        <w:numPr>
          <w:ilvl w:val="0"/>
          <w:numId w:val="67"/>
        </w:numPr>
        <w:spacing w:line="360" w:lineRule="auto"/>
        <w:jc w:val="both"/>
        <w:rPr>
          <w:rFonts w:ascii="Arial" w:hAnsi="Arial"/>
          <w:i/>
          <w:iCs/>
        </w:rPr>
      </w:pPr>
      <w:r w:rsidRPr="00811F47">
        <w:rPr>
          <w:rStyle w:val="Ninguno"/>
          <w:rFonts w:ascii="Arial" w:hAnsi="Arial"/>
          <w:i/>
          <w:iCs/>
        </w:rPr>
        <w:t xml:space="preserve">El empresario está obligado a pagar por la prestación de un trabajo de un valor igual la misma retribución, satisfecha directa o indirectamente, y sea cual sea su naturaleza, salarial o extrasalarial, sin que se pueda producir ninguna discriminación debido a sexo en ninguno de los elementos o condiciones de aquella. </w:t>
      </w:r>
    </w:p>
    <w:p w14:paraId="238DC2BF" w14:textId="77777777" w:rsidR="009173A4" w:rsidRPr="00811F47" w:rsidRDefault="00000000">
      <w:pPr>
        <w:pStyle w:val="CuerpoA"/>
        <w:spacing w:line="360" w:lineRule="auto"/>
        <w:ind w:left="720"/>
        <w:jc w:val="both"/>
        <w:rPr>
          <w:rStyle w:val="Ninguno"/>
          <w:rFonts w:ascii="Arial" w:eastAsia="Arial" w:hAnsi="Arial" w:cs="Arial"/>
          <w:i/>
          <w:iCs/>
        </w:rPr>
      </w:pPr>
      <w:r w:rsidRPr="00811F47">
        <w:rPr>
          <w:rStyle w:val="Ninguno"/>
          <w:rFonts w:ascii="Arial" w:hAnsi="Arial"/>
          <w:i/>
          <w:iCs/>
        </w:rPr>
        <w:t xml:space="preserve">Un trabajo tiene un valor igual a otro cuando la naturaleza de las funciones o las tareas efectivamente encomendadas, las condiciones educativas, profesionales o de formación exigidas para su ejercicio, los factores estrictamente relacionados con su cumplimiento y las condiciones laborales en que estas actividades se llevan a cabo en realidad sean equivalentes. </w:t>
      </w:r>
    </w:p>
    <w:p w14:paraId="1074D243" w14:textId="77777777" w:rsidR="009173A4" w:rsidRPr="00811F47" w:rsidRDefault="00000000">
      <w:pPr>
        <w:pStyle w:val="CuerpoA"/>
        <w:numPr>
          <w:ilvl w:val="0"/>
          <w:numId w:val="67"/>
        </w:numPr>
        <w:spacing w:line="360" w:lineRule="auto"/>
        <w:jc w:val="both"/>
        <w:rPr>
          <w:rFonts w:ascii="Arial" w:hAnsi="Arial"/>
          <w:i/>
          <w:iCs/>
        </w:rPr>
      </w:pPr>
      <w:r w:rsidRPr="00811F47">
        <w:rPr>
          <w:rStyle w:val="Ninguno"/>
          <w:rFonts w:ascii="Arial" w:hAnsi="Arial"/>
          <w:i/>
          <w:iCs/>
        </w:rPr>
        <w:t xml:space="preserve">El empresario está obligado a llevar un registro con los valores promedio de los salarios, los complementos salariales y las percepciones extrasalariales de su plantilla, desagregados por sexo y distribuidos por grupos profesionales, categorías </w:t>
      </w:r>
      <w:r w:rsidRPr="00811F47">
        <w:rPr>
          <w:rStyle w:val="Ninguno"/>
          <w:rFonts w:ascii="Arial" w:hAnsi="Arial"/>
          <w:i/>
          <w:iCs/>
        </w:rPr>
        <w:lastRenderedPageBreak/>
        <w:t xml:space="preserve">profesionales o puestos de trabajo iguales o de un valor igual. Las personas trabajadoras tienen derecho a acceder, a través de la representación legal de los trabajadores en la empresa, al registro salarial de su empresa. </w:t>
      </w:r>
    </w:p>
    <w:p w14:paraId="6CB302A5" w14:textId="77777777" w:rsidR="009173A4" w:rsidRPr="00811F47" w:rsidRDefault="00000000">
      <w:pPr>
        <w:pStyle w:val="CuerpoA"/>
        <w:numPr>
          <w:ilvl w:val="0"/>
          <w:numId w:val="67"/>
        </w:numPr>
        <w:spacing w:line="360" w:lineRule="auto"/>
        <w:jc w:val="both"/>
        <w:rPr>
          <w:rFonts w:ascii="Arial" w:hAnsi="Arial"/>
          <w:i/>
          <w:iCs/>
        </w:rPr>
      </w:pPr>
      <w:r w:rsidRPr="00811F47">
        <w:rPr>
          <w:rStyle w:val="Ninguno"/>
          <w:rFonts w:ascii="Arial" w:hAnsi="Arial"/>
          <w:i/>
          <w:iCs/>
        </w:rPr>
        <w:t xml:space="preserve">Cuando en una empresa con al menos cincuenta trabajadores la media de las retribuciones a los trabajadores de un sexo sea superior a los del otro en un veinticinco por ciento o más, a partir del conjunto de la masa salarial o la media de las percepciones satisfechas, el empresario tiene que incluir en el registro salarial una justificación del hecho de que esta diferencia responde a motivos no relacionados con el sexo de las personas trabajadoras.” </w:t>
      </w:r>
    </w:p>
    <w:p w14:paraId="2A795786" w14:textId="77777777" w:rsidR="009173A4" w:rsidRPr="00811F47" w:rsidRDefault="009173A4">
      <w:pPr>
        <w:pStyle w:val="CuerpoA"/>
        <w:spacing w:line="360" w:lineRule="auto"/>
        <w:jc w:val="both"/>
        <w:rPr>
          <w:rStyle w:val="Ninguno"/>
          <w:rFonts w:ascii="Arial" w:eastAsia="Arial" w:hAnsi="Arial" w:cs="Arial"/>
        </w:rPr>
      </w:pPr>
    </w:p>
    <w:p w14:paraId="0C1F7298" w14:textId="77777777" w:rsidR="009173A4" w:rsidRPr="00811F47" w:rsidRDefault="00000000">
      <w:pPr>
        <w:pStyle w:val="CuerpoA"/>
        <w:spacing w:line="360" w:lineRule="auto"/>
        <w:jc w:val="both"/>
        <w:rPr>
          <w:rStyle w:val="Ninguno"/>
          <w:rFonts w:ascii="Arial" w:eastAsia="Arial" w:hAnsi="Arial" w:cs="Arial"/>
          <w:shd w:val="clear" w:color="auto" w:fill="FFFFFF"/>
        </w:rPr>
      </w:pPr>
      <w:r w:rsidRPr="00811F47">
        <w:rPr>
          <w:rStyle w:val="Ninguno"/>
          <w:rFonts w:ascii="Arial" w:hAnsi="Arial"/>
        </w:rPr>
        <w:t xml:space="preserve">El </w:t>
      </w:r>
      <w:r w:rsidRPr="00811F47">
        <w:rPr>
          <w:rStyle w:val="Ninguno"/>
          <w:rFonts w:ascii="Arial" w:hAnsi="Arial"/>
          <w:b/>
          <w:bCs/>
        </w:rPr>
        <w:t>Real Decreto 902/2020, de 13 de octubre, de igualdad retributiva entre mujeres y hombres</w:t>
      </w:r>
      <w:r w:rsidRPr="00811F47">
        <w:rPr>
          <w:rStyle w:val="Ninguno"/>
          <w:rFonts w:ascii="Arial" w:hAnsi="Arial"/>
        </w:rPr>
        <w:t xml:space="preserve"> </w:t>
      </w:r>
      <w:r w:rsidRPr="00811F47">
        <w:rPr>
          <w:rStyle w:val="Ninguno"/>
          <w:rFonts w:ascii="Arial" w:hAnsi="Arial"/>
          <w:shd w:val="clear" w:color="auto" w:fill="FFFFFF"/>
        </w:rPr>
        <w:t>establece medidas específicas para hacer efectivo el derecho a la igualdad de trato y a la no discriminación en esta materia, desarrollando mecanismos para identificar y corregir la discriminación, promover las condiciones necesarias y remover los obstáculos existentes.</w:t>
      </w:r>
    </w:p>
    <w:p w14:paraId="2D7BEC9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shd w:val="clear" w:color="auto" w:fill="FFFFFF"/>
        </w:rPr>
        <w:t>El a</w:t>
      </w:r>
      <w:r w:rsidRPr="00811F47">
        <w:rPr>
          <w:rStyle w:val="Ninguno"/>
          <w:rFonts w:ascii="Arial" w:hAnsi="Arial"/>
        </w:rPr>
        <w:t>rtículo 3 garantiza el principio de transparencia retributiva entendido como aquel que permite obtener información suficiente y significativa sobre el valor que se le atribuye a dicha retribución y que tiene por objeto la identificación de discriminaciones. Este principio se aplicará a través los registros retributivos, la auditoría retributiva, el sistema de valoración de puestos de trabajo de la clasificación profesional contenida en la empresa y en el convenio colectivo y el derecho de información de las personas trabajadoras.</w:t>
      </w:r>
    </w:p>
    <w:p w14:paraId="062F24C3"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artículo 4 señala la obligación de igual retribución por trabajo de igual valor en los términos establecidos en el artículo 28.1 del Estatuto de los Trabajadores.</w:t>
      </w:r>
    </w:p>
    <w:p w14:paraId="59A1F52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Finalmente, el registro retributivo y la auditoria salarial para toda la plantilla, incluido el personal directivo y los altos cargos, son obligatorios y este Real Decreto además de definirlos, los regula para su correcta aplicación.</w:t>
      </w:r>
    </w:p>
    <w:p w14:paraId="3546A85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registro retributivo tiene por objeto garantizar la transparencia en la configuración de las percepciones, de manera fiel y actualizada, y un adecuado acceso a la información retributiva de las empresas, al margen de su tamaño, mediante la elaboración documentada de los datos promediados y desglosados. Debe incluir los valores medios de los salarios, los complementos salariales y las percepciones extrasalariales de la plantilla desagregados por sexo y distribuidos conforme a lo establecido en el Estatuto de los Trabajadores. </w:t>
      </w:r>
    </w:p>
    <w:p w14:paraId="72B5F7C3"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Así, en el registro retributivo y desglosadas por sexo, se estable la media aritmética y la mediana de lo realmente percibido por cada uno de estos conceptos en cada grupo profesional, nivel y puesto.</w:t>
      </w:r>
    </w:p>
    <w:p w14:paraId="49EED6F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artículo 28 del </w:t>
      </w:r>
      <w:r w:rsidRPr="00811F47">
        <w:rPr>
          <w:rStyle w:val="Ninguno"/>
          <w:rFonts w:ascii="Arial" w:hAnsi="Arial"/>
          <w:b/>
          <w:bCs/>
        </w:rPr>
        <w:t xml:space="preserve">Estatuto de los Trabajadores </w:t>
      </w:r>
      <w:r w:rsidRPr="00811F47">
        <w:rPr>
          <w:rStyle w:val="Ninguno"/>
          <w:rFonts w:ascii="Arial" w:hAnsi="Arial"/>
        </w:rPr>
        <w:t xml:space="preserve">señala que el registro incluye los valores medios de los salarios, los complementos salariales y las percepciones extrasalariales de la plantilla, desagregados por sexo y distribuidos por grupos profesionales, categorías profesionales o puestos de trabajo iguales o de igual valor. </w:t>
      </w:r>
    </w:p>
    <w:p w14:paraId="6AB9CDE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Si en una empresa de al menos cincuenta personas trabajadoras, el promedio de las retribuciones a un sexo sea superior al promedio del otro en un 25% o más, tomando el conjunto de la masa salarial o la media de las percepciones satisfechas, el registro salarial debe incluir una justificación de que esta diferencia responde a motivos no relacionados con el sexo de las personas trabajadoras. Esta información deberá estar desagregada en atención a la naturaleza de la retribución, incluyendo salario base, cada uno de los complementos y cada una de las percepciones extrasalariales, especificando de modo diferenciado cada percepción.</w:t>
      </w:r>
    </w:p>
    <w:p w14:paraId="751DAACD" w14:textId="77777777" w:rsidR="009173A4" w:rsidRPr="00811F47" w:rsidRDefault="009173A4">
      <w:pPr>
        <w:pStyle w:val="CuerpoA"/>
        <w:spacing w:line="360" w:lineRule="auto"/>
        <w:jc w:val="both"/>
        <w:rPr>
          <w:rStyle w:val="Ninguno"/>
          <w:rFonts w:ascii="Arial" w:eastAsia="Arial" w:hAnsi="Arial" w:cs="Arial"/>
        </w:rPr>
      </w:pPr>
    </w:p>
    <w:p w14:paraId="0E2E7309"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w:t>
      </w:r>
      <w:r w:rsidRPr="00811F47">
        <w:rPr>
          <w:rStyle w:val="Ninguno"/>
          <w:rFonts w:ascii="Arial" w:hAnsi="Arial"/>
          <w:b/>
          <w:bCs/>
          <w:color w:val="7030A0"/>
          <w:u w:color="7030A0"/>
        </w:rPr>
        <w:t>AUDITORÍA RETRIBUTIVA</w:t>
      </w:r>
      <w:r w:rsidRPr="00811F47">
        <w:rPr>
          <w:rStyle w:val="Ninguno"/>
          <w:rFonts w:ascii="Arial" w:hAnsi="Arial"/>
          <w:color w:val="7030A0"/>
          <w:u w:color="7030A0"/>
        </w:rPr>
        <w:t xml:space="preserve">, </w:t>
      </w:r>
      <w:r w:rsidRPr="00811F47">
        <w:rPr>
          <w:rStyle w:val="Ninguno"/>
          <w:rFonts w:ascii="Arial" w:hAnsi="Arial"/>
        </w:rPr>
        <w:t xml:space="preserve">recogida en el artículo 7 del Real Decreto 902/2020, de 13 de octubre, de igualdad retributiva entre mujeres y hombres, es obligatoria en todo Plan de Igualdad, de acuerdo con el artículo 46.2.e) de la Ley Orgánica 3/2007, de 22 de marzo, para la igualdad efectiva de mujeres y hombres. </w:t>
      </w:r>
    </w:p>
    <w:p w14:paraId="26FFDDC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Así, la norma señala que:</w:t>
      </w:r>
    </w:p>
    <w:p w14:paraId="40EC46BB" w14:textId="77777777" w:rsidR="009173A4" w:rsidRPr="00811F47" w:rsidRDefault="00000000">
      <w:pPr>
        <w:pStyle w:val="CuerpoA"/>
        <w:spacing w:line="360" w:lineRule="auto"/>
        <w:jc w:val="both"/>
        <w:rPr>
          <w:rStyle w:val="Ninguno"/>
          <w:rFonts w:ascii="Arial" w:eastAsia="Arial" w:hAnsi="Arial" w:cs="Arial"/>
          <w:i/>
          <w:iCs/>
        </w:rPr>
      </w:pPr>
      <w:r w:rsidRPr="00811F47">
        <w:rPr>
          <w:rStyle w:val="Ninguno"/>
          <w:rFonts w:ascii="Arial" w:hAnsi="Arial"/>
          <w:i/>
          <w:iCs/>
        </w:rPr>
        <w:t>“</w:t>
      </w:r>
      <w:r w:rsidRPr="00811F47">
        <w:rPr>
          <w:rStyle w:val="Ninguno"/>
          <w:rFonts w:ascii="Arial" w:hAnsi="Arial"/>
          <w:i/>
          <w:iCs/>
          <w:shd w:val="clear" w:color="auto" w:fill="FFFFFF"/>
        </w:rPr>
        <w:t>La auditoría retributiva tiene por objeto obtener la información necesaria para comprobar si el sistema retributivo de la empresa, de manera transversal y completa, cumple con la aplicación efectiva del principio de igualdad entre mujeres y hombres en materia de retribución. Asimismo, deberá permitir definir las necesidades para evitar, corregir y prevenir los obstáculos y dificultades existentes o que pudieran producirse en aras a garantizar la igualdad retributiva, y asegurar la transparencia y el seguimiento de dicho sistema retributivo”.</w:t>
      </w:r>
    </w:p>
    <w:p w14:paraId="43623E3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artículo 8 del Real Decreto 902/2020, de 13 de octubre, de igualdad retributiva entre mujeres y hombres detalla </w:t>
      </w:r>
      <w:r w:rsidRPr="00811F47">
        <w:rPr>
          <w:rStyle w:val="Ninguno"/>
          <w:rFonts w:ascii="Arial" w:hAnsi="Arial"/>
          <w:b/>
          <w:bCs/>
        </w:rPr>
        <w:t>el contenido de esta auditoría</w:t>
      </w:r>
      <w:r w:rsidRPr="00811F47">
        <w:rPr>
          <w:rStyle w:val="Ninguno"/>
          <w:rFonts w:ascii="Arial" w:hAnsi="Arial"/>
        </w:rPr>
        <w:t>, que requiere:</w:t>
      </w:r>
    </w:p>
    <w:p w14:paraId="2AF89181" w14:textId="77777777" w:rsidR="009173A4" w:rsidRPr="00811F47" w:rsidRDefault="00000000">
      <w:pPr>
        <w:pStyle w:val="CuerpoA"/>
        <w:numPr>
          <w:ilvl w:val="0"/>
          <w:numId w:val="69"/>
        </w:numPr>
        <w:spacing w:line="360" w:lineRule="auto"/>
        <w:ind w:right="57"/>
        <w:jc w:val="both"/>
        <w:rPr>
          <w:rFonts w:ascii="Arial" w:hAnsi="Arial"/>
        </w:rPr>
      </w:pPr>
      <w:r w:rsidRPr="00811F47">
        <w:rPr>
          <w:rStyle w:val="Ninguno"/>
          <w:rFonts w:ascii="Arial" w:hAnsi="Arial"/>
        </w:rPr>
        <w:t>La evaluación de los puestos de trabajo.</w:t>
      </w:r>
    </w:p>
    <w:p w14:paraId="1CF2C214" w14:textId="77777777" w:rsidR="009173A4" w:rsidRPr="00811F47" w:rsidRDefault="00000000">
      <w:pPr>
        <w:pStyle w:val="CuerpoA"/>
        <w:numPr>
          <w:ilvl w:val="0"/>
          <w:numId w:val="69"/>
        </w:numPr>
        <w:spacing w:line="360" w:lineRule="auto"/>
        <w:ind w:right="57"/>
        <w:jc w:val="both"/>
        <w:rPr>
          <w:rFonts w:ascii="Arial" w:hAnsi="Arial"/>
        </w:rPr>
      </w:pPr>
      <w:r w:rsidRPr="00811F47">
        <w:rPr>
          <w:rStyle w:val="Ninguno"/>
          <w:rFonts w:ascii="Arial" w:hAnsi="Arial"/>
        </w:rPr>
        <w:lastRenderedPageBreak/>
        <w:t>La relevancia de otros factores desencadenantes de la diferencia retributiva.</w:t>
      </w:r>
    </w:p>
    <w:p w14:paraId="280C464B" w14:textId="77777777" w:rsidR="009173A4" w:rsidRPr="00811F47" w:rsidRDefault="00000000">
      <w:pPr>
        <w:pStyle w:val="CuerpoA"/>
        <w:numPr>
          <w:ilvl w:val="0"/>
          <w:numId w:val="69"/>
        </w:numPr>
        <w:spacing w:line="360" w:lineRule="auto"/>
        <w:ind w:right="57"/>
        <w:jc w:val="both"/>
        <w:rPr>
          <w:rFonts w:ascii="Arial" w:hAnsi="Arial"/>
        </w:rPr>
      </w:pPr>
      <w:r w:rsidRPr="00811F47">
        <w:rPr>
          <w:rStyle w:val="Ninguno"/>
          <w:rFonts w:ascii="Arial" w:hAnsi="Arial"/>
        </w:rPr>
        <w:t>Las posibles deficiencias o desigualdades que pudieran apreciarse en el diseño o uso de las medidas de conciliación y corresponsabilidad en la empresa.</w:t>
      </w:r>
    </w:p>
    <w:p w14:paraId="79F17A98" w14:textId="77777777" w:rsidR="009173A4" w:rsidRPr="00811F47" w:rsidRDefault="00000000">
      <w:pPr>
        <w:pStyle w:val="CuerpoA"/>
        <w:numPr>
          <w:ilvl w:val="0"/>
          <w:numId w:val="69"/>
        </w:numPr>
        <w:spacing w:line="360" w:lineRule="auto"/>
        <w:ind w:right="57"/>
        <w:jc w:val="both"/>
        <w:rPr>
          <w:rFonts w:ascii="Arial" w:hAnsi="Arial"/>
        </w:rPr>
      </w:pPr>
      <w:r w:rsidRPr="00811F47">
        <w:rPr>
          <w:rStyle w:val="Ninguno"/>
          <w:rFonts w:ascii="Arial" w:hAnsi="Arial"/>
        </w:rPr>
        <w:t>Las dificultades que las personas trabajadoras pueden encontrar en su promoción profesional o económica derivadas de otros factores como las actuaciones empresariales discrecionales en materia de movilidad.</w:t>
      </w:r>
    </w:p>
    <w:p w14:paraId="3FF900C5" w14:textId="77777777" w:rsidR="009173A4" w:rsidRPr="00811F47" w:rsidRDefault="00000000">
      <w:pPr>
        <w:pStyle w:val="CuerpoA"/>
        <w:numPr>
          <w:ilvl w:val="0"/>
          <w:numId w:val="69"/>
        </w:numPr>
        <w:spacing w:line="360" w:lineRule="auto"/>
        <w:ind w:right="57"/>
        <w:jc w:val="both"/>
        <w:rPr>
          <w:rFonts w:ascii="Arial" w:hAnsi="Arial"/>
        </w:rPr>
      </w:pPr>
      <w:r w:rsidRPr="00811F47">
        <w:rPr>
          <w:rStyle w:val="Ninguno"/>
          <w:rFonts w:ascii="Arial" w:hAnsi="Arial"/>
        </w:rPr>
        <w:t xml:space="preserve">Las exigencias de disponibilidad no justificadas. </w:t>
      </w:r>
    </w:p>
    <w:p w14:paraId="4E9F609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Se plantea en la norma un plan de actuación para la corrección de las desigualdades retributivas, con determinación de objetivos, actuaciones concretas, cronograma y persona o personas responsables de su implantación y seguimiento. Este plan deberá contener un sistema de seguimiento y de implementación de mejoras a partir de los resultados obtenidos.</w:t>
      </w:r>
    </w:p>
    <w:p w14:paraId="5349E862" w14:textId="77777777" w:rsidR="009173A4" w:rsidRPr="00811F47" w:rsidRDefault="009173A4">
      <w:pPr>
        <w:pStyle w:val="CuerpoA"/>
        <w:spacing w:line="360" w:lineRule="auto"/>
        <w:jc w:val="both"/>
        <w:rPr>
          <w:rStyle w:val="Ninguno"/>
          <w:rFonts w:ascii="Arial" w:eastAsia="Arial" w:hAnsi="Arial" w:cs="Arial"/>
          <w:b/>
          <w:bCs/>
          <w:color w:val="806000"/>
          <w:u w:color="806000"/>
        </w:rPr>
      </w:pPr>
    </w:p>
    <w:p w14:paraId="5564DBC8"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CONTENIDO DE LA AUDITORÍA RETRIBUTIVA</w:t>
      </w:r>
    </w:p>
    <w:p w14:paraId="19505BE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contenido de la auditoría retributiva se plasma en el artículo 8 del Real Decreto 902/2020, de 13 de octubre, de igualdad retributiva entre mujeres y hombres que textualmente indica:</w:t>
      </w:r>
    </w:p>
    <w:p w14:paraId="3AE18082" w14:textId="77777777" w:rsidR="009173A4" w:rsidRPr="00811F47" w:rsidRDefault="00000000">
      <w:pPr>
        <w:pStyle w:val="CuerpoA"/>
        <w:spacing w:line="360" w:lineRule="auto"/>
        <w:jc w:val="both"/>
        <w:rPr>
          <w:rStyle w:val="Ninguno"/>
          <w:rFonts w:ascii="Arial" w:eastAsia="Arial" w:hAnsi="Arial" w:cs="Arial"/>
          <w:i/>
          <w:iCs/>
        </w:rPr>
      </w:pPr>
      <w:r w:rsidRPr="00811F47">
        <w:rPr>
          <w:rStyle w:val="Ninguno"/>
          <w:rFonts w:ascii="Arial" w:hAnsi="Arial"/>
          <w:i/>
          <w:iCs/>
        </w:rPr>
        <w:t xml:space="preserve">“1. La auditoría retributiva implica las siguientes obligaciones para la empresa: </w:t>
      </w:r>
    </w:p>
    <w:p w14:paraId="780BD6C9" w14:textId="77777777" w:rsidR="009173A4" w:rsidRPr="00811F47" w:rsidRDefault="00000000">
      <w:pPr>
        <w:pStyle w:val="CuerpoA"/>
        <w:spacing w:line="360" w:lineRule="auto"/>
        <w:ind w:left="283" w:hanging="283"/>
        <w:jc w:val="both"/>
        <w:rPr>
          <w:rStyle w:val="Ninguno"/>
          <w:rFonts w:ascii="Arial" w:eastAsia="Arial" w:hAnsi="Arial" w:cs="Arial"/>
        </w:rPr>
      </w:pPr>
      <w:r w:rsidRPr="00811F47">
        <w:rPr>
          <w:rStyle w:val="Ninguno"/>
          <w:rFonts w:ascii="Arial" w:hAnsi="Arial"/>
        </w:rPr>
        <w:t>a)</w:t>
      </w:r>
      <w:r w:rsidRPr="00811F47">
        <w:rPr>
          <w:rStyle w:val="Ninguno"/>
          <w:rFonts w:ascii="Arial" w:hAnsi="Arial"/>
        </w:rPr>
        <w:tab/>
        <w:t xml:space="preserve">Realización del diagnóstico de la situación retributiva en la empresa. El diagnóstico requiere: </w:t>
      </w:r>
    </w:p>
    <w:p w14:paraId="793BDBDF" w14:textId="77777777" w:rsidR="009173A4" w:rsidRPr="00811F47" w:rsidRDefault="00000000">
      <w:pPr>
        <w:pStyle w:val="CuerpoA"/>
        <w:spacing w:line="360" w:lineRule="auto"/>
        <w:ind w:left="284"/>
        <w:jc w:val="both"/>
        <w:rPr>
          <w:rStyle w:val="Ninguno"/>
          <w:rFonts w:ascii="Arial" w:eastAsia="Arial" w:hAnsi="Arial" w:cs="Arial"/>
          <w:i/>
          <w:iCs/>
        </w:rPr>
      </w:pPr>
      <w:r w:rsidRPr="00811F47">
        <w:rPr>
          <w:rStyle w:val="Ninguno"/>
          <w:rFonts w:ascii="Arial" w:hAnsi="Arial"/>
          <w:i/>
          <w:iCs/>
        </w:rPr>
        <w:t xml:space="preserve">1.º La evaluación de los puestos de trabajo teniendo en cuenta lo establecido en el artículo 4, tanto con relación al sistema retributivo como con relación al sistema de promoción. La valoración de puestos de trabajo tiene por objeto realizar una estimación global de todos los factores que concurren o pueden concurrir en un puesto de trabajo, teniendo en cuenta su incidencia y permitiendo la asignación de una puntuación o valor numérico al mismo. Los factores de valoración deben ser considerados de manera objetiva y deben estar vinculados de manera necesaria y estricta con el desarrollo de la actividad laboral. La valoración debe referirse a cada una de las tareas y funciones de cada puesto de trabajo de la empresa, ofrecer confianza respecto de sus resultados y ser adecuada al sector de actividad, tipo de organización de la empresa y otras características que a estos efectos </w:t>
      </w:r>
      <w:r w:rsidRPr="00811F47">
        <w:rPr>
          <w:rStyle w:val="Ninguno"/>
          <w:rFonts w:ascii="Arial" w:hAnsi="Arial"/>
          <w:i/>
          <w:iCs/>
        </w:rPr>
        <w:lastRenderedPageBreak/>
        <w:t xml:space="preserve">puedan ser significativas, con independencia, en todo caso, de la modalidad de contrato de trabajo con el que vayan a cubrirse los puestos. </w:t>
      </w:r>
    </w:p>
    <w:p w14:paraId="086EE7C9" w14:textId="77777777" w:rsidR="009173A4" w:rsidRPr="00811F47" w:rsidRDefault="00000000">
      <w:pPr>
        <w:pStyle w:val="CuerpoA"/>
        <w:spacing w:line="360" w:lineRule="auto"/>
        <w:ind w:left="284"/>
        <w:jc w:val="both"/>
        <w:rPr>
          <w:rStyle w:val="Ninguno"/>
          <w:rFonts w:ascii="Arial" w:eastAsia="Arial" w:hAnsi="Arial" w:cs="Arial"/>
          <w:i/>
          <w:iCs/>
        </w:rPr>
      </w:pPr>
      <w:r w:rsidRPr="00811F47">
        <w:rPr>
          <w:rStyle w:val="Ninguno"/>
          <w:rFonts w:ascii="Arial" w:hAnsi="Arial"/>
          <w:i/>
          <w:iCs/>
        </w:rPr>
        <w:t xml:space="preserve">2.º La relevancia de otros factores desencadenantes de la diferencia retributiva, así como las posibles deficiencias o desigualdades que pudieran apreciarse en el diseño o uso de las medidas de conciliación y corresponsabilidad en la empresa, o las dificultades que las personas trabajadoras pudieran encontrar en su promoción profesional o económica derivadas de otros factores como las actuaciones empresariales discrecionales en materia de movilidad o las exigencias de disponibilidad no justificadas. </w:t>
      </w:r>
    </w:p>
    <w:p w14:paraId="21BEC18B" w14:textId="77777777" w:rsidR="009173A4" w:rsidRPr="00811F47" w:rsidRDefault="00000000">
      <w:pPr>
        <w:pStyle w:val="CuerpoA"/>
        <w:spacing w:line="360" w:lineRule="auto"/>
        <w:ind w:left="284" w:hanging="283"/>
        <w:jc w:val="both"/>
        <w:rPr>
          <w:rStyle w:val="Ninguno"/>
          <w:rFonts w:ascii="Arial" w:eastAsia="Arial" w:hAnsi="Arial" w:cs="Arial"/>
        </w:rPr>
      </w:pPr>
      <w:r w:rsidRPr="00811F47">
        <w:rPr>
          <w:rStyle w:val="Ninguno"/>
          <w:rFonts w:ascii="Arial" w:hAnsi="Arial"/>
        </w:rPr>
        <w:t>b)</w:t>
      </w:r>
      <w:r w:rsidRPr="00811F47">
        <w:rPr>
          <w:rStyle w:val="Ninguno"/>
          <w:rFonts w:ascii="Arial" w:hAnsi="Arial"/>
        </w:rPr>
        <w:tab/>
        <w:t xml:space="preserve">Establecimiento de un plan de actuación para la corrección de las desigualdades retributivas, con determinación de objetivos, actuaciones concretas, cronograma y persona o personas responsables de su implantación y seguimiento. El plan de actuación deberá contener un sistema de seguimiento y de implementación de mejoras a partir de los resultados obtenidos. </w:t>
      </w:r>
    </w:p>
    <w:p w14:paraId="2E13BBD4" w14:textId="77777777" w:rsidR="009173A4" w:rsidRPr="00811F47" w:rsidRDefault="00000000">
      <w:pPr>
        <w:pStyle w:val="CuerpoA"/>
        <w:spacing w:line="360" w:lineRule="auto"/>
        <w:ind w:left="566" w:hanging="283"/>
        <w:jc w:val="both"/>
        <w:rPr>
          <w:rStyle w:val="Ninguno"/>
          <w:rFonts w:ascii="Arial" w:eastAsia="Arial" w:hAnsi="Arial" w:cs="Arial"/>
        </w:rPr>
      </w:pPr>
      <w:r w:rsidRPr="00811F47">
        <w:rPr>
          <w:rStyle w:val="Ninguno"/>
          <w:rFonts w:ascii="Arial" w:hAnsi="Arial"/>
        </w:rPr>
        <w:t>2.</w:t>
      </w:r>
      <w:r w:rsidRPr="00811F47">
        <w:rPr>
          <w:rStyle w:val="Ninguno"/>
          <w:rFonts w:ascii="Arial" w:hAnsi="Arial"/>
        </w:rPr>
        <w:tab/>
        <w:t xml:space="preserve">A los efectos de valoración de los puestos de trabajo, serán de aplicación aquellos sistemas analíticos que garanticen el cumplimiento de los objetivos y exigencias establecidos en el presente artículo y de manera específica los criterios descritos en el artículo 4”. </w:t>
      </w:r>
    </w:p>
    <w:p w14:paraId="46196EA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Hay que señalar que un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 Así, se entiende por naturaleza de las funciones o tareas el contenido esencial de la relación laboral, tanto en atención a lo establecido en la ley o en el convenio colectivo como en atención al contenido efectivo de la actividad desempeñada. Por condiciones educativas se entienden las que se correspondan con cualificaciones regladas y guarden relación con el desarrollo de la actividad. Por condiciones profesionales y de formación se entienden las que puedan servir para acreditar la cualificación de la persona trabajadora, incluyendo la experiencia o la formación no reglada, siempre que tenga conexión con el desarrollo de la actividad. Por condiciones laborales y por factores estrictamente relacionados con el desempeño se entienden aquellos diferentes de los anteriores que sean relevantes en el desempeño de la actividad. </w:t>
      </w:r>
    </w:p>
    <w:p w14:paraId="58B8120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Así, continúa el artículo, a tales efectos, podrán ser relevantes, entre otros factores y condiciones, con carácter no exhaustivo, la penosidad y dificultad, las posturas forzadas, los movimientos repetitivos, la destreza, la minuciosidad, el aislamiento, la responsabilidad tanto económica como relacionada con el bienestar de las personas, la polivalencia o definición extensa de obligaciones, las habilidades sociales, las habilidades de cuidado y atención a las personas, la capacidad de resolución de conflictos o la capacidad de organización, en la medida en que satisfagan las exigencias de adecuación, totalidad y objetividad a que se refiere el apartado siguiente en relación con el puesto de trabajo que valoran.</w:t>
      </w:r>
    </w:p>
    <w:p w14:paraId="28988A4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Una adecuada valoración de los puestos de trabajo pasa por aplicar los criterios de adecuación, totalidad y objetividad. La adecuación implica que los factores relevantes en la valoración deben ser los relacionados con la actividad, incluyendo la formación. La totalidad supone que, para constatar si concurre igual valor, se tengan en cuenta todas las condiciones del puesto del trabajo, sin que ninguna se invisibilice o se infravalore. Por su parte, la objetividad implica la existencia de mecanismos claros que identifiquen los factores que se han tenido en cuenta en la fijación de una determinada retribución y que no dependan de factores o valoraciones que reflejen estereotipos de género. </w:t>
      </w:r>
    </w:p>
    <w:p w14:paraId="7EFEC48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En el caso de la Sociedad de Promoción, las personas trabajadoras pueden acceder a este registro retributivo a través de la Representación Legal de las personas trabajadoras.</w:t>
      </w:r>
    </w:p>
    <w:p w14:paraId="0EC641F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auditoría retributiva, recogida en el artículo 7 del RD, es obligatoria en cualquier Plan de Igualdad, de acuerdo con el artículo 46.2.e) de la Ley Orgánica 3/2007, de 22 de marzo, para la igualdad efectiva de mujeres y hombres. A través de esta, la empresa obtiene la información necesaria para comprobar si el sistema retributivo cumple con la aplicación del principio de igualdad en materia de retribución. Asimismo, deberá permitir definir las necesidades para evitar, corregir y prevenir los obstáculos y dificultades existentes o que pudieran producirse en aras a garantizar la igualdad retributiva, y asegurar la transparencia y el seguimiento de dicho sistema retributivo.</w:t>
      </w:r>
    </w:p>
    <w:p w14:paraId="66DE63B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artículo 8 del RD detalla el contenido de esta auditoría retributiva que implica la realización del diagnóstico en la empresa.</w:t>
      </w:r>
    </w:p>
    <w:p w14:paraId="7CA5723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Esta auditoría requiere de la evaluación de los puestos de trabajo, la relevancia de otros factores desencadenantes de la diferencia retributiva, las posibles deficiencias o desigualdades que pudieran apreciarse en el diseño o uso de las medidas de conciliación y </w:t>
      </w:r>
      <w:r w:rsidRPr="00811F47">
        <w:rPr>
          <w:rStyle w:val="Ninguno"/>
          <w:rFonts w:ascii="Arial" w:hAnsi="Arial"/>
        </w:rPr>
        <w:lastRenderedPageBreak/>
        <w:t>corresponsabilidad en la empresa, las dificultades que las personas trabajadoras pueden encontrar en su promoción profesional o económica derivadas de otros factores como las actuaciones empresariales discrecionales en materia de movilidad o las exigencias de disponibilidad no justificadas.</w:t>
      </w:r>
    </w:p>
    <w:p w14:paraId="721CCF3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Así mismo, se plantea un plan de actuación para la corrección de las desigualdades retributivas, con determinación de objetivos, actuaciones concretas, cronograma y persona o personas responsables de su implantación y seguimiento. El plan de actuación deberá contener un sistema de seguimiento y de implementación de mejoras a partir de los resultados obtenidos.</w:t>
      </w:r>
    </w:p>
    <w:p w14:paraId="5647A789" w14:textId="77777777" w:rsidR="009173A4" w:rsidRPr="00811F47" w:rsidRDefault="009173A4">
      <w:pPr>
        <w:pStyle w:val="CuerpoA"/>
        <w:spacing w:line="360" w:lineRule="auto"/>
        <w:jc w:val="both"/>
        <w:rPr>
          <w:rStyle w:val="Ninguno"/>
          <w:rFonts w:ascii="Arial" w:eastAsia="Arial" w:hAnsi="Arial" w:cs="Arial"/>
          <w:b/>
          <w:bCs/>
          <w:color w:val="806000"/>
          <w:u w:color="806000"/>
        </w:rPr>
      </w:pPr>
    </w:p>
    <w:p w14:paraId="15F31228"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MEDIOS Y MATERIALES UTILIZADOS PARA LLEVAR A CABO LA AUDITORÍA RETRIBUTIVA</w:t>
      </w:r>
    </w:p>
    <w:p w14:paraId="290C44C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Más allá de lo indicado en la normativa, señaladamente la Ley Orgánica 3/2007, de 22 de marzo, para la Igualdad efectiva de Mujeres y Hombres, Real Decreto-ley 6/2019, de 1 de marzo, de medidas urgentes para garantía de la igualdad de trato y de oportunidades entre mujeres y hombres en el empleo y la ocupación, Real Decreto 901/2020, de 13 de octubre, por el que se regulan los planes de igualdad y su registro y Real Decreto 902/2020, de 13 de octubre, de igualdad retributiva entre mujeres y hombres, hay que citar otras herramientas y medios humanos y personas que han contribuido al correcto desarrollo de esta Auditoría:</w:t>
      </w:r>
    </w:p>
    <w:p w14:paraId="56B73B44"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La Sociedad de Promoción de Las Palmas SA</w:t>
      </w:r>
    </w:p>
    <w:p w14:paraId="4E6989A7"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La Comisión Negociadora del Plan de Igualdad.</w:t>
      </w:r>
    </w:p>
    <w:p w14:paraId="41D29F5D"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Representantes de los sindicatos.</w:t>
      </w:r>
    </w:p>
    <w:p w14:paraId="48388881"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Asistencia técnica externa.</w:t>
      </w:r>
    </w:p>
    <w:p w14:paraId="3BD98EE9"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Herramienta de sistema de valoración de puestos de trabajo en las empresas con perspectiva de género del Instituto de las Mujeres.</w:t>
      </w:r>
    </w:p>
    <w:p w14:paraId="244C5684"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Otras herramientas de recogida de datos para la auditoría retributiva y la valoración de puestos de trabajo diseñadas por la empresa.</w:t>
      </w:r>
    </w:p>
    <w:p w14:paraId="1F9FBF93" w14:textId="77777777" w:rsidR="009173A4" w:rsidRPr="00811F47" w:rsidRDefault="009173A4">
      <w:pPr>
        <w:pStyle w:val="CuerpoA"/>
        <w:spacing w:line="360" w:lineRule="auto"/>
        <w:jc w:val="both"/>
        <w:rPr>
          <w:rStyle w:val="Ninguno"/>
          <w:rFonts w:ascii="Arial" w:eastAsia="Arial" w:hAnsi="Arial" w:cs="Arial"/>
          <w:b/>
          <w:bCs/>
          <w:color w:val="806000"/>
          <w:u w:color="806000"/>
        </w:rPr>
      </w:pPr>
    </w:p>
    <w:p w14:paraId="4E853807"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RECOGIDA DE DATOS E INTERPRETACIÓN DE RESULTADOS</w:t>
      </w:r>
    </w:p>
    <w:p w14:paraId="67C3454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Todos los datos necesarios para la realización de la auditoría retributiva han sido facilitados por la empresa, aportando a la asistencia técnica externa los datos cuantitativos en formato Excel. </w:t>
      </w:r>
    </w:p>
    <w:p w14:paraId="49457B6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asistencia técnica externa ha analizado e interpretado los datos facilitados por la empresa y en base a estos ha elaborado el Informe de Auditoría Retributiva. No se ha corroborado si los datos aportados por la empresa se corresponden con la realidad. </w:t>
      </w:r>
    </w:p>
    <w:p w14:paraId="099AEFC4" w14:textId="77777777" w:rsidR="009173A4" w:rsidRPr="00811F47" w:rsidRDefault="00000000">
      <w:pPr>
        <w:pStyle w:val="CuerpoA"/>
        <w:spacing w:line="360" w:lineRule="auto"/>
        <w:jc w:val="both"/>
        <w:rPr>
          <w:rStyle w:val="Ninguno"/>
          <w:rFonts w:ascii="Arial" w:eastAsia="Arial" w:hAnsi="Arial" w:cs="Arial"/>
          <w:b/>
          <w:bCs/>
        </w:rPr>
      </w:pPr>
      <w:r w:rsidRPr="00811F47">
        <w:rPr>
          <w:rStyle w:val="Ninguno"/>
          <w:rFonts w:ascii="Arial" w:hAnsi="Arial"/>
          <w:b/>
          <w:bCs/>
        </w:rPr>
        <w:t>Los datos analizados comprenden el periodo correspondiente al ejercicio 2023.</w:t>
      </w:r>
    </w:p>
    <w:p w14:paraId="17ECD62C" w14:textId="77777777" w:rsidR="009173A4" w:rsidRPr="00811F47" w:rsidRDefault="009173A4">
      <w:pPr>
        <w:pStyle w:val="CuerpoA"/>
        <w:spacing w:line="360" w:lineRule="auto"/>
        <w:jc w:val="both"/>
        <w:rPr>
          <w:rStyle w:val="Ninguno"/>
          <w:rFonts w:ascii="Arial" w:eastAsia="Arial" w:hAnsi="Arial" w:cs="Arial"/>
          <w:b/>
          <w:bCs/>
        </w:rPr>
      </w:pPr>
    </w:p>
    <w:p w14:paraId="73E110A6" w14:textId="77777777" w:rsidR="009173A4" w:rsidRPr="00811F47" w:rsidRDefault="00000000">
      <w:pPr>
        <w:pStyle w:val="CuerpoA"/>
        <w:spacing w:line="360" w:lineRule="auto"/>
        <w:jc w:val="both"/>
        <w:rPr>
          <w:rStyle w:val="Ninguno"/>
          <w:rFonts w:ascii="Arial" w:eastAsia="Arial" w:hAnsi="Arial" w:cs="Arial"/>
          <w:b/>
          <w:bCs/>
        </w:rPr>
      </w:pPr>
      <w:r w:rsidRPr="00811F47">
        <w:rPr>
          <w:rStyle w:val="Ninguno"/>
          <w:rFonts w:ascii="Arial" w:hAnsi="Arial"/>
        </w:rPr>
        <w:t>Al final de este Anexo, se determina el plan de actuación para la corrección de las desigualdades retributivas, los objetivos, las actuaciones concretas previstas en el plan con fecha de puesta en marcha, sistema de seguimiento e implementación, y persona o personas responsables de esta implantación y seguimiento.</w:t>
      </w:r>
    </w:p>
    <w:p w14:paraId="1C48B920" w14:textId="77777777" w:rsidR="009173A4" w:rsidRPr="00811F47" w:rsidRDefault="009173A4">
      <w:pPr>
        <w:pStyle w:val="CuerpoA"/>
        <w:spacing w:line="360" w:lineRule="auto"/>
        <w:jc w:val="both"/>
        <w:rPr>
          <w:rStyle w:val="Ninguno"/>
          <w:rFonts w:ascii="Arial" w:eastAsia="Arial" w:hAnsi="Arial" w:cs="Arial"/>
          <w:b/>
          <w:bCs/>
          <w:color w:val="806000"/>
          <w:u w:color="806000"/>
        </w:rPr>
      </w:pPr>
    </w:p>
    <w:p w14:paraId="2CF2CE2D"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 xml:space="preserve">VIGENCIA </w:t>
      </w:r>
    </w:p>
    <w:p w14:paraId="79DC6E1C"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Auditoría Retributiva tendrá la vigencia que tenga el Plan de Igualdad del Sociedad de Promoción de Las Palmas SA.</w:t>
      </w:r>
    </w:p>
    <w:p w14:paraId="1879193E" w14:textId="77777777" w:rsidR="009173A4" w:rsidRPr="00811F47" w:rsidRDefault="009173A4">
      <w:pPr>
        <w:pStyle w:val="CuerpoA"/>
        <w:spacing w:line="360" w:lineRule="auto"/>
        <w:jc w:val="both"/>
        <w:rPr>
          <w:rStyle w:val="Ninguno"/>
          <w:rFonts w:ascii="Arial" w:eastAsia="Arial" w:hAnsi="Arial" w:cs="Arial"/>
          <w:b/>
          <w:bCs/>
          <w:color w:val="7030A0"/>
          <w:u w:color="7030A0"/>
        </w:rPr>
      </w:pPr>
    </w:p>
    <w:p w14:paraId="78CA16BE"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DETERMINACIÓN DE LOS PUESTOS DE TRABAJO DE LA EMPRESA</w:t>
      </w:r>
    </w:p>
    <w:p w14:paraId="7BD77234"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Se han identificado y definido todos los puestos de trabajo en el Diagnóstico.</w:t>
      </w:r>
    </w:p>
    <w:p w14:paraId="13452669" w14:textId="77777777" w:rsidR="009173A4" w:rsidRPr="00811F47" w:rsidRDefault="009173A4">
      <w:pPr>
        <w:pStyle w:val="CuerpoA"/>
        <w:spacing w:line="360" w:lineRule="auto"/>
        <w:jc w:val="both"/>
        <w:rPr>
          <w:rStyle w:val="Ninguno"/>
          <w:rFonts w:ascii="Arial" w:eastAsia="Arial" w:hAnsi="Arial" w:cs="Arial"/>
        </w:rPr>
      </w:pPr>
    </w:p>
    <w:p w14:paraId="5EDF44D0"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 xml:space="preserve">VALORACIÓN DE PUESTOS DE TRABAJO (VPT) </w:t>
      </w:r>
    </w:p>
    <w:p w14:paraId="365FC20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Para la valoración de los puestos de trabajo se aplicaron los siguientes criterios:</w:t>
      </w:r>
    </w:p>
    <w:p w14:paraId="12A30738"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Adecuación: los factores relevantes en la valoración de un puesto deben estar relacionados con la actividad de la empresa.</w:t>
      </w:r>
    </w:p>
    <w:p w14:paraId="1358BB2D"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 xml:space="preserve">Totalidad: tener en cuenta las condiciones que singularizan el puesto del trabajo, sin que ninguna se invisibilice o se infravalore. </w:t>
      </w:r>
    </w:p>
    <w:p w14:paraId="4E1159EE" w14:textId="77777777" w:rsidR="009173A4" w:rsidRPr="00811F47" w:rsidRDefault="00000000">
      <w:pPr>
        <w:pStyle w:val="CuerpoA"/>
        <w:numPr>
          <w:ilvl w:val="0"/>
          <w:numId w:val="71"/>
        </w:numPr>
        <w:spacing w:line="360" w:lineRule="auto"/>
        <w:jc w:val="both"/>
        <w:rPr>
          <w:rFonts w:ascii="Arial" w:hAnsi="Arial"/>
        </w:rPr>
      </w:pPr>
      <w:r w:rsidRPr="00811F47">
        <w:rPr>
          <w:rStyle w:val="Ninguno"/>
          <w:rFonts w:ascii="Arial" w:hAnsi="Arial"/>
        </w:rPr>
        <w:t>Objetividad: los mecanismos para identificar los factores deben ser claros y no depender de valoraciones sociales que reflejen estereotipos de género.</w:t>
      </w:r>
    </w:p>
    <w:p w14:paraId="0AB3DC3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La VPT se ha hecho a través de 13 factores de análisis que a su vez cuentan con </w:t>
      </w:r>
      <w:proofErr w:type="spellStart"/>
      <w:r w:rsidRPr="00811F47">
        <w:rPr>
          <w:rStyle w:val="Ninguno"/>
          <w:rFonts w:ascii="Arial" w:hAnsi="Arial"/>
        </w:rPr>
        <w:t>subfactores</w:t>
      </w:r>
      <w:proofErr w:type="spellEnd"/>
      <w:r w:rsidRPr="00811F47">
        <w:rPr>
          <w:rStyle w:val="Ninguno"/>
          <w:rFonts w:ascii="Arial" w:hAnsi="Arial"/>
        </w:rPr>
        <w:t>.</w:t>
      </w:r>
    </w:p>
    <w:p w14:paraId="31144B9A" w14:textId="77777777" w:rsidR="009173A4" w:rsidRPr="00811F47" w:rsidRDefault="009173A4">
      <w:pPr>
        <w:pStyle w:val="CuerpoA"/>
        <w:spacing w:line="360" w:lineRule="auto"/>
        <w:jc w:val="both"/>
        <w:rPr>
          <w:rStyle w:val="Ninguno"/>
          <w:rFonts w:ascii="Arial" w:eastAsia="Arial" w:hAnsi="Arial" w:cs="Arial"/>
          <w:b/>
          <w:bCs/>
          <w:color w:val="806000"/>
          <w:u w:color="806000"/>
        </w:rPr>
      </w:pPr>
    </w:p>
    <w:p w14:paraId="72A52510"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 xml:space="preserve">DEFINICIÓN DE FACTORES DE VALORACIÓN </w:t>
      </w:r>
    </w:p>
    <w:p w14:paraId="448BDA03"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Cada factor tiene un género (femenino, masculino y neutro) atendiendo a si el factor se atribuye, en el contexto de la sociedad (estereotipos de género), habitualmente a mujeres, a hombres, o a ambos indistintamente.  El género de cada factor es una característica subjetiva, asociada a la cultura, pero que resulta indispensable para medir diferencias de género. </w:t>
      </w:r>
    </w:p>
    <w:p w14:paraId="44378107" w14:textId="77777777" w:rsidR="009173A4" w:rsidRPr="00811F47" w:rsidRDefault="00000000">
      <w:pPr>
        <w:pStyle w:val="CuerpoA"/>
        <w:spacing w:line="360" w:lineRule="auto"/>
        <w:jc w:val="both"/>
        <w:rPr>
          <w:rStyle w:val="Ninguno"/>
          <w:rFonts w:ascii="Arial" w:eastAsia="Arial" w:hAnsi="Arial" w:cs="Arial"/>
          <w:color w:val="806000"/>
          <w:u w:color="806000"/>
        </w:rPr>
      </w:pPr>
      <w:r w:rsidRPr="00811F47">
        <w:rPr>
          <w:rStyle w:val="Ninguno"/>
          <w:rFonts w:ascii="Arial" w:hAnsi="Arial"/>
        </w:rPr>
        <w:t>Los factores definidos son los siguientes:</w:t>
      </w:r>
    </w:p>
    <w:tbl>
      <w:tblPr>
        <w:tblStyle w:val="TableNormal"/>
        <w:tblW w:w="1357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15"/>
        <w:gridCol w:w="1560"/>
      </w:tblGrid>
      <w:tr w:rsidR="009173A4" w:rsidRPr="00811F47" w14:paraId="4DD000A0" w14:textId="77777777">
        <w:trPr>
          <w:trHeight w:val="3205"/>
        </w:trPr>
        <w:tc>
          <w:tcPr>
            <w:tcW w:w="12015" w:type="dxa"/>
            <w:tcBorders>
              <w:top w:val="nil"/>
              <w:left w:val="nil"/>
              <w:bottom w:val="nil"/>
              <w:right w:val="nil"/>
            </w:tcBorders>
            <w:shd w:val="clear" w:color="auto" w:fill="auto"/>
            <w:tcMar>
              <w:top w:w="80" w:type="dxa"/>
              <w:left w:w="80" w:type="dxa"/>
              <w:bottom w:w="80" w:type="dxa"/>
              <w:right w:w="80" w:type="dxa"/>
            </w:tcMar>
          </w:tcPr>
          <w:p w14:paraId="205DBE84"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Polivalencia</w:t>
            </w:r>
          </w:p>
          <w:p w14:paraId="476280AE"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Esfuerzo Físico</w:t>
            </w:r>
          </w:p>
          <w:p w14:paraId="28EF6BEE"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Esfuerzo Mental</w:t>
            </w:r>
          </w:p>
          <w:p w14:paraId="040C3F57"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Esfuerzo Emocional</w:t>
            </w:r>
          </w:p>
          <w:p w14:paraId="64E690B8"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Responsabilidad de Organización</w:t>
            </w:r>
          </w:p>
          <w:p w14:paraId="7C4AD1CF"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Responsabilidades Funcionales</w:t>
            </w:r>
          </w:p>
          <w:p w14:paraId="5D5FF2C6"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Autonomía</w:t>
            </w:r>
          </w:p>
          <w:p w14:paraId="44F18A71" w14:textId="77777777" w:rsidR="009173A4" w:rsidRPr="00811F47" w:rsidRDefault="00000000">
            <w:pPr>
              <w:pStyle w:val="CuerpoA"/>
              <w:numPr>
                <w:ilvl w:val="0"/>
                <w:numId w:val="72"/>
              </w:numPr>
              <w:spacing w:line="360" w:lineRule="auto"/>
              <w:rPr>
                <w:rFonts w:ascii="Arial" w:hAnsi="Arial"/>
              </w:rPr>
            </w:pPr>
            <w:r w:rsidRPr="00811F47">
              <w:rPr>
                <w:rStyle w:val="Ninguno"/>
                <w:rFonts w:ascii="Arial" w:hAnsi="Arial"/>
              </w:rPr>
              <w:t xml:space="preserve">Enseñanza reglada/formación académica </w:t>
            </w:r>
          </w:p>
        </w:tc>
        <w:tc>
          <w:tcPr>
            <w:tcW w:w="1560" w:type="dxa"/>
            <w:tcBorders>
              <w:top w:val="nil"/>
              <w:left w:val="nil"/>
              <w:bottom w:val="nil"/>
              <w:right w:val="nil"/>
            </w:tcBorders>
            <w:shd w:val="clear" w:color="auto" w:fill="auto"/>
            <w:tcMar>
              <w:top w:w="80" w:type="dxa"/>
              <w:left w:w="80" w:type="dxa"/>
              <w:bottom w:w="80" w:type="dxa"/>
              <w:right w:w="80" w:type="dxa"/>
            </w:tcMar>
          </w:tcPr>
          <w:p w14:paraId="0158FC34" w14:textId="77777777" w:rsidR="009173A4" w:rsidRPr="00811F47" w:rsidRDefault="009173A4"/>
        </w:tc>
      </w:tr>
      <w:tr w:rsidR="009173A4" w:rsidRPr="00811F47" w14:paraId="18345C5C" w14:textId="77777777">
        <w:trPr>
          <w:trHeight w:val="292"/>
        </w:trPr>
        <w:tc>
          <w:tcPr>
            <w:tcW w:w="13575" w:type="dxa"/>
            <w:gridSpan w:val="2"/>
            <w:tcBorders>
              <w:top w:val="nil"/>
              <w:left w:val="nil"/>
              <w:bottom w:val="nil"/>
              <w:right w:val="nil"/>
            </w:tcBorders>
            <w:shd w:val="clear" w:color="auto" w:fill="auto"/>
            <w:tcMar>
              <w:top w:w="80" w:type="dxa"/>
              <w:left w:w="80" w:type="dxa"/>
              <w:bottom w:w="80" w:type="dxa"/>
              <w:right w:w="80" w:type="dxa"/>
            </w:tcMar>
          </w:tcPr>
          <w:p w14:paraId="3FB4DAA2" w14:textId="77777777" w:rsidR="009173A4" w:rsidRPr="00811F47" w:rsidRDefault="00000000">
            <w:pPr>
              <w:pStyle w:val="CuerpoA"/>
              <w:numPr>
                <w:ilvl w:val="0"/>
                <w:numId w:val="74"/>
              </w:numPr>
              <w:spacing w:line="360" w:lineRule="auto"/>
              <w:rPr>
                <w:rFonts w:ascii="Arial" w:hAnsi="Arial"/>
              </w:rPr>
            </w:pPr>
            <w:r w:rsidRPr="00811F47">
              <w:rPr>
                <w:rStyle w:val="Ninguno"/>
                <w:rFonts w:ascii="Arial" w:hAnsi="Arial"/>
              </w:rPr>
              <w:t>Conocimientos y comprensión (maquinas, digitales, diversidad, no reglada, experiencia, idiomas, actualización)</w:t>
            </w:r>
          </w:p>
        </w:tc>
      </w:tr>
      <w:tr w:rsidR="009173A4" w:rsidRPr="00811F47" w14:paraId="308082BE" w14:textId="77777777">
        <w:trPr>
          <w:trHeight w:val="292"/>
        </w:trPr>
        <w:tc>
          <w:tcPr>
            <w:tcW w:w="13575" w:type="dxa"/>
            <w:gridSpan w:val="2"/>
            <w:tcBorders>
              <w:top w:val="nil"/>
              <w:left w:val="nil"/>
              <w:bottom w:val="nil"/>
              <w:right w:val="nil"/>
            </w:tcBorders>
            <w:shd w:val="clear" w:color="auto" w:fill="auto"/>
            <w:tcMar>
              <w:top w:w="80" w:type="dxa"/>
              <w:left w:w="80" w:type="dxa"/>
              <w:bottom w:w="80" w:type="dxa"/>
              <w:right w:w="80" w:type="dxa"/>
            </w:tcMar>
          </w:tcPr>
          <w:p w14:paraId="2BC7F14B" w14:textId="77777777" w:rsidR="009173A4" w:rsidRPr="00811F47" w:rsidRDefault="00000000">
            <w:pPr>
              <w:pStyle w:val="CuerpoA"/>
              <w:numPr>
                <w:ilvl w:val="0"/>
                <w:numId w:val="76"/>
              </w:numPr>
              <w:spacing w:line="360" w:lineRule="auto"/>
              <w:jc w:val="both"/>
              <w:rPr>
                <w:rFonts w:ascii="Arial" w:hAnsi="Arial"/>
              </w:rPr>
            </w:pPr>
            <w:r w:rsidRPr="00811F47">
              <w:rPr>
                <w:rStyle w:val="Ninguno"/>
                <w:rFonts w:ascii="Arial" w:hAnsi="Arial"/>
              </w:rPr>
              <w:t>Aptitudes: destreza, minuciosidad, aptitudes sensoriales, capacidad soluciones)</w:t>
            </w:r>
          </w:p>
        </w:tc>
      </w:tr>
      <w:tr w:rsidR="009173A4" w:rsidRPr="00811F47" w14:paraId="10AAD02A" w14:textId="77777777">
        <w:trPr>
          <w:trHeight w:val="4859"/>
        </w:trPr>
        <w:tc>
          <w:tcPr>
            <w:tcW w:w="13575" w:type="dxa"/>
            <w:gridSpan w:val="2"/>
            <w:tcBorders>
              <w:top w:val="nil"/>
              <w:left w:val="nil"/>
              <w:bottom w:val="nil"/>
              <w:right w:val="nil"/>
            </w:tcBorders>
            <w:shd w:val="clear" w:color="auto" w:fill="auto"/>
            <w:tcMar>
              <w:top w:w="80" w:type="dxa"/>
              <w:left w:w="80" w:type="dxa"/>
              <w:bottom w:w="80" w:type="dxa"/>
              <w:right w:w="80" w:type="dxa"/>
            </w:tcMar>
          </w:tcPr>
          <w:p w14:paraId="4D248B37" w14:textId="77777777" w:rsidR="009173A4" w:rsidRPr="00811F47" w:rsidRDefault="00000000">
            <w:pPr>
              <w:pStyle w:val="CuerpoA"/>
              <w:numPr>
                <w:ilvl w:val="0"/>
                <w:numId w:val="78"/>
              </w:numPr>
              <w:spacing w:line="360" w:lineRule="auto"/>
              <w:jc w:val="both"/>
              <w:rPr>
                <w:rFonts w:ascii="Arial" w:hAnsi="Arial"/>
              </w:rPr>
            </w:pPr>
            <w:r w:rsidRPr="00811F47">
              <w:rPr>
                <w:rStyle w:val="Ninguno"/>
                <w:rFonts w:ascii="Arial" w:hAnsi="Arial"/>
              </w:rPr>
              <w:lastRenderedPageBreak/>
              <w:t>Habilidades sociales (comunicación, emocional, conflictos)</w:t>
            </w:r>
          </w:p>
          <w:p w14:paraId="0DFD8ECE" w14:textId="77777777" w:rsidR="009173A4" w:rsidRPr="00811F47" w:rsidRDefault="00000000">
            <w:pPr>
              <w:pStyle w:val="CuerpoA"/>
              <w:numPr>
                <w:ilvl w:val="0"/>
                <w:numId w:val="77"/>
              </w:numPr>
              <w:spacing w:line="360" w:lineRule="auto"/>
              <w:jc w:val="both"/>
              <w:rPr>
                <w:rFonts w:ascii="Arial" w:hAnsi="Arial"/>
              </w:rPr>
            </w:pPr>
            <w:r w:rsidRPr="00811F47">
              <w:rPr>
                <w:rStyle w:val="Ninguno"/>
                <w:rFonts w:ascii="Arial" w:hAnsi="Arial"/>
              </w:rPr>
              <w:t>Entorno</w:t>
            </w:r>
          </w:p>
          <w:p w14:paraId="535C35CC" w14:textId="77777777" w:rsidR="009173A4" w:rsidRPr="00811F47" w:rsidRDefault="00000000">
            <w:pPr>
              <w:pStyle w:val="CuerpoA"/>
              <w:numPr>
                <w:ilvl w:val="0"/>
                <w:numId w:val="77"/>
              </w:numPr>
              <w:spacing w:line="360" w:lineRule="auto"/>
              <w:jc w:val="both"/>
              <w:rPr>
                <w:rFonts w:ascii="Arial" w:hAnsi="Arial"/>
              </w:rPr>
            </w:pPr>
            <w:r w:rsidRPr="00811F47">
              <w:rPr>
                <w:rStyle w:val="Ninguno"/>
                <w:rFonts w:ascii="Arial" w:hAnsi="Arial"/>
              </w:rPr>
              <w:t>Condiciones organizativas. (Viajes, fines de semana…).</w:t>
            </w:r>
          </w:p>
          <w:p w14:paraId="1388BF75" w14:textId="77777777" w:rsidR="009173A4" w:rsidRPr="00811F47" w:rsidRDefault="009173A4">
            <w:pPr>
              <w:pStyle w:val="CuerpoA"/>
              <w:spacing w:line="360" w:lineRule="auto"/>
              <w:jc w:val="both"/>
              <w:rPr>
                <w:rStyle w:val="Ninguno"/>
                <w:rFonts w:ascii="Arial" w:eastAsia="Arial" w:hAnsi="Arial" w:cs="Arial"/>
              </w:rPr>
            </w:pPr>
          </w:p>
          <w:p w14:paraId="0025B803"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Los factores se agrupan en 4 Grupos:</w:t>
            </w:r>
          </w:p>
          <w:p w14:paraId="4210E9A9" w14:textId="77777777" w:rsidR="009173A4" w:rsidRPr="00811F47" w:rsidRDefault="00000000">
            <w:pPr>
              <w:pStyle w:val="CuerpoA"/>
              <w:numPr>
                <w:ilvl w:val="0"/>
                <w:numId w:val="79"/>
              </w:numPr>
              <w:spacing w:line="360" w:lineRule="auto"/>
              <w:jc w:val="both"/>
              <w:rPr>
                <w:rFonts w:ascii="Arial" w:hAnsi="Arial"/>
              </w:rPr>
            </w:pPr>
            <w:r w:rsidRPr="00811F47">
              <w:rPr>
                <w:rStyle w:val="Ninguno"/>
                <w:rFonts w:ascii="Arial" w:hAnsi="Arial"/>
              </w:rPr>
              <w:t>Naturaleza de las funciones.</w:t>
            </w:r>
          </w:p>
          <w:p w14:paraId="1DE0D66F" w14:textId="77777777" w:rsidR="009173A4" w:rsidRPr="00811F47" w:rsidRDefault="00000000">
            <w:pPr>
              <w:pStyle w:val="CuerpoA"/>
              <w:numPr>
                <w:ilvl w:val="0"/>
                <w:numId w:val="79"/>
              </w:numPr>
              <w:spacing w:line="360" w:lineRule="auto"/>
              <w:jc w:val="both"/>
              <w:rPr>
                <w:rFonts w:ascii="Arial" w:hAnsi="Arial"/>
              </w:rPr>
            </w:pPr>
            <w:r w:rsidRPr="00811F47">
              <w:rPr>
                <w:rStyle w:val="Ninguno"/>
                <w:rFonts w:ascii="Arial" w:hAnsi="Arial"/>
              </w:rPr>
              <w:t>Condiciones Educativas.</w:t>
            </w:r>
          </w:p>
          <w:p w14:paraId="558F209D" w14:textId="77777777" w:rsidR="009173A4" w:rsidRPr="00811F47" w:rsidRDefault="00000000">
            <w:pPr>
              <w:pStyle w:val="CuerpoA"/>
              <w:numPr>
                <w:ilvl w:val="0"/>
                <w:numId w:val="79"/>
              </w:numPr>
              <w:spacing w:line="360" w:lineRule="auto"/>
              <w:jc w:val="both"/>
              <w:rPr>
                <w:rFonts w:ascii="Arial" w:hAnsi="Arial"/>
              </w:rPr>
            </w:pPr>
            <w:r w:rsidRPr="00811F47">
              <w:rPr>
                <w:rStyle w:val="Ninguno"/>
                <w:rFonts w:ascii="Arial" w:hAnsi="Arial"/>
              </w:rPr>
              <w:t>Condiciones Profesionales y de Formación.</w:t>
            </w:r>
          </w:p>
          <w:p w14:paraId="6EE2FB07" w14:textId="77777777" w:rsidR="009173A4" w:rsidRPr="00811F47" w:rsidRDefault="00000000">
            <w:pPr>
              <w:pStyle w:val="CuerpoA"/>
              <w:numPr>
                <w:ilvl w:val="0"/>
                <w:numId w:val="79"/>
              </w:numPr>
              <w:spacing w:line="360" w:lineRule="auto"/>
              <w:jc w:val="both"/>
              <w:rPr>
                <w:rFonts w:ascii="Arial" w:hAnsi="Arial"/>
              </w:rPr>
            </w:pPr>
            <w:r w:rsidRPr="00811F47">
              <w:rPr>
                <w:rStyle w:val="Ninguno"/>
                <w:rFonts w:ascii="Arial" w:hAnsi="Arial"/>
              </w:rPr>
              <w:t>Condiciones Laborales y Factores relacionados con el desempeño.</w:t>
            </w:r>
          </w:p>
          <w:p w14:paraId="14C52D23" w14:textId="77777777" w:rsidR="009173A4" w:rsidRPr="00811F47" w:rsidRDefault="009173A4">
            <w:pPr>
              <w:pStyle w:val="CuerpoA"/>
              <w:spacing w:line="360" w:lineRule="auto"/>
              <w:jc w:val="both"/>
              <w:rPr>
                <w:rStyle w:val="Ninguno"/>
                <w:rFonts w:ascii="Arial" w:eastAsia="Arial" w:hAnsi="Arial" w:cs="Arial"/>
              </w:rPr>
            </w:pPr>
          </w:p>
          <w:p w14:paraId="6B615946" w14:textId="77777777" w:rsidR="009173A4" w:rsidRPr="00811F47" w:rsidRDefault="00000000">
            <w:pPr>
              <w:pStyle w:val="CuerpoA"/>
              <w:spacing w:line="360" w:lineRule="auto"/>
              <w:jc w:val="both"/>
            </w:pPr>
            <w:r w:rsidRPr="00811F47">
              <w:rPr>
                <w:rStyle w:val="Ninguno"/>
                <w:rFonts w:ascii="Arial" w:hAnsi="Arial"/>
                <w:b/>
                <w:bCs/>
                <w:color w:val="7030A0"/>
                <w:u w:color="7030A0"/>
              </w:rPr>
              <w:t>FACTORES POR SEXO NATURALEZA DE LAS FUNCIONES</w:t>
            </w:r>
          </w:p>
        </w:tc>
      </w:tr>
    </w:tbl>
    <w:p w14:paraId="040086F2" w14:textId="77777777" w:rsidR="009173A4" w:rsidRPr="00811F47" w:rsidRDefault="009173A4">
      <w:pPr>
        <w:pStyle w:val="CuerpoA"/>
        <w:widowControl w:val="0"/>
        <w:ind w:left="324" w:hanging="324"/>
        <w:rPr>
          <w:rStyle w:val="Ninguno"/>
          <w:rFonts w:ascii="Arial" w:eastAsia="Arial" w:hAnsi="Arial" w:cs="Arial"/>
          <w:color w:val="806000"/>
          <w:u w:color="806000"/>
        </w:rPr>
      </w:pPr>
    </w:p>
    <w:p w14:paraId="2345A16C" w14:textId="77777777" w:rsidR="009173A4" w:rsidRPr="00811F47" w:rsidRDefault="009173A4">
      <w:pPr>
        <w:pStyle w:val="CuerpoA"/>
        <w:widowControl w:val="0"/>
        <w:ind w:left="216" w:hanging="216"/>
        <w:rPr>
          <w:rStyle w:val="Ninguno"/>
          <w:rFonts w:ascii="Arial" w:eastAsia="Arial" w:hAnsi="Arial" w:cs="Arial"/>
          <w:color w:val="806000"/>
          <w:u w:color="806000"/>
        </w:rPr>
      </w:pPr>
    </w:p>
    <w:p w14:paraId="414E65DB" w14:textId="77777777" w:rsidR="009173A4" w:rsidRPr="00811F47" w:rsidRDefault="009173A4">
      <w:pPr>
        <w:pStyle w:val="CuerpoA"/>
        <w:widowControl w:val="0"/>
        <w:ind w:left="108" w:hanging="108"/>
        <w:rPr>
          <w:rStyle w:val="Ninguno"/>
          <w:rFonts w:ascii="Arial" w:eastAsia="Arial" w:hAnsi="Arial" w:cs="Arial"/>
          <w:color w:val="806000"/>
          <w:u w:color="806000"/>
        </w:rPr>
      </w:pPr>
    </w:p>
    <w:p w14:paraId="77A6502E" w14:textId="77777777" w:rsidR="009173A4" w:rsidRPr="00811F47" w:rsidRDefault="009173A4">
      <w:pPr>
        <w:pStyle w:val="CuerpoA"/>
        <w:widowControl w:val="0"/>
        <w:rPr>
          <w:rStyle w:val="Ninguno"/>
          <w:rFonts w:ascii="Arial" w:eastAsia="Arial" w:hAnsi="Arial" w:cs="Arial"/>
          <w:color w:val="806000"/>
          <w:u w:color="806000"/>
        </w:rPr>
      </w:pPr>
    </w:p>
    <w:p w14:paraId="425EFBCF" w14:textId="77777777" w:rsidR="009173A4" w:rsidRPr="00811F47" w:rsidRDefault="00000000">
      <w:pPr>
        <w:pStyle w:val="CuerpoA"/>
        <w:spacing w:after="160" w:line="360" w:lineRule="auto"/>
        <w:ind w:right="57"/>
        <w:jc w:val="both"/>
        <w:rPr>
          <w:rStyle w:val="Ninguno"/>
          <w:rFonts w:ascii="Arial" w:eastAsia="Arial" w:hAnsi="Arial" w:cs="Arial"/>
        </w:rPr>
      </w:pPr>
      <w:r w:rsidRPr="00811F47">
        <w:rPr>
          <w:rStyle w:val="Ninguno"/>
          <w:rFonts w:ascii="Arial" w:hAnsi="Arial"/>
        </w:rPr>
        <w:t xml:space="preserve">La polivalencia es el factor con más puntos y está feminizada, seguida de la autonomía y el esfuerzo mental, también feminizadas. </w:t>
      </w:r>
    </w:p>
    <w:p w14:paraId="50EEFADB"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sz w:val="22"/>
          <w:szCs w:val="22"/>
        </w:rPr>
      </w:pPr>
      <w:r w:rsidRPr="00811F47">
        <w:rPr>
          <w:rStyle w:val="Ninguno"/>
          <w:rFonts w:ascii="Arial" w:eastAsia="Arial" w:hAnsi="Arial" w:cs="Arial"/>
          <w:noProof/>
          <w:sz w:val="22"/>
          <w:szCs w:val="22"/>
        </w:rPr>
        <w:lastRenderedPageBreak/>
        <w:drawing>
          <wp:inline distT="0" distB="0" distL="0" distR="0" wp14:anchorId="5196D6B7" wp14:editId="22B815B4">
            <wp:extent cx="8828279" cy="2834612"/>
            <wp:effectExtent l="0" t="0" r="0" b="0"/>
            <wp:docPr id="1073741842" name="officeArt object" descr="Interfaz de usuario gráfica,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73741842" name="Interfaz de usuario gráfica, Escala de tiempoEl contenido generado por IA puede ser incorrecto." descr="Interfaz de usuario gráfica, Escala de tiempoEl contenido generado por IA puede ser incorrecto."/>
                    <pic:cNvPicPr>
                      <a:picLocks noChangeAspect="1"/>
                    </pic:cNvPicPr>
                  </pic:nvPicPr>
                  <pic:blipFill>
                    <a:blip r:embed="rId25"/>
                    <a:srcRect l="6451" t="49938" r="24067" b="10394"/>
                    <a:stretch>
                      <a:fillRect/>
                    </a:stretch>
                  </pic:blipFill>
                  <pic:spPr>
                    <a:xfrm>
                      <a:off x="0" y="0"/>
                      <a:ext cx="8828279" cy="2834612"/>
                    </a:xfrm>
                    <a:prstGeom prst="rect">
                      <a:avLst/>
                    </a:prstGeom>
                    <a:ln w="12700" cap="flat">
                      <a:noFill/>
                      <a:miter lim="400000"/>
                    </a:ln>
                    <a:effectLst/>
                  </pic:spPr>
                </pic:pic>
              </a:graphicData>
            </a:graphic>
          </wp:inline>
        </w:drawing>
      </w:r>
    </w:p>
    <w:p w14:paraId="7B1A8869"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sz w:val="22"/>
          <w:szCs w:val="22"/>
        </w:rPr>
      </w:pPr>
    </w:p>
    <w:p w14:paraId="43F010B7"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6BBE1DF6"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77904C44"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75CACE1A"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0051AFF7"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58D8353A"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797EC923"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0FF72E7E"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18BF451C"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7CCAF286"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rPr>
      </w:pPr>
    </w:p>
    <w:p w14:paraId="10C6F718"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7030A0"/>
          <w:sz w:val="22"/>
          <w:szCs w:val="22"/>
          <w:u w:color="7030A0"/>
        </w:rPr>
      </w:pPr>
      <w:r w:rsidRPr="00811F47">
        <w:rPr>
          <w:rStyle w:val="Ninguno"/>
          <w:rFonts w:ascii="Arial" w:hAnsi="Arial"/>
          <w:b/>
          <w:bCs/>
          <w:color w:val="7030A0"/>
          <w:sz w:val="22"/>
          <w:szCs w:val="22"/>
          <w:u w:color="7030A0"/>
        </w:rPr>
        <w:lastRenderedPageBreak/>
        <w:t>FACTORES POR SEXO: CONDICIONES EDUCATIVAS.</w:t>
      </w:r>
    </w:p>
    <w:p w14:paraId="3C02034C"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r w:rsidRPr="00811F47">
        <w:rPr>
          <w:rStyle w:val="Ninguno"/>
          <w:rFonts w:ascii="Arial" w:eastAsia="Arial" w:hAnsi="Arial" w:cs="Arial"/>
          <w:b/>
          <w:bCs/>
          <w:noProof/>
          <w:color w:val="806000"/>
          <w:sz w:val="22"/>
          <w:szCs w:val="22"/>
          <w:u w:color="806000"/>
        </w:rPr>
        <w:drawing>
          <wp:inline distT="0" distB="0" distL="0" distR="0" wp14:anchorId="0B257176" wp14:editId="367E71E4">
            <wp:extent cx="8407344" cy="2557896"/>
            <wp:effectExtent l="0" t="0" r="0" b="0"/>
            <wp:docPr id="1073741843" name="officeArt object"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73741843" name="Interfaz de usuario gráfica, AplicaciónEl contenido generado por IA puede ser incorrecto." descr="Interfaz de usuario gráfica, AplicaciónEl contenido generado por IA puede ser incorrecto."/>
                    <pic:cNvPicPr>
                      <a:picLocks noChangeAspect="1"/>
                    </pic:cNvPicPr>
                  </pic:nvPicPr>
                  <pic:blipFill>
                    <a:blip r:embed="rId26"/>
                    <a:srcRect l="15320" t="51373" r="27695" b="17800"/>
                    <a:stretch>
                      <a:fillRect/>
                    </a:stretch>
                  </pic:blipFill>
                  <pic:spPr>
                    <a:xfrm>
                      <a:off x="0" y="0"/>
                      <a:ext cx="8407344" cy="2557896"/>
                    </a:xfrm>
                    <a:prstGeom prst="rect">
                      <a:avLst/>
                    </a:prstGeom>
                    <a:ln w="12700" cap="flat">
                      <a:noFill/>
                      <a:miter lim="400000"/>
                    </a:ln>
                    <a:effectLst/>
                  </pic:spPr>
                </pic:pic>
              </a:graphicData>
            </a:graphic>
          </wp:inline>
        </w:drawing>
      </w:r>
    </w:p>
    <w:p w14:paraId="34456190"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p>
    <w:p w14:paraId="64BC9AD1"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sz w:val="22"/>
          <w:szCs w:val="22"/>
        </w:rPr>
      </w:pPr>
      <w:r w:rsidRPr="00811F47">
        <w:rPr>
          <w:rStyle w:val="Ninguno"/>
          <w:rFonts w:ascii="Arial" w:hAnsi="Arial"/>
          <w:sz w:val="22"/>
          <w:szCs w:val="22"/>
        </w:rPr>
        <w:t>La enseñanza reglada está también feminizada.</w:t>
      </w:r>
    </w:p>
    <w:p w14:paraId="328C2509"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45758D55"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49BBBF29"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42A15419"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42241282"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7CE6CD61"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3D61FF5E"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738EA02C"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41A3AED2"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3F768B6D"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sz w:val="22"/>
          <w:szCs w:val="22"/>
        </w:rPr>
      </w:pPr>
    </w:p>
    <w:p w14:paraId="41CFA5F8"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7030A0"/>
          <w:sz w:val="22"/>
          <w:szCs w:val="22"/>
          <w:u w:color="7030A0"/>
        </w:rPr>
      </w:pPr>
      <w:r w:rsidRPr="00811F47">
        <w:rPr>
          <w:rStyle w:val="Ninguno"/>
          <w:rFonts w:ascii="Arial" w:hAnsi="Arial"/>
          <w:b/>
          <w:bCs/>
          <w:color w:val="7030A0"/>
          <w:sz w:val="22"/>
          <w:szCs w:val="22"/>
          <w:u w:color="7030A0"/>
        </w:rPr>
        <w:lastRenderedPageBreak/>
        <w:t>CONDICIONES PROFESIONALES Y DE FORMACIÓN</w:t>
      </w:r>
    </w:p>
    <w:p w14:paraId="561EFEF9" w14:textId="77777777" w:rsidR="009173A4" w:rsidRPr="00811F47" w:rsidRDefault="009173A4">
      <w:pPr>
        <w:pStyle w:val="CuerpoA"/>
        <w:tabs>
          <w:tab w:val="left" w:pos="10773"/>
          <w:tab w:val="left" w:pos="12616"/>
        </w:tabs>
        <w:spacing w:after="160" w:line="259" w:lineRule="auto"/>
        <w:ind w:right="57"/>
        <w:jc w:val="both"/>
        <w:rPr>
          <w:rStyle w:val="Ninguno"/>
          <w:rFonts w:ascii="Arial" w:eastAsia="Arial" w:hAnsi="Arial" w:cs="Arial"/>
          <w:b/>
          <w:bCs/>
          <w:color w:val="806000"/>
          <w:sz w:val="22"/>
          <w:szCs w:val="22"/>
          <w:u w:color="806000"/>
        </w:rPr>
      </w:pPr>
    </w:p>
    <w:p w14:paraId="7E28752A"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r w:rsidRPr="00811F47">
        <w:rPr>
          <w:rStyle w:val="Ninguno"/>
          <w:rFonts w:ascii="Arial" w:eastAsia="Arial" w:hAnsi="Arial" w:cs="Arial"/>
          <w:b/>
          <w:bCs/>
          <w:noProof/>
          <w:color w:val="806000"/>
          <w:sz w:val="22"/>
          <w:szCs w:val="22"/>
          <w:u w:color="806000"/>
        </w:rPr>
        <w:drawing>
          <wp:inline distT="0" distB="0" distL="0" distR="0" wp14:anchorId="2BE4103F" wp14:editId="67500140">
            <wp:extent cx="8749887" cy="2381822"/>
            <wp:effectExtent l="0" t="0" r="0" b="0"/>
            <wp:docPr id="1073741844" name="officeArt object" descr="Interfaz de usuario gráfica,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73741844" name="Interfaz de usuario gráfica, Escala de tiempoEl contenido generado por IA puede ser incorrecto." descr="Interfaz de usuario gráfica, Escala de tiempoEl contenido generado por IA puede ser incorrecto."/>
                    <pic:cNvPicPr>
                      <a:picLocks noChangeAspect="1"/>
                    </pic:cNvPicPr>
                  </pic:nvPicPr>
                  <pic:blipFill>
                    <a:blip r:embed="rId27"/>
                    <a:srcRect l="3224" t="51611" r="25679" b="13976"/>
                    <a:stretch>
                      <a:fillRect/>
                    </a:stretch>
                  </pic:blipFill>
                  <pic:spPr>
                    <a:xfrm>
                      <a:off x="0" y="0"/>
                      <a:ext cx="8749887" cy="2381822"/>
                    </a:xfrm>
                    <a:prstGeom prst="rect">
                      <a:avLst/>
                    </a:prstGeom>
                    <a:ln w="12700" cap="flat">
                      <a:noFill/>
                      <a:miter lim="400000"/>
                    </a:ln>
                    <a:effectLst/>
                  </pic:spPr>
                </pic:pic>
              </a:graphicData>
            </a:graphic>
          </wp:inline>
        </w:drawing>
      </w:r>
    </w:p>
    <w:p w14:paraId="7123BCDF" w14:textId="77777777" w:rsidR="009173A4" w:rsidRPr="00811F47" w:rsidRDefault="00000000">
      <w:pPr>
        <w:pStyle w:val="CuerpoA"/>
        <w:tabs>
          <w:tab w:val="left" w:pos="10915"/>
          <w:tab w:val="left" w:pos="11340"/>
          <w:tab w:val="left" w:pos="12616"/>
        </w:tabs>
        <w:spacing w:after="160" w:line="259" w:lineRule="auto"/>
        <w:ind w:right="57"/>
        <w:jc w:val="both"/>
        <w:rPr>
          <w:rStyle w:val="Ninguno"/>
          <w:rFonts w:ascii="Arial" w:eastAsia="Arial" w:hAnsi="Arial" w:cs="Arial"/>
          <w:sz w:val="22"/>
          <w:szCs w:val="22"/>
        </w:rPr>
      </w:pPr>
      <w:r w:rsidRPr="00811F47">
        <w:rPr>
          <w:rStyle w:val="Ninguno"/>
          <w:rFonts w:ascii="Arial" w:hAnsi="Arial"/>
          <w:sz w:val="22"/>
          <w:szCs w:val="22"/>
        </w:rPr>
        <w:t>Los factores con más puntos en esta categoría son la formación no reglada, la actualización de conocimientos y las competencias digitales, todos feminizados. El factor con más puntos masculinizado es el de procedimientos, materiales, equipos y máquinas.</w:t>
      </w:r>
    </w:p>
    <w:p w14:paraId="0311B785"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p>
    <w:p w14:paraId="59BA0A35"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5126897E"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4E758961"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0E242994"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1C5BD65A"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0A3B0E65"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16A3E80D"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2909E668"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color w:val="806000"/>
          <w:u w:color="806000"/>
        </w:rPr>
      </w:pPr>
    </w:p>
    <w:p w14:paraId="7BD8F9A5"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7030A0"/>
          <w:sz w:val="22"/>
          <w:szCs w:val="22"/>
          <w:u w:color="7030A0"/>
        </w:rPr>
      </w:pPr>
      <w:r w:rsidRPr="00811F47">
        <w:rPr>
          <w:rStyle w:val="Ninguno"/>
          <w:rFonts w:ascii="Arial" w:hAnsi="Arial"/>
          <w:b/>
          <w:bCs/>
          <w:color w:val="7030A0"/>
          <w:sz w:val="22"/>
          <w:szCs w:val="22"/>
          <w:u w:color="7030A0"/>
        </w:rPr>
        <w:lastRenderedPageBreak/>
        <w:t>CONDICIONES LABORALES Y ESTRICTAMENTE RELACIONADOS CON EL DESEMPEÑO</w:t>
      </w:r>
    </w:p>
    <w:p w14:paraId="4DEE354A"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sz w:val="22"/>
          <w:szCs w:val="22"/>
        </w:rPr>
      </w:pPr>
    </w:p>
    <w:p w14:paraId="467F2595"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sz w:val="22"/>
          <w:szCs w:val="22"/>
        </w:rPr>
      </w:pPr>
      <w:r w:rsidRPr="00811F47">
        <w:rPr>
          <w:rStyle w:val="Ninguno"/>
          <w:rFonts w:ascii="Arial" w:hAnsi="Arial"/>
          <w:sz w:val="22"/>
          <w:szCs w:val="22"/>
        </w:rPr>
        <w:t>El factor de condiciones físicas está masculinizado y el de condiciones psicosociales feminizado. Por otro lado, destaca con más puntos el factor de desplazamientos y viajes, equilibrado.</w:t>
      </w:r>
    </w:p>
    <w:p w14:paraId="16D1ACD5"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p>
    <w:p w14:paraId="04E029D8" w14:textId="77777777" w:rsidR="009173A4" w:rsidRPr="00811F47" w:rsidRDefault="00000000">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r w:rsidRPr="00811F47">
        <w:rPr>
          <w:rStyle w:val="Ninguno"/>
          <w:rFonts w:ascii="Arial" w:eastAsia="Arial" w:hAnsi="Arial" w:cs="Arial"/>
          <w:b/>
          <w:bCs/>
          <w:noProof/>
          <w:color w:val="806000"/>
          <w:sz w:val="22"/>
          <w:szCs w:val="22"/>
          <w:u w:color="806000"/>
        </w:rPr>
        <w:drawing>
          <wp:inline distT="0" distB="0" distL="0" distR="0" wp14:anchorId="034CCF38" wp14:editId="34B63817">
            <wp:extent cx="8828278" cy="2198741"/>
            <wp:effectExtent l="0" t="0" r="0" b="0"/>
            <wp:docPr id="1073741845" name="officeArt object"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73741845" name="Interfaz de usuario gráfica, AplicaciónEl contenido generado por IA puede ser incorrecto." descr="Interfaz de usuario gráfica, AplicaciónEl contenido generado por IA puede ser incorrecto."/>
                    <pic:cNvPicPr>
                      <a:picLocks noChangeAspect="1"/>
                    </pic:cNvPicPr>
                  </pic:nvPicPr>
                  <pic:blipFill>
                    <a:blip r:embed="rId28"/>
                    <a:srcRect l="4435" t="49461" r="24336" b="18995"/>
                    <a:stretch>
                      <a:fillRect/>
                    </a:stretch>
                  </pic:blipFill>
                  <pic:spPr>
                    <a:xfrm>
                      <a:off x="0" y="0"/>
                      <a:ext cx="8828278" cy="2198741"/>
                    </a:xfrm>
                    <a:prstGeom prst="rect">
                      <a:avLst/>
                    </a:prstGeom>
                    <a:ln w="12700" cap="flat">
                      <a:noFill/>
                      <a:miter lim="400000"/>
                    </a:ln>
                    <a:effectLst/>
                  </pic:spPr>
                </pic:pic>
              </a:graphicData>
            </a:graphic>
          </wp:inline>
        </w:drawing>
      </w:r>
    </w:p>
    <w:p w14:paraId="26B1FB5E" w14:textId="77777777" w:rsidR="009173A4" w:rsidRPr="00811F47" w:rsidRDefault="009173A4">
      <w:pPr>
        <w:pStyle w:val="CuerpoA"/>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spacing w:after="160" w:line="259" w:lineRule="auto"/>
        <w:ind w:right="57"/>
        <w:jc w:val="both"/>
        <w:rPr>
          <w:rStyle w:val="Ninguno"/>
          <w:rFonts w:ascii="Arial" w:eastAsia="Arial" w:hAnsi="Arial" w:cs="Arial"/>
          <w:b/>
          <w:bCs/>
          <w:color w:val="806000"/>
          <w:sz w:val="22"/>
          <w:szCs w:val="22"/>
          <w:u w:color="806000"/>
        </w:rPr>
      </w:pPr>
    </w:p>
    <w:p w14:paraId="15050BF5" w14:textId="77777777" w:rsidR="009173A4" w:rsidRPr="00811F47" w:rsidRDefault="009173A4">
      <w:pPr>
        <w:pStyle w:val="CuerpoA"/>
        <w:ind w:right="57"/>
        <w:jc w:val="center"/>
        <w:rPr>
          <w:rStyle w:val="Ninguno"/>
          <w:rFonts w:ascii="Arial" w:eastAsia="Arial" w:hAnsi="Arial" w:cs="Arial"/>
          <w:color w:val="806000"/>
          <w:u w:color="806000"/>
        </w:rPr>
      </w:pPr>
    </w:p>
    <w:p w14:paraId="7DA8826D" w14:textId="77777777" w:rsidR="009173A4" w:rsidRPr="00811F47" w:rsidRDefault="009173A4">
      <w:pPr>
        <w:pStyle w:val="CuerpoA"/>
        <w:ind w:right="57"/>
        <w:jc w:val="center"/>
        <w:rPr>
          <w:rStyle w:val="Ninguno"/>
          <w:rFonts w:ascii="Arial" w:eastAsia="Arial" w:hAnsi="Arial" w:cs="Arial"/>
          <w:color w:val="806000"/>
          <w:u w:color="806000"/>
        </w:rPr>
      </w:pPr>
    </w:p>
    <w:p w14:paraId="44A09A4A" w14:textId="77777777" w:rsidR="009173A4" w:rsidRPr="00811F47" w:rsidRDefault="009173A4">
      <w:pPr>
        <w:pStyle w:val="CuerpoA"/>
        <w:ind w:right="57"/>
        <w:jc w:val="center"/>
        <w:rPr>
          <w:rStyle w:val="Ninguno"/>
          <w:rFonts w:ascii="Arial" w:eastAsia="Arial" w:hAnsi="Arial" w:cs="Arial"/>
          <w:color w:val="806000"/>
          <w:u w:color="806000"/>
        </w:rPr>
      </w:pPr>
    </w:p>
    <w:p w14:paraId="604BEB1D" w14:textId="77777777" w:rsidR="009173A4" w:rsidRPr="00811F47" w:rsidRDefault="009173A4">
      <w:pPr>
        <w:pStyle w:val="CuerpoA"/>
        <w:ind w:right="57"/>
        <w:jc w:val="center"/>
        <w:rPr>
          <w:rStyle w:val="Ninguno"/>
          <w:rFonts w:ascii="Arial" w:eastAsia="Arial" w:hAnsi="Arial" w:cs="Arial"/>
          <w:color w:val="806000"/>
          <w:u w:color="806000"/>
        </w:rPr>
      </w:pPr>
    </w:p>
    <w:p w14:paraId="5B879665" w14:textId="77777777" w:rsidR="009173A4" w:rsidRPr="00811F47" w:rsidRDefault="009173A4">
      <w:pPr>
        <w:pStyle w:val="CuerpoA"/>
        <w:ind w:right="57"/>
        <w:jc w:val="center"/>
        <w:rPr>
          <w:rStyle w:val="Ninguno"/>
          <w:rFonts w:ascii="Arial" w:eastAsia="Arial" w:hAnsi="Arial" w:cs="Arial"/>
          <w:color w:val="806000"/>
          <w:u w:color="806000"/>
        </w:rPr>
      </w:pPr>
    </w:p>
    <w:p w14:paraId="7BA178E1" w14:textId="77777777" w:rsidR="009173A4" w:rsidRPr="00811F47" w:rsidRDefault="009173A4">
      <w:pPr>
        <w:pStyle w:val="CuerpoA"/>
        <w:ind w:right="57"/>
        <w:jc w:val="center"/>
        <w:rPr>
          <w:rStyle w:val="Ninguno"/>
          <w:rFonts w:ascii="Arial" w:eastAsia="Arial" w:hAnsi="Arial" w:cs="Arial"/>
          <w:color w:val="806000"/>
          <w:u w:color="806000"/>
        </w:rPr>
      </w:pPr>
    </w:p>
    <w:p w14:paraId="7CA747EB" w14:textId="77777777" w:rsidR="009173A4" w:rsidRPr="00811F47" w:rsidRDefault="009173A4">
      <w:pPr>
        <w:pStyle w:val="CuerpoA"/>
        <w:ind w:right="57"/>
        <w:jc w:val="center"/>
        <w:rPr>
          <w:rStyle w:val="Ninguno"/>
          <w:rFonts w:ascii="Arial" w:eastAsia="Arial" w:hAnsi="Arial" w:cs="Arial"/>
          <w:color w:val="806000"/>
          <w:u w:color="806000"/>
        </w:rPr>
      </w:pPr>
    </w:p>
    <w:p w14:paraId="387F1010" w14:textId="77777777" w:rsidR="009173A4" w:rsidRPr="00811F47" w:rsidRDefault="009173A4">
      <w:pPr>
        <w:pStyle w:val="CuerpoA"/>
        <w:ind w:right="57"/>
        <w:jc w:val="center"/>
        <w:rPr>
          <w:rStyle w:val="Ninguno"/>
          <w:rFonts w:ascii="Arial" w:eastAsia="Arial" w:hAnsi="Arial" w:cs="Arial"/>
          <w:color w:val="806000"/>
          <w:u w:color="806000"/>
        </w:rPr>
      </w:pPr>
    </w:p>
    <w:p w14:paraId="7D97FBDE" w14:textId="77777777" w:rsidR="009173A4" w:rsidRPr="00811F47" w:rsidRDefault="009173A4">
      <w:pPr>
        <w:pStyle w:val="CuerpoA"/>
        <w:ind w:right="57"/>
        <w:jc w:val="center"/>
        <w:rPr>
          <w:rStyle w:val="Ninguno"/>
          <w:rFonts w:ascii="Arial" w:eastAsia="Arial" w:hAnsi="Arial" w:cs="Arial"/>
          <w:color w:val="806000"/>
          <w:u w:color="806000"/>
        </w:rPr>
      </w:pPr>
    </w:p>
    <w:p w14:paraId="4AA66D7B" w14:textId="77777777" w:rsidR="009173A4" w:rsidRPr="00811F47" w:rsidRDefault="009173A4">
      <w:pPr>
        <w:pStyle w:val="CuerpoA"/>
        <w:ind w:right="57"/>
        <w:jc w:val="center"/>
        <w:rPr>
          <w:rStyle w:val="Ninguno"/>
          <w:rFonts w:ascii="Arial" w:eastAsia="Arial" w:hAnsi="Arial" w:cs="Arial"/>
          <w:color w:val="806000"/>
          <w:u w:color="806000"/>
        </w:rPr>
      </w:pPr>
    </w:p>
    <w:p w14:paraId="6DC2EF02" w14:textId="77777777" w:rsidR="009173A4" w:rsidRPr="00811F47" w:rsidRDefault="009173A4">
      <w:pPr>
        <w:pStyle w:val="CuerpoA"/>
        <w:ind w:right="57"/>
        <w:jc w:val="center"/>
        <w:rPr>
          <w:rStyle w:val="Ninguno"/>
          <w:rFonts w:ascii="Arial" w:eastAsia="Arial" w:hAnsi="Arial" w:cs="Arial"/>
          <w:color w:val="806000"/>
          <w:u w:color="806000"/>
        </w:rPr>
      </w:pPr>
    </w:p>
    <w:p w14:paraId="6A580C12" w14:textId="77777777" w:rsidR="009173A4" w:rsidRPr="00811F47" w:rsidRDefault="009173A4">
      <w:pPr>
        <w:pStyle w:val="CuerpoA"/>
        <w:ind w:right="57"/>
        <w:jc w:val="center"/>
        <w:rPr>
          <w:rStyle w:val="Ninguno"/>
          <w:rFonts w:ascii="Arial" w:eastAsia="Arial" w:hAnsi="Arial" w:cs="Arial"/>
          <w:color w:val="806000"/>
          <w:u w:color="806000"/>
        </w:rPr>
      </w:pPr>
    </w:p>
    <w:p w14:paraId="4ED4018E" w14:textId="77777777" w:rsidR="009173A4" w:rsidRPr="00811F47" w:rsidRDefault="00000000">
      <w:pPr>
        <w:pStyle w:val="CuerpoA"/>
        <w:ind w:right="57"/>
        <w:jc w:val="center"/>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lastRenderedPageBreak/>
        <w:t>CIFRAS DE LA AUDITORÍA RETRIBUTIVA</w:t>
      </w:r>
    </w:p>
    <w:p w14:paraId="364C7775" w14:textId="77777777" w:rsidR="009173A4" w:rsidRPr="00811F47" w:rsidRDefault="009173A4">
      <w:pPr>
        <w:pStyle w:val="CuerpoA"/>
        <w:ind w:right="57"/>
        <w:jc w:val="center"/>
        <w:rPr>
          <w:rStyle w:val="Ninguno"/>
          <w:rFonts w:ascii="Arial" w:eastAsia="Arial" w:hAnsi="Arial" w:cs="Arial"/>
          <w:b/>
          <w:bCs/>
          <w:color w:val="7030A0"/>
          <w:sz w:val="28"/>
          <w:szCs w:val="28"/>
          <w:u w:color="7030A0"/>
        </w:rPr>
      </w:pPr>
    </w:p>
    <w:p w14:paraId="2E8F994C" w14:textId="77777777" w:rsidR="009173A4" w:rsidRPr="00811F47" w:rsidRDefault="009173A4">
      <w:pPr>
        <w:pStyle w:val="CuerpoA"/>
        <w:jc w:val="both"/>
        <w:rPr>
          <w:rStyle w:val="Ninguno"/>
          <w:rFonts w:ascii="Arial" w:eastAsia="Arial" w:hAnsi="Arial" w:cs="Arial"/>
          <w:b/>
          <w:bCs/>
          <w:color w:val="7030A0"/>
          <w:sz w:val="20"/>
          <w:szCs w:val="20"/>
          <w:u w:color="7030A0"/>
        </w:rPr>
      </w:pPr>
    </w:p>
    <w:p w14:paraId="55F8D1A0" w14:textId="77777777" w:rsidR="009173A4" w:rsidRPr="00811F47" w:rsidRDefault="009173A4">
      <w:pPr>
        <w:pStyle w:val="CuerpoA"/>
        <w:jc w:val="both"/>
        <w:rPr>
          <w:rStyle w:val="Ninguno"/>
          <w:rFonts w:ascii="Arial" w:eastAsia="Arial" w:hAnsi="Arial" w:cs="Arial"/>
          <w:b/>
          <w:bCs/>
          <w:color w:val="7030A0"/>
          <w:sz w:val="20"/>
          <w:szCs w:val="20"/>
          <w:u w:color="7030A0"/>
        </w:rPr>
      </w:pPr>
    </w:p>
    <w:p w14:paraId="458EB8DF"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Medias por Puesto del Salario Medio Base (se analizan aquellas brechas que superan el 5%).</w:t>
      </w:r>
    </w:p>
    <w:p w14:paraId="0F57235F"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1CF4BD9E"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brecha de 78% favorable a los hombres.</w:t>
      </w:r>
    </w:p>
    <w:p w14:paraId="741B228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y la brecha se debe a que la mujer se incorporó a la Sociedad el 3/10/2023, percibiendo el salario durante 3 meses mientras el hombre trabajó el año completo, percibiendo las retribuciones totales correspondientes a los 12 meses.</w:t>
      </w:r>
    </w:p>
    <w:p w14:paraId="50085D7F" w14:textId="77777777" w:rsidR="009173A4" w:rsidRPr="00811F47" w:rsidRDefault="009173A4">
      <w:pPr>
        <w:pStyle w:val="CuerpoA"/>
        <w:ind w:left="1440"/>
        <w:jc w:val="both"/>
        <w:rPr>
          <w:rStyle w:val="Ninguno"/>
          <w:rFonts w:ascii="Arial" w:eastAsia="Arial" w:hAnsi="Arial" w:cs="Arial"/>
        </w:rPr>
      </w:pPr>
    </w:p>
    <w:p w14:paraId="6BF7C3D9"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 xml:space="preserve">Técnico/a Auxiliar de Biblioteca: </w:t>
      </w:r>
      <w:r w:rsidRPr="00811F47">
        <w:rPr>
          <w:rStyle w:val="Ninguno"/>
          <w:rFonts w:ascii="Arial" w:hAnsi="Arial"/>
        </w:rPr>
        <w:t>brecha de 7% favorable a los hombres.</w:t>
      </w:r>
    </w:p>
    <w:p w14:paraId="1B215F8F"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Esta brecha desaparece en los complementos salariales.</w:t>
      </w:r>
    </w:p>
    <w:p w14:paraId="6A5BB103"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25 mujeres y 8 hombres y la ligera brecha detectada en el salario se debe a que uno de los 8 hombres se incorporó a la Sociedad el 18/05/2023 mientras las 25 mujeres han trabajado el año completo.</w:t>
      </w:r>
    </w:p>
    <w:p w14:paraId="5AA2A58B" w14:textId="77777777" w:rsidR="009173A4" w:rsidRPr="00811F47" w:rsidRDefault="009173A4">
      <w:pPr>
        <w:pStyle w:val="CuerpoA"/>
        <w:ind w:left="1440"/>
        <w:jc w:val="both"/>
        <w:rPr>
          <w:rStyle w:val="Ninguno"/>
          <w:rFonts w:ascii="Arial" w:eastAsia="Arial" w:hAnsi="Arial" w:cs="Arial"/>
        </w:rPr>
      </w:pPr>
    </w:p>
    <w:p w14:paraId="2CB59D17"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 xml:space="preserve">Técnico/a Gestión Medio: </w:t>
      </w:r>
      <w:r w:rsidRPr="00811F47">
        <w:rPr>
          <w:rStyle w:val="Ninguno"/>
          <w:rFonts w:ascii="Arial" w:hAnsi="Arial"/>
        </w:rPr>
        <w:t>brecha de -11% favorable a las mujeres.</w:t>
      </w:r>
    </w:p>
    <w:p w14:paraId="4E583BCB"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4 mujeres y 1 hombre.</w:t>
      </w:r>
    </w:p>
    <w:p w14:paraId="29FABCAE" w14:textId="77777777" w:rsidR="009173A4" w:rsidRPr="00811F47" w:rsidRDefault="009173A4">
      <w:pPr>
        <w:pStyle w:val="CuerpoA"/>
        <w:ind w:left="720"/>
        <w:jc w:val="both"/>
        <w:rPr>
          <w:rStyle w:val="Ninguno"/>
          <w:rFonts w:ascii="Arial" w:eastAsia="Arial" w:hAnsi="Arial" w:cs="Arial"/>
          <w:b/>
          <w:bCs/>
        </w:rPr>
      </w:pPr>
    </w:p>
    <w:p w14:paraId="13252233"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Medias por Puesto del Total de Complementos Salariales (se analizan aquellas brechas que superan el 5%).</w:t>
      </w:r>
    </w:p>
    <w:p w14:paraId="129DC0D8"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48FBC86E"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-37% favorable a las mujeres.</w:t>
      </w:r>
    </w:p>
    <w:p w14:paraId="7E44F302"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el salario base hay una ligera brecha favorable a los hombres (de un -3%) que se incrementa notablemente en los complementos salariales favorable a las mujeres.</w:t>
      </w:r>
    </w:p>
    <w:p w14:paraId="362B85C5"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En este puesto hay 1 hombre y 3 mujeres y la brecha se debe a las diferencias en las percepciones de los pluses y complementos que se detallan individualmente en este análisis. </w:t>
      </w:r>
    </w:p>
    <w:p w14:paraId="3EB79BBA"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20% favorable a los hombres.</w:t>
      </w:r>
    </w:p>
    <w:p w14:paraId="24DDFB2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se debe a las diferencias en las percepciones de los pluses y complementos del puesto que se detallan individualmente en este análisis.</w:t>
      </w:r>
    </w:p>
    <w:p w14:paraId="72F8ACB4"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brecha de 77% favorable a los hombres.</w:t>
      </w:r>
    </w:p>
    <w:p w14:paraId="490675AB"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w:t>
      </w:r>
    </w:p>
    <w:p w14:paraId="17DCF9C4"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lastRenderedPageBreak/>
        <w:t>En este puesto hay 1 hombre y 1 mujer y la brecha se debe a las diferencias en las percepciones de los pluses y complementos del puesto que se detallan individualmente en este análisis.</w:t>
      </w:r>
    </w:p>
    <w:p w14:paraId="1366831C"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5EC097C5"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Medias por Puesto del Total de las Percepciones Extrasalariales (se analizan aquellas brechas que superan el 5%).</w:t>
      </w:r>
    </w:p>
    <w:p w14:paraId="1D8B4F2A"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0468B5A2"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brecha de -490% favorable a las mujeres.</w:t>
      </w:r>
    </w:p>
    <w:p w14:paraId="400CC43E"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el salario base hay casi imperceptible brecha de -1%.</w:t>
      </w:r>
    </w:p>
    <w:p w14:paraId="44D167CC"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3 hombres y 6 mujeres y la brecha se debe a la percepción extrasalarial más elevada de una mujer trabajadora por enfermedad y accidente.</w:t>
      </w:r>
    </w:p>
    <w:p w14:paraId="3087DED1" w14:textId="77777777" w:rsidR="009173A4" w:rsidRPr="00811F47" w:rsidRDefault="009173A4">
      <w:pPr>
        <w:pStyle w:val="CuerpoA"/>
        <w:ind w:left="720"/>
        <w:jc w:val="both"/>
        <w:rPr>
          <w:rStyle w:val="Ninguno"/>
          <w:rFonts w:ascii="Arial" w:eastAsia="Arial" w:hAnsi="Arial" w:cs="Arial"/>
        </w:rPr>
      </w:pPr>
    </w:p>
    <w:p w14:paraId="677BCC5E"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Medias por Puesto del Total de las Retribuciones (se analizan aquellas brechas que superan el 5%).</w:t>
      </w:r>
    </w:p>
    <w:p w14:paraId="135C2731"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51582BA3"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-19% favorable a las mujeres.</w:t>
      </w:r>
    </w:p>
    <w:p w14:paraId="3E8EE5D4"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En el salario base hay una ligera brecha favorable a los hombres (de un -3%) que se invierte y se incrementa notablemente en los complementos salariales favorable a las mujeres hasta este 19%. </w:t>
      </w:r>
    </w:p>
    <w:p w14:paraId="0B13D92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3 mujeres y la brecha está relacionada con los complementos y los pluses percibidos y que de detallan individualmente en este análisis.</w:t>
      </w:r>
    </w:p>
    <w:p w14:paraId="137E4632"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13% favorable a los hombres.</w:t>
      </w:r>
    </w:p>
    <w:p w14:paraId="6E57B943"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se debe a las distintas percepciones de los pluses y complementos del puesto que se detallan individualmente en este análisis.</w:t>
      </w:r>
    </w:p>
    <w:p w14:paraId="366B3C05"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brecha de 77% favorable a los hombres.</w:t>
      </w:r>
    </w:p>
    <w:p w14:paraId="4AEA6F3F"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Esta brecha es prácticamente idéntica a la brecha que hay en el mismo puesto en el salario base y en los complementos.</w:t>
      </w:r>
    </w:p>
    <w:p w14:paraId="1EBA9F27"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y la brecha se debe a las distintas percepciones de los pluses y complementos del puesto que se detallan individualmente en este análisis.</w:t>
      </w:r>
    </w:p>
    <w:p w14:paraId="787857C8"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 xml:space="preserve">Técnico/a Gestión Medio: </w:t>
      </w:r>
      <w:r w:rsidRPr="00811F47">
        <w:rPr>
          <w:rStyle w:val="Ninguno"/>
          <w:rFonts w:ascii="Arial" w:hAnsi="Arial"/>
        </w:rPr>
        <w:t>brecha de -6% favorable a las mujeres.</w:t>
      </w:r>
    </w:p>
    <w:p w14:paraId="3BCC91D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4 mujeres y 1 hombre.</w:t>
      </w:r>
    </w:p>
    <w:p w14:paraId="3203941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La brecha se debe a la diferencia ya detectada en el salario base y a las percepciones de los pluses y complementos del puesto que se detallan individualmente en este análisis. </w:t>
      </w:r>
    </w:p>
    <w:p w14:paraId="4E54E58F" w14:textId="77777777" w:rsidR="009173A4" w:rsidRPr="00811F47" w:rsidRDefault="009173A4">
      <w:pPr>
        <w:pStyle w:val="CuerpoA"/>
        <w:ind w:left="1440"/>
        <w:jc w:val="both"/>
        <w:rPr>
          <w:rStyle w:val="Ninguno"/>
          <w:rFonts w:ascii="Arial" w:eastAsia="Arial" w:hAnsi="Arial" w:cs="Arial"/>
        </w:rPr>
      </w:pPr>
    </w:p>
    <w:p w14:paraId="29F7896D"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185FD259"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lastRenderedPageBreak/>
        <w:t>Brechas detectadas en las Medianas por Puesto del Salario Base Medio (se analizan aquellas brechas que superan el 5%).</w:t>
      </w:r>
    </w:p>
    <w:p w14:paraId="2F155934" w14:textId="77777777" w:rsidR="009173A4" w:rsidRPr="00811F47" w:rsidRDefault="009173A4">
      <w:pPr>
        <w:pStyle w:val="CuerpoA"/>
        <w:jc w:val="both"/>
        <w:rPr>
          <w:rStyle w:val="Ninguno"/>
          <w:rFonts w:ascii="Arial" w:eastAsia="Arial" w:hAnsi="Arial" w:cs="Arial"/>
          <w:b/>
          <w:bCs/>
          <w:color w:val="7030A0"/>
          <w:sz w:val="20"/>
          <w:szCs w:val="20"/>
          <w:u w:color="7030A0"/>
        </w:rPr>
      </w:pPr>
    </w:p>
    <w:p w14:paraId="610BF48F"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brecha de 78% favorable a los hombres.</w:t>
      </w:r>
    </w:p>
    <w:p w14:paraId="22B1F588"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 y en los complementos.</w:t>
      </w:r>
    </w:p>
    <w:p w14:paraId="2025253F"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y la brecha se debe a que la mujer se incorporó a la Sociedad el 3/10/2023, percibiendo el salario durante 3 meses mientras el hombre trabajó el año completo.</w:t>
      </w:r>
    </w:p>
    <w:p w14:paraId="4C129643" w14:textId="77777777" w:rsidR="009173A4" w:rsidRPr="00811F47" w:rsidRDefault="009173A4">
      <w:pPr>
        <w:pStyle w:val="CuerpoA"/>
        <w:ind w:left="1440"/>
        <w:jc w:val="both"/>
        <w:rPr>
          <w:rStyle w:val="Ninguno"/>
          <w:rFonts w:ascii="Arial" w:eastAsia="Arial" w:hAnsi="Arial" w:cs="Arial"/>
        </w:rPr>
      </w:pPr>
    </w:p>
    <w:p w14:paraId="001B60E9"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Medianas por Puesto del Total de Complementos Salariales (se analizan aquellas brechas que superan el 5%).</w:t>
      </w:r>
    </w:p>
    <w:p w14:paraId="35617295"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767590D9"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-23% favorable a las mujeres.</w:t>
      </w:r>
    </w:p>
    <w:p w14:paraId="1742D171"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En la mediana de los complementos la brecha es también favorable a las mujeres, pero inferior a la detectada en la media (un 37%), 14 puntos. </w:t>
      </w:r>
    </w:p>
    <w:p w14:paraId="79699239"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En este puesto hay 1 hombre y 3 mujeres y la brecha se debe a las diferencias en las percepciones de los pluses y complementos que se detallan individualmente en este análisis. </w:t>
      </w:r>
    </w:p>
    <w:p w14:paraId="621B7B0F"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13% favorable a los hombres, más baja que en las medias.</w:t>
      </w:r>
    </w:p>
    <w:p w14:paraId="534CCD15"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se debe a las diferencias en las percepciones de los pluses y complementos del puesto que se detallan individualmente en este análisis.</w:t>
      </w:r>
    </w:p>
    <w:p w14:paraId="44648847" w14:textId="77777777" w:rsidR="009173A4" w:rsidRPr="00811F47" w:rsidRDefault="009173A4">
      <w:pPr>
        <w:pStyle w:val="CuerpoA"/>
        <w:ind w:left="720"/>
        <w:jc w:val="both"/>
        <w:rPr>
          <w:rStyle w:val="Ninguno"/>
          <w:rFonts w:ascii="Arial" w:eastAsia="Arial" w:hAnsi="Arial" w:cs="Arial"/>
        </w:rPr>
      </w:pPr>
    </w:p>
    <w:p w14:paraId="5FCCE9FA"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brecha de 77% favorable a los hombres.</w:t>
      </w:r>
    </w:p>
    <w:p w14:paraId="5339020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idéntica en las medias y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w:t>
      </w:r>
    </w:p>
    <w:p w14:paraId="4D0F70BA"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y la brecha se debe a las diferencias en las percepciones de los pluses y complementos del puesto que se detallan individualmente en este análisis.</w:t>
      </w:r>
    </w:p>
    <w:p w14:paraId="64647386" w14:textId="77777777" w:rsidR="009173A4" w:rsidRPr="00811F47" w:rsidRDefault="009173A4">
      <w:pPr>
        <w:pStyle w:val="CuerpoA"/>
        <w:jc w:val="both"/>
        <w:rPr>
          <w:rStyle w:val="Ninguno"/>
          <w:rFonts w:ascii="Arial" w:eastAsia="Arial" w:hAnsi="Arial" w:cs="Arial"/>
          <w:b/>
          <w:bCs/>
          <w:color w:val="7030A0"/>
          <w:sz w:val="20"/>
          <w:szCs w:val="20"/>
          <w:u w:color="7030A0"/>
        </w:rPr>
      </w:pPr>
    </w:p>
    <w:p w14:paraId="7CB0C15B"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Medianas por Puesto del Total de las Retribuciones (se analizan aquellas brechas que superan el 5%).</w:t>
      </w:r>
    </w:p>
    <w:p w14:paraId="23F6AC8F"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49469E06"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-19% favorable a las mujeres.</w:t>
      </w:r>
    </w:p>
    <w:p w14:paraId="35292F3C"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diferencia es idéntica a la detectada en las medias.</w:t>
      </w:r>
    </w:p>
    <w:p w14:paraId="0805EF9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3 mujeres y la brecha está relacionada con los complementos y los pluses percibidos y que de detallan individualmente en este análisis.</w:t>
      </w:r>
    </w:p>
    <w:p w14:paraId="66C4F859"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lastRenderedPageBreak/>
        <w:t>Técnico/a Grado Superior 1</w:t>
      </w:r>
      <w:r w:rsidRPr="00811F47">
        <w:rPr>
          <w:rStyle w:val="Ninguno"/>
          <w:rFonts w:ascii="Arial" w:hAnsi="Arial"/>
        </w:rPr>
        <w:t>: brecha de 13% favorable a los hombres.</w:t>
      </w:r>
    </w:p>
    <w:p w14:paraId="2D786AA4"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en la retribución total disminuye respecto a la brecha de los complementos salariales.</w:t>
      </w:r>
    </w:p>
    <w:p w14:paraId="7F9FD62A"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se debe a</w:t>
      </w:r>
    </w:p>
    <w:p w14:paraId="31E7F920" w14:textId="77777777" w:rsidR="009173A4" w:rsidRPr="00811F47" w:rsidRDefault="009173A4">
      <w:pPr>
        <w:pStyle w:val="CuerpoA"/>
        <w:ind w:left="720"/>
        <w:jc w:val="both"/>
        <w:rPr>
          <w:rStyle w:val="Ninguno"/>
          <w:rFonts w:ascii="Arial" w:eastAsia="Arial" w:hAnsi="Arial" w:cs="Arial"/>
        </w:rPr>
      </w:pPr>
    </w:p>
    <w:p w14:paraId="2B4D21CF"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brecha de 77% favorable a los hombres.</w:t>
      </w:r>
    </w:p>
    <w:p w14:paraId="4916CC3A"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 y en los complementos.</w:t>
      </w:r>
    </w:p>
    <w:p w14:paraId="0AA5B899"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y la brecha se debe a las distintas percepciones de los pluses y complementos del puesto que se detallan individualmente en este análisis.</w:t>
      </w:r>
    </w:p>
    <w:p w14:paraId="12A76BCC"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Brechas detectadas en las Medias de cada uno de los Complementos y otros conceptos del salario (se analizan aquellas brechas que superan el 5%).</w:t>
      </w:r>
    </w:p>
    <w:p w14:paraId="3BDF3D03"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7E347600"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AYUDA ESCOLAR:</w:t>
      </w:r>
    </w:p>
    <w:p w14:paraId="3D9FDD01" w14:textId="77777777" w:rsidR="009173A4" w:rsidRPr="00811F47" w:rsidRDefault="009173A4">
      <w:pPr>
        <w:pStyle w:val="CuerpoA"/>
        <w:ind w:left="720"/>
        <w:jc w:val="both"/>
        <w:rPr>
          <w:rStyle w:val="Ninguno"/>
          <w:rFonts w:ascii="Arial" w:eastAsia="Arial" w:hAnsi="Arial" w:cs="Arial"/>
        </w:rPr>
      </w:pPr>
    </w:p>
    <w:p w14:paraId="38EE44B5"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-66% favorable a las mujeres.</w:t>
      </w:r>
    </w:p>
    <w:p w14:paraId="27CEA953"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diferencia es superior a la detectada en las medias de los complementos salariales en el Puesto.</w:t>
      </w:r>
    </w:p>
    <w:p w14:paraId="3E429943" w14:textId="77777777" w:rsidR="009173A4" w:rsidRPr="00811F47" w:rsidRDefault="009173A4">
      <w:pPr>
        <w:pStyle w:val="CuerpoA"/>
        <w:ind w:left="1440"/>
        <w:jc w:val="both"/>
        <w:rPr>
          <w:rStyle w:val="Ninguno"/>
          <w:rFonts w:ascii="Arial" w:eastAsia="Arial" w:hAnsi="Arial" w:cs="Arial"/>
        </w:rPr>
      </w:pPr>
    </w:p>
    <w:p w14:paraId="1BFE7D74"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Auxiliar de Biblioteca:</w:t>
      </w:r>
      <w:r w:rsidRPr="00811F47">
        <w:rPr>
          <w:rStyle w:val="Ninguno"/>
          <w:rFonts w:ascii="Arial" w:hAnsi="Arial"/>
        </w:rPr>
        <w:t xml:space="preserve"> brecha de -48% favorable a las mujeres.</w:t>
      </w:r>
    </w:p>
    <w:p w14:paraId="0D1F8404"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8 hombres y 25 mujeres y la brecha se debe a</w:t>
      </w:r>
    </w:p>
    <w:p w14:paraId="0D183BC3" w14:textId="77777777" w:rsidR="009173A4" w:rsidRPr="00811F47" w:rsidRDefault="009173A4">
      <w:pPr>
        <w:pStyle w:val="CuerpoA"/>
        <w:jc w:val="both"/>
        <w:rPr>
          <w:rStyle w:val="Ninguno"/>
          <w:rFonts w:ascii="Arial" w:eastAsia="Arial" w:hAnsi="Arial" w:cs="Arial"/>
        </w:rPr>
      </w:pPr>
    </w:p>
    <w:p w14:paraId="75B9650E" w14:textId="77777777" w:rsidR="009173A4" w:rsidRPr="00811F47" w:rsidRDefault="009173A4">
      <w:pPr>
        <w:pStyle w:val="CuerpoA"/>
        <w:jc w:val="both"/>
        <w:rPr>
          <w:rStyle w:val="Ninguno"/>
          <w:rFonts w:ascii="Arial" w:eastAsia="Arial" w:hAnsi="Arial" w:cs="Arial"/>
          <w:b/>
          <w:bCs/>
          <w:color w:val="7030A0"/>
          <w:u w:color="7030A0"/>
        </w:rPr>
      </w:pPr>
    </w:p>
    <w:p w14:paraId="6466B349"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EXTRA CARNAVAL</w:t>
      </w:r>
    </w:p>
    <w:p w14:paraId="52F8D242" w14:textId="77777777" w:rsidR="009173A4" w:rsidRPr="00811F47" w:rsidRDefault="009173A4">
      <w:pPr>
        <w:pStyle w:val="CuerpoA"/>
        <w:jc w:val="both"/>
        <w:rPr>
          <w:rStyle w:val="Ninguno"/>
          <w:rFonts w:ascii="Arial" w:eastAsia="Arial" w:hAnsi="Arial" w:cs="Arial"/>
          <w:b/>
          <w:bCs/>
          <w:color w:val="7030A0"/>
          <w:u w:color="7030A0"/>
        </w:rPr>
      </w:pPr>
    </w:p>
    <w:p w14:paraId="2EA7068B"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brecha de -50% favorable a las mujeres.</w:t>
      </w:r>
    </w:p>
    <w:p w14:paraId="58B2D0CC"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diferencia es superior a la detectada en las medias de los complementos salariales en el Puesto y que también es favorable a las mujeres.</w:t>
      </w:r>
    </w:p>
    <w:p w14:paraId="5F00F4D4" w14:textId="77777777" w:rsidR="009173A4" w:rsidRPr="00811F47" w:rsidRDefault="009173A4">
      <w:pPr>
        <w:pStyle w:val="CuerpoA"/>
        <w:jc w:val="both"/>
        <w:rPr>
          <w:rStyle w:val="Ninguno"/>
          <w:rFonts w:ascii="Arial" w:eastAsia="Arial" w:hAnsi="Arial" w:cs="Arial"/>
          <w:b/>
          <w:bCs/>
          <w:color w:val="7030A0"/>
          <w:u w:color="7030A0"/>
        </w:rPr>
      </w:pPr>
    </w:p>
    <w:p w14:paraId="42BD573C"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33% favorable a los hombres.</w:t>
      </w:r>
    </w:p>
    <w:p w14:paraId="74C87A0D"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diferencia es menor a la detectada en las medias de los complementos salariales en el Puesto que es de un 37%.</w:t>
      </w:r>
    </w:p>
    <w:p w14:paraId="49FF3C15" w14:textId="77777777" w:rsidR="009173A4" w:rsidRPr="00811F47" w:rsidRDefault="009173A4">
      <w:pPr>
        <w:pStyle w:val="CuerpoA"/>
        <w:jc w:val="both"/>
        <w:rPr>
          <w:rStyle w:val="Ninguno"/>
          <w:rFonts w:ascii="Arial" w:eastAsia="Arial" w:hAnsi="Arial" w:cs="Arial"/>
        </w:rPr>
      </w:pPr>
    </w:p>
    <w:p w14:paraId="5FB0D91A" w14:textId="77777777" w:rsidR="009173A4" w:rsidRPr="00811F47" w:rsidRDefault="009173A4">
      <w:pPr>
        <w:pStyle w:val="CuerpoA"/>
        <w:jc w:val="both"/>
        <w:rPr>
          <w:rStyle w:val="Ninguno"/>
          <w:rFonts w:ascii="Arial" w:eastAsia="Arial" w:hAnsi="Arial" w:cs="Arial"/>
          <w:b/>
          <w:bCs/>
          <w:color w:val="7030A0"/>
          <w:u w:color="7030A0"/>
        </w:rPr>
      </w:pPr>
    </w:p>
    <w:p w14:paraId="1E85B4BB"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ANTIGÜEDAD</w:t>
      </w:r>
    </w:p>
    <w:p w14:paraId="0A732E32" w14:textId="77777777" w:rsidR="009173A4" w:rsidRPr="00811F47" w:rsidRDefault="009173A4">
      <w:pPr>
        <w:pStyle w:val="CuerpoA"/>
        <w:jc w:val="both"/>
        <w:rPr>
          <w:rStyle w:val="Ninguno"/>
          <w:rFonts w:ascii="Arial" w:eastAsia="Arial" w:hAnsi="Arial" w:cs="Arial"/>
          <w:b/>
          <w:bCs/>
          <w:color w:val="806000"/>
          <w:u w:color="806000"/>
        </w:rPr>
      </w:pPr>
    </w:p>
    <w:p w14:paraId="7FBFF9D8"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brecha de -98% favorable a las mujeres.</w:t>
      </w:r>
    </w:p>
    <w:p w14:paraId="02E0D0D4"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lastRenderedPageBreak/>
        <w:t>La diferencia es superior a la detectada en las medias de los complementos salariales en el Puesto y que también es favorable a las mujeres.</w:t>
      </w:r>
    </w:p>
    <w:p w14:paraId="05B8042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en este plus se debe a la mayor antigüedad de las 6 mujeres en el puesto frente a los 3 hombres.</w:t>
      </w:r>
    </w:p>
    <w:p w14:paraId="7F83E2F2" w14:textId="77777777" w:rsidR="009173A4" w:rsidRPr="00811F47" w:rsidRDefault="009173A4">
      <w:pPr>
        <w:pStyle w:val="CuerpoA"/>
        <w:jc w:val="both"/>
        <w:rPr>
          <w:rStyle w:val="Ninguno"/>
          <w:rFonts w:ascii="Arial" w:eastAsia="Arial" w:hAnsi="Arial" w:cs="Arial"/>
          <w:b/>
          <w:bCs/>
          <w:color w:val="7030A0"/>
          <w:u w:color="7030A0"/>
        </w:rPr>
      </w:pPr>
    </w:p>
    <w:p w14:paraId="01A65725"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-54% favorable a los hombres.</w:t>
      </w:r>
    </w:p>
    <w:p w14:paraId="6569C6BC"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en este plus se debe a la mayor antigüedad de las 3 mujeres en el puesto frente al único hombre.</w:t>
      </w:r>
    </w:p>
    <w:p w14:paraId="25F9FF27" w14:textId="77777777" w:rsidR="009173A4" w:rsidRPr="00811F47" w:rsidRDefault="009173A4">
      <w:pPr>
        <w:pStyle w:val="CuerpoA"/>
        <w:ind w:left="1080"/>
        <w:jc w:val="both"/>
        <w:rPr>
          <w:rStyle w:val="Ninguno"/>
          <w:rFonts w:ascii="Arial" w:eastAsia="Arial" w:hAnsi="Arial" w:cs="Arial"/>
        </w:rPr>
      </w:pPr>
    </w:p>
    <w:p w14:paraId="02BE4CD8"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81% favorable a los hombres.</w:t>
      </w:r>
    </w:p>
    <w:p w14:paraId="5996AD7E"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en este plus se debe a que el hombre tiene una antigüedad de cerca de 20 años más alta que el de las mujeres trabajadoras, incorporadas en 2018 y 2019.</w:t>
      </w:r>
    </w:p>
    <w:p w14:paraId="048AAF5E" w14:textId="77777777" w:rsidR="009173A4" w:rsidRPr="00811F47" w:rsidRDefault="009173A4">
      <w:pPr>
        <w:pStyle w:val="CuerpoA"/>
        <w:ind w:left="1440"/>
        <w:jc w:val="both"/>
        <w:rPr>
          <w:rStyle w:val="Ninguno"/>
          <w:rFonts w:ascii="Arial" w:eastAsia="Arial" w:hAnsi="Arial" w:cs="Arial"/>
        </w:rPr>
      </w:pPr>
    </w:p>
    <w:p w14:paraId="5776658A"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-9% favorable a las mujeres.</w:t>
      </w:r>
    </w:p>
    <w:p w14:paraId="74224867"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8 hombres y 25 mujeres y la brecha en este plus se debe a que, de las 12 personas en el puesto con una antigüedad superior a 20 años, 10 son mujeres y 2 son hombres, lo que marca la diferencia en este complemento.</w:t>
      </w:r>
    </w:p>
    <w:p w14:paraId="62409F7C" w14:textId="77777777" w:rsidR="009173A4" w:rsidRPr="00811F47" w:rsidRDefault="009173A4">
      <w:pPr>
        <w:pStyle w:val="CuerpoA"/>
        <w:jc w:val="both"/>
        <w:rPr>
          <w:rStyle w:val="Ninguno"/>
          <w:rFonts w:ascii="Arial" w:eastAsia="Arial" w:hAnsi="Arial" w:cs="Arial"/>
        </w:rPr>
      </w:pPr>
    </w:p>
    <w:p w14:paraId="643352DA"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PLUS DE RESIDENCIA</w:t>
      </w:r>
    </w:p>
    <w:p w14:paraId="1FFE6A3C" w14:textId="77777777" w:rsidR="009173A4" w:rsidRPr="00811F47" w:rsidRDefault="009173A4">
      <w:pPr>
        <w:pStyle w:val="CuerpoA"/>
        <w:jc w:val="both"/>
        <w:rPr>
          <w:rStyle w:val="Ninguno"/>
          <w:rFonts w:ascii="Arial" w:eastAsia="Arial" w:hAnsi="Arial" w:cs="Arial"/>
        </w:rPr>
      </w:pPr>
    </w:p>
    <w:p w14:paraId="7E3E4EFE" w14:textId="77777777" w:rsidR="009173A4" w:rsidRPr="00811F47" w:rsidRDefault="00000000">
      <w:pPr>
        <w:pStyle w:val="CuerpoA"/>
        <w:jc w:val="both"/>
        <w:rPr>
          <w:rStyle w:val="Ninguno"/>
          <w:rFonts w:ascii="Arial" w:eastAsia="Arial" w:hAnsi="Arial" w:cs="Arial"/>
          <w:b/>
          <w:bCs/>
        </w:rPr>
      </w:pPr>
      <w:r w:rsidRPr="00811F47">
        <w:rPr>
          <w:rStyle w:val="Ninguno"/>
          <w:rFonts w:ascii="Arial" w:hAnsi="Arial"/>
        </w:rPr>
        <w:t xml:space="preserve">Este plus </w:t>
      </w:r>
      <w:r w:rsidRPr="00811F47">
        <w:rPr>
          <w:rStyle w:val="Ninguno"/>
          <w:rFonts w:ascii="Arial" w:hAnsi="Arial"/>
          <w:b/>
          <w:bCs/>
          <w:shd w:val="clear" w:color="auto" w:fill="FFFFFF"/>
        </w:rPr>
        <w:t>de residencia indemniza los inconvenientes derivados del lugar de residencia por motivos de trabajo y cuando la persona trabajadora fije o tenga fijada su residencia en Las Palmas.</w:t>
      </w:r>
    </w:p>
    <w:p w14:paraId="37696640" w14:textId="77777777" w:rsidR="009173A4" w:rsidRPr="00811F47" w:rsidRDefault="009173A4">
      <w:pPr>
        <w:pStyle w:val="CuerpoA"/>
        <w:jc w:val="both"/>
        <w:rPr>
          <w:rStyle w:val="Ninguno"/>
          <w:rFonts w:ascii="Arial" w:eastAsia="Arial" w:hAnsi="Arial" w:cs="Arial"/>
        </w:rPr>
      </w:pPr>
    </w:p>
    <w:p w14:paraId="61848861"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xml:space="preserve"> brecha de 10% favorable a los hombres.</w:t>
      </w:r>
    </w:p>
    <w:p w14:paraId="3470D6FE"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en este plus se debe a las condiciones del propio plus.</w:t>
      </w:r>
    </w:p>
    <w:p w14:paraId="67F49B5F" w14:textId="77777777" w:rsidR="009173A4" w:rsidRPr="00811F47" w:rsidRDefault="009173A4">
      <w:pPr>
        <w:pStyle w:val="CuerpoA"/>
        <w:ind w:left="1440"/>
        <w:jc w:val="both"/>
        <w:rPr>
          <w:rStyle w:val="Ninguno"/>
          <w:rFonts w:ascii="Arial" w:eastAsia="Arial" w:hAnsi="Arial" w:cs="Arial"/>
        </w:rPr>
      </w:pPr>
    </w:p>
    <w:p w14:paraId="2DF98832"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xml:space="preserve"> brecha de 75% favorable a los hombres.</w:t>
      </w:r>
    </w:p>
    <w:p w14:paraId="58EAA33B"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 y en los complementos.</w:t>
      </w:r>
    </w:p>
    <w:p w14:paraId="3C84E9B2"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y la brecha en este plus se debe a las condiciones del propio plus y a las condiciones de estas personas trabajadoras.</w:t>
      </w:r>
    </w:p>
    <w:p w14:paraId="520634A5"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Auxiliar de Biblioteca:</w:t>
      </w:r>
      <w:r w:rsidRPr="00811F47">
        <w:rPr>
          <w:rStyle w:val="Ninguno"/>
          <w:rFonts w:ascii="Arial" w:hAnsi="Arial"/>
        </w:rPr>
        <w:t xml:space="preserve"> brecha de 7% favorable a los hombres.</w:t>
      </w:r>
    </w:p>
    <w:p w14:paraId="531E75C2" w14:textId="77777777" w:rsidR="009173A4" w:rsidRPr="00811F47" w:rsidRDefault="00000000">
      <w:pPr>
        <w:pStyle w:val="CuerpoA"/>
        <w:numPr>
          <w:ilvl w:val="1"/>
          <w:numId w:val="80"/>
        </w:numPr>
        <w:jc w:val="both"/>
        <w:rPr>
          <w:rFonts w:ascii="Arial" w:hAnsi="Arial"/>
          <w:b/>
          <w:bCs/>
          <w:color w:val="806000"/>
        </w:rPr>
      </w:pPr>
      <w:r w:rsidRPr="00811F47">
        <w:rPr>
          <w:rStyle w:val="Ninguno"/>
          <w:rFonts w:ascii="Arial" w:hAnsi="Arial"/>
        </w:rPr>
        <w:t>En este puesto hay 8 hombres y 25 mujeres y la brecha en este plus se debe a las condiciones de las personas trabajadoras relacionadas con el propio plus.</w:t>
      </w:r>
    </w:p>
    <w:p w14:paraId="529868D2" w14:textId="77777777" w:rsidR="009173A4" w:rsidRPr="00811F47" w:rsidRDefault="009173A4">
      <w:pPr>
        <w:pStyle w:val="CuerpoA"/>
        <w:jc w:val="both"/>
        <w:rPr>
          <w:rStyle w:val="Ninguno"/>
          <w:rFonts w:ascii="Arial" w:eastAsia="Arial" w:hAnsi="Arial" w:cs="Arial"/>
          <w:b/>
          <w:bCs/>
          <w:color w:val="806000"/>
          <w:sz w:val="20"/>
          <w:szCs w:val="20"/>
          <w:u w:color="806000"/>
        </w:rPr>
      </w:pPr>
    </w:p>
    <w:p w14:paraId="3BFA15DC" w14:textId="77777777" w:rsidR="009173A4" w:rsidRPr="00811F47" w:rsidRDefault="009173A4">
      <w:pPr>
        <w:pStyle w:val="CuerpoA"/>
        <w:jc w:val="both"/>
        <w:rPr>
          <w:rStyle w:val="Ninguno"/>
          <w:rFonts w:ascii="Arial" w:eastAsia="Arial" w:hAnsi="Arial" w:cs="Arial"/>
          <w:b/>
          <w:bCs/>
          <w:color w:val="7030A0"/>
          <w:u w:color="7030A0"/>
        </w:rPr>
      </w:pPr>
    </w:p>
    <w:p w14:paraId="04255D09"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COMPLEMENTO DE DESTINO</w:t>
      </w:r>
    </w:p>
    <w:p w14:paraId="286EDA05" w14:textId="77777777" w:rsidR="009173A4" w:rsidRPr="00811F47" w:rsidRDefault="009173A4">
      <w:pPr>
        <w:pStyle w:val="CuerpoA"/>
        <w:jc w:val="both"/>
        <w:rPr>
          <w:rStyle w:val="Ninguno"/>
          <w:rFonts w:ascii="Arial" w:eastAsia="Arial" w:hAnsi="Arial" w:cs="Arial"/>
          <w:b/>
          <w:bCs/>
          <w:color w:val="7030A0"/>
          <w:u w:color="7030A0"/>
        </w:rPr>
      </w:pPr>
    </w:p>
    <w:p w14:paraId="3FAEAAB0" w14:textId="77777777" w:rsidR="009173A4" w:rsidRPr="00811F47" w:rsidRDefault="00000000">
      <w:pPr>
        <w:pStyle w:val="CuerpoA"/>
        <w:jc w:val="both"/>
        <w:rPr>
          <w:rStyle w:val="Ninguno"/>
          <w:rFonts w:ascii="Arial" w:eastAsia="Arial" w:hAnsi="Arial" w:cs="Arial"/>
        </w:rPr>
      </w:pPr>
      <w:r w:rsidRPr="00811F47">
        <w:rPr>
          <w:rStyle w:val="Ninguno"/>
          <w:rFonts w:ascii="Arial" w:hAnsi="Arial"/>
          <w:color w:val="333333"/>
          <w:u w:color="333333"/>
          <w:shd w:val="clear" w:color="auto" w:fill="FFFFFF"/>
        </w:rPr>
        <w:t xml:space="preserve">El </w:t>
      </w:r>
      <w:r w:rsidRPr="00811F47">
        <w:rPr>
          <w:rStyle w:val="Ninguno"/>
          <w:rFonts w:ascii="Arial" w:hAnsi="Arial"/>
          <w:b/>
          <w:bCs/>
          <w:color w:val="333333"/>
          <w:u w:color="333333"/>
          <w:shd w:val="clear" w:color="auto" w:fill="FFFFFF"/>
        </w:rPr>
        <w:t>complemento de destino</w:t>
      </w:r>
      <w:r w:rsidRPr="00811F47">
        <w:rPr>
          <w:rStyle w:val="Ninguno"/>
          <w:rFonts w:ascii="Arial" w:hAnsi="Arial"/>
          <w:color w:val="333333"/>
          <w:u w:color="333333"/>
          <w:shd w:val="clear" w:color="auto" w:fill="FFFFFF"/>
        </w:rPr>
        <w:t xml:space="preserve"> es una retribución complementaria que reciben las personas funcionarias y que va variando de acuerdo a sus niveles de responsabilidad en el cargo. El complemento de destino es mayor en la medida que sean más complejas las tareas que se desempeñan y mayor el grado de responsabilidad. </w:t>
      </w:r>
    </w:p>
    <w:p w14:paraId="2AD6F69C"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-50% favorable a las mujeres,</w:t>
      </w:r>
    </w:p>
    <w:p w14:paraId="13BF7BE4"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en este plus se debe a que las 3 mujeres perciben un complemento de destino más alto que el único hombre trabajador.</w:t>
      </w:r>
    </w:p>
    <w:p w14:paraId="34009CAA" w14:textId="77777777" w:rsidR="009173A4" w:rsidRPr="00811F47" w:rsidRDefault="009173A4">
      <w:pPr>
        <w:pStyle w:val="CuerpoA"/>
        <w:ind w:left="1440"/>
        <w:jc w:val="both"/>
        <w:rPr>
          <w:rStyle w:val="Ninguno"/>
          <w:rFonts w:ascii="Arial" w:eastAsia="Arial" w:hAnsi="Arial" w:cs="Arial"/>
        </w:rPr>
      </w:pPr>
    </w:p>
    <w:p w14:paraId="16870080"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12% favorable a los hombres.</w:t>
      </w:r>
    </w:p>
    <w:p w14:paraId="542AE0B3"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en este plus se debe a que una de las mujeres percibe este complemento más bajo. La otra mujer trabajadora y el hombre trabajador perciben idéntico complemento.</w:t>
      </w:r>
    </w:p>
    <w:p w14:paraId="0BFB27B2" w14:textId="77777777" w:rsidR="009173A4" w:rsidRPr="00811F47" w:rsidRDefault="009173A4">
      <w:pPr>
        <w:pStyle w:val="CuerpoA"/>
        <w:ind w:left="1440"/>
        <w:jc w:val="both"/>
        <w:rPr>
          <w:rStyle w:val="Ninguno"/>
          <w:rFonts w:ascii="Arial" w:eastAsia="Arial" w:hAnsi="Arial" w:cs="Arial"/>
        </w:rPr>
      </w:pPr>
    </w:p>
    <w:p w14:paraId="3D2E8406"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xml:space="preserve"> brecha de 75% favorable a los hombres.</w:t>
      </w:r>
    </w:p>
    <w:p w14:paraId="3C8BA209"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 y en los complementos.</w:t>
      </w:r>
    </w:p>
    <w:p w14:paraId="53D41487"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que cobran un complemento de destino diferentes, notablemente más alto el del hombre.</w:t>
      </w:r>
    </w:p>
    <w:p w14:paraId="0A24500B"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7% favorable a los hombres.</w:t>
      </w:r>
    </w:p>
    <w:p w14:paraId="2E1F7709" w14:textId="77777777" w:rsidR="009173A4" w:rsidRPr="00811F47" w:rsidRDefault="00000000">
      <w:pPr>
        <w:pStyle w:val="CuerpoA"/>
        <w:numPr>
          <w:ilvl w:val="1"/>
          <w:numId w:val="71"/>
        </w:numPr>
        <w:jc w:val="both"/>
        <w:rPr>
          <w:rFonts w:ascii="Arial" w:hAnsi="Arial"/>
          <w:b/>
          <w:bCs/>
        </w:rPr>
      </w:pPr>
      <w:r w:rsidRPr="00811F47">
        <w:rPr>
          <w:rStyle w:val="Ninguno"/>
          <w:rFonts w:ascii="Arial" w:hAnsi="Arial"/>
        </w:rPr>
        <w:t xml:space="preserve">En este puesto hay 8 hombres y 25 mujeres y la brecha en este plus se debe a que, aunque la cantidad del plus es prácticamente idéntica, hay dos mujeres en el puesto que no lo perciben. </w:t>
      </w:r>
    </w:p>
    <w:p w14:paraId="0826613A" w14:textId="77777777" w:rsidR="009173A4" w:rsidRPr="00811F47" w:rsidRDefault="009173A4">
      <w:pPr>
        <w:pStyle w:val="CuerpoA"/>
        <w:rPr>
          <w:rStyle w:val="Ninguno"/>
          <w:rFonts w:ascii="Arial" w:eastAsia="Arial" w:hAnsi="Arial" w:cs="Arial"/>
          <w:b/>
          <w:bCs/>
        </w:rPr>
      </w:pPr>
    </w:p>
    <w:p w14:paraId="436C9016" w14:textId="77777777" w:rsidR="009173A4" w:rsidRPr="00811F47" w:rsidRDefault="00000000">
      <w:pPr>
        <w:pStyle w:val="CuerpoA"/>
        <w:pBdr>
          <w:bottom w:val="single" w:sz="4" w:space="0" w:color="000000"/>
        </w:pBdr>
        <w:rPr>
          <w:rStyle w:val="Ninguno"/>
          <w:rFonts w:ascii="Arial" w:eastAsia="Arial" w:hAnsi="Arial" w:cs="Arial"/>
          <w:b/>
          <w:bCs/>
          <w:color w:val="7030A0"/>
          <w:u w:color="7030A0"/>
        </w:rPr>
      </w:pPr>
      <w:r w:rsidRPr="00811F47">
        <w:rPr>
          <w:rStyle w:val="Ninguno"/>
          <w:rFonts w:ascii="Arial" w:hAnsi="Arial"/>
          <w:b/>
          <w:bCs/>
          <w:color w:val="7030A0"/>
          <w:u w:color="7030A0"/>
        </w:rPr>
        <w:t>HORAS COMPLEMENTARIAS</w:t>
      </w:r>
    </w:p>
    <w:p w14:paraId="36E087AA" w14:textId="77777777" w:rsidR="009173A4" w:rsidRPr="00811F47" w:rsidRDefault="00000000">
      <w:pPr>
        <w:pStyle w:val="CuerpoA"/>
        <w:shd w:val="clear" w:color="auto" w:fill="FFFFFF"/>
        <w:spacing w:before="100" w:after="360"/>
        <w:jc w:val="both"/>
        <w:rPr>
          <w:rStyle w:val="Ninguno"/>
          <w:rFonts w:ascii="Arial" w:eastAsia="Arial" w:hAnsi="Arial" w:cs="Arial"/>
        </w:rPr>
      </w:pPr>
      <w:r w:rsidRPr="00811F47">
        <w:rPr>
          <w:rStyle w:val="Ninguno"/>
          <w:rFonts w:ascii="Arial" w:hAnsi="Arial"/>
        </w:rPr>
        <w:t xml:space="preserve">Las horas complementarias son las que </w:t>
      </w:r>
      <w:r w:rsidRPr="00811F47">
        <w:rPr>
          <w:rStyle w:val="Ninguno"/>
          <w:rFonts w:ascii="Arial" w:hAnsi="Arial"/>
          <w:b/>
          <w:bCs/>
        </w:rPr>
        <w:t>exceden de la jornada en un contrato de trabajo a tiempo parcial previo pacto entre las partes</w:t>
      </w:r>
      <w:r w:rsidRPr="00811F47">
        <w:rPr>
          <w:rStyle w:val="Ninguno"/>
          <w:rFonts w:ascii="Arial" w:hAnsi="Arial"/>
        </w:rPr>
        <w:t xml:space="preserve">. </w:t>
      </w:r>
    </w:p>
    <w:p w14:paraId="5EC15F45"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-9% favorable a las mujeres.</w:t>
      </w:r>
    </w:p>
    <w:p w14:paraId="3B70C417" w14:textId="77777777" w:rsidR="009173A4" w:rsidRPr="00811F47" w:rsidRDefault="00000000">
      <w:pPr>
        <w:pStyle w:val="CuerpoA"/>
        <w:numPr>
          <w:ilvl w:val="1"/>
          <w:numId w:val="81"/>
        </w:numPr>
        <w:jc w:val="both"/>
        <w:rPr>
          <w:rFonts w:ascii="Arial" w:hAnsi="Arial"/>
          <w:b/>
          <w:bCs/>
        </w:rPr>
      </w:pPr>
      <w:r w:rsidRPr="00811F47">
        <w:rPr>
          <w:rStyle w:val="Ninguno"/>
          <w:rFonts w:ascii="Arial" w:hAnsi="Arial"/>
        </w:rPr>
        <w:t>En este puesto hay 8 hombres y 25 mujeres.</w:t>
      </w:r>
    </w:p>
    <w:p w14:paraId="701F8104" w14:textId="77777777" w:rsidR="009173A4" w:rsidRPr="00811F47" w:rsidRDefault="00000000">
      <w:pPr>
        <w:pStyle w:val="CuerpoA"/>
        <w:numPr>
          <w:ilvl w:val="1"/>
          <w:numId w:val="81"/>
        </w:numPr>
        <w:jc w:val="both"/>
        <w:rPr>
          <w:rFonts w:ascii="Arial" w:hAnsi="Arial"/>
          <w:b/>
          <w:bCs/>
        </w:rPr>
      </w:pPr>
      <w:r w:rsidRPr="00811F47">
        <w:rPr>
          <w:rStyle w:val="Ninguno"/>
          <w:rFonts w:ascii="Arial" w:hAnsi="Arial"/>
        </w:rPr>
        <w:t>Todas las personas en el puesto tienen una jornada de un 67%.</w:t>
      </w:r>
    </w:p>
    <w:p w14:paraId="03A56E6B" w14:textId="77777777" w:rsidR="009173A4" w:rsidRPr="00811F47" w:rsidRDefault="00000000">
      <w:pPr>
        <w:pStyle w:val="CuerpoA"/>
        <w:numPr>
          <w:ilvl w:val="1"/>
          <w:numId w:val="81"/>
        </w:numPr>
        <w:jc w:val="both"/>
        <w:rPr>
          <w:rFonts w:ascii="Arial" w:hAnsi="Arial"/>
          <w:b/>
          <w:bCs/>
        </w:rPr>
      </w:pPr>
      <w:r w:rsidRPr="00811F47">
        <w:rPr>
          <w:rStyle w:val="Ninguno"/>
          <w:rFonts w:ascii="Arial" w:hAnsi="Arial"/>
        </w:rPr>
        <w:t>Hay 8 mujeres que perciben este complemento frente a 6 hombres. Este complemento, de media, es más alto en las mujeres y está relacionado con esas que exceden la jornada laboral.</w:t>
      </w:r>
    </w:p>
    <w:p w14:paraId="7C89AB00"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48721EAD"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DIFERENCIA SALARIAL ABSORBIBLE</w:t>
      </w:r>
    </w:p>
    <w:p w14:paraId="5D0FC077" w14:textId="77777777" w:rsidR="009173A4" w:rsidRPr="00811F47" w:rsidRDefault="009173A4">
      <w:pPr>
        <w:pStyle w:val="CuerpoA"/>
        <w:ind w:left="720"/>
        <w:jc w:val="both"/>
        <w:rPr>
          <w:rStyle w:val="Ninguno"/>
          <w:rFonts w:ascii="Arial" w:eastAsia="Arial" w:hAnsi="Arial" w:cs="Arial"/>
        </w:rPr>
      </w:pPr>
    </w:p>
    <w:p w14:paraId="40578B78"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lastRenderedPageBreak/>
        <w:t>Administrativo/a 1</w:t>
      </w:r>
      <w:r w:rsidRPr="00811F47">
        <w:rPr>
          <w:rStyle w:val="Ninguno"/>
          <w:rFonts w:ascii="Arial" w:hAnsi="Arial"/>
        </w:rPr>
        <w:t>: brecha de 99% favorable a los hombres.</w:t>
      </w:r>
    </w:p>
    <w:p w14:paraId="798E4631"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El complemento es de 0,09 en hombres y 111.76 en mujeres.</w:t>
      </w:r>
    </w:p>
    <w:p w14:paraId="6227D091" w14:textId="77777777" w:rsidR="009173A4" w:rsidRPr="00811F47" w:rsidRDefault="009173A4">
      <w:pPr>
        <w:pStyle w:val="CuerpoA"/>
        <w:ind w:left="1440"/>
        <w:jc w:val="both"/>
        <w:rPr>
          <w:rStyle w:val="Ninguno"/>
          <w:rFonts w:ascii="Arial" w:eastAsia="Arial" w:hAnsi="Arial" w:cs="Arial"/>
        </w:rPr>
      </w:pPr>
    </w:p>
    <w:p w14:paraId="2C7933CD"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-999% favorable a las mujeres.</w:t>
      </w:r>
    </w:p>
    <w:p w14:paraId="40C5133E"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-51% favorable a las mujeres.</w:t>
      </w:r>
    </w:p>
    <w:p w14:paraId="63800E35" w14:textId="77777777" w:rsidR="009173A4" w:rsidRPr="00811F47" w:rsidRDefault="009173A4">
      <w:pPr>
        <w:pStyle w:val="CuerpoA"/>
        <w:jc w:val="both"/>
        <w:rPr>
          <w:rStyle w:val="Ninguno"/>
          <w:rFonts w:ascii="Arial" w:eastAsia="Arial" w:hAnsi="Arial" w:cs="Arial"/>
          <w:b/>
          <w:bCs/>
          <w:color w:val="7030A0"/>
          <w:u w:color="7030A0"/>
        </w:rPr>
      </w:pPr>
    </w:p>
    <w:p w14:paraId="42ADFB8B"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COMPLEMENTO ESPECÍFICO</w:t>
      </w:r>
    </w:p>
    <w:p w14:paraId="2797D9BE" w14:textId="77777777" w:rsidR="009173A4" w:rsidRPr="00811F47" w:rsidRDefault="009173A4">
      <w:pPr>
        <w:pStyle w:val="CuerpoA"/>
        <w:jc w:val="both"/>
        <w:rPr>
          <w:rStyle w:val="Ninguno"/>
          <w:rFonts w:ascii="Arial" w:eastAsia="Arial" w:hAnsi="Arial" w:cs="Arial"/>
          <w:b/>
          <w:bCs/>
        </w:rPr>
      </w:pPr>
    </w:p>
    <w:p w14:paraId="07890420" w14:textId="77777777" w:rsidR="009173A4" w:rsidRPr="00811F47" w:rsidRDefault="00000000">
      <w:pPr>
        <w:pStyle w:val="CuerpoA"/>
        <w:shd w:val="clear" w:color="auto" w:fill="FFFFFF"/>
        <w:jc w:val="both"/>
        <w:rPr>
          <w:rStyle w:val="Ninguno"/>
          <w:rFonts w:ascii="Arial" w:eastAsia="Arial" w:hAnsi="Arial" w:cs="Arial"/>
        </w:rPr>
      </w:pPr>
      <w:r w:rsidRPr="00811F47">
        <w:rPr>
          <w:rStyle w:val="Ninguno"/>
          <w:rFonts w:ascii="Arial" w:hAnsi="Arial"/>
        </w:rPr>
        <w:t>Este complemento está relacionado con la dedicación, responsabilidad, complejidad técnica, penosidad o incompatibilidad para llevar a cabo una actividad. Está relacionado con la asunción de responsabilidades.</w:t>
      </w:r>
    </w:p>
    <w:p w14:paraId="2E6FF8A6" w14:textId="77777777" w:rsidR="009173A4" w:rsidRPr="00811F47" w:rsidRDefault="009173A4">
      <w:pPr>
        <w:pStyle w:val="CuerpoA"/>
        <w:jc w:val="both"/>
        <w:rPr>
          <w:rStyle w:val="Ninguno"/>
          <w:rFonts w:ascii="Arial" w:eastAsia="Arial" w:hAnsi="Arial" w:cs="Arial"/>
          <w:b/>
          <w:bCs/>
        </w:rPr>
      </w:pPr>
    </w:p>
    <w:p w14:paraId="18A2B48D"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-36% favorable a las mujeres,</w:t>
      </w:r>
    </w:p>
    <w:p w14:paraId="34F53A33"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en este plus se debe a que, en el puesto, las 3 mujeres perciben un complemento específico más alto y muy similar mientras que este complemento en el hombre trabajador es inferior.</w:t>
      </w:r>
    </w:p>
    <w:p w14:paraId="3EC67A1D" w14:textId="77777777" w:rsidR="009173A4" w:rsidRPr="00811F47" w:rsidRDefault="009173A4">
      <w:pPr>
        <w:pStyle w:val="CuerpoA"/>
        <w:ind w:left="1440"/>
        <w:jc w:val="both"/>
        <w:rPr>
          <w:rStyle w:val="Ninguno"/>
          <w:rFonts w:ascii="Arial" w:eastAsia="Arial" w:hAnsi="Arial" w:cs="Arial"/>
        </w:rPr>
      </w:pPr>
    </w:p>
    <w:p w14:paraId="5F477E3A"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18% favorable a los hombres.</w:t>
      </w:r>
    </w:p>
    <w:p w14:paraId="54C27327"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2 mujeres y la brecha en este plus se debe a que el hombre percibe este complemento más alto.</w:t>
      </w:r>
    </w:p>
    <w:p w14:paraId="42C87137"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2:</w:t>
      </w:r>
      <w:r w:rsidRPr="00811F47">
        <w:rPr>
          <w:rStyle w:val="Ninguno"/>
          <w:rFonts w:ascii="Arial" w:hAnsi="Arial"/>
        </w:rPr>
        <w:t xml:space="preserve"> brecha de 75% favorable a los hombres.</w:t>
      </w:r>
    </w:p>
    <w:p w14:paraId="1EAC20DA"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 xml:space="preserve">Esta brecha es prácticamente idéntica a la brecha que hay en el </w:t>
      </w:r>
      <w:proofErr w:type="gramStart"/>
      <w:r w:rsidRPr="00811F47">
        <w:rPr>
          <w:rStyle w:val="Ninguno"/>
          <w:rFonts w:ascii="Arial" w:hAnsi="Arial"/>
        </w:rPr>
        <w:t>mismo puestos</w:t>
      </w:r>
      <w:proofErr w:type="gramEnd"/>
      <w:r w:rsidRPr="00811F47">
        <w:rPr>
          <w:rStyle w:val="Ninguno"/>
          <w:rFonts w:ascii="Arial" w:hAnsi="Arial"/>
        </w:rPr>
        <w:t xml:space="preserve"> en el salario base y en los complementos.</w:t>
      </w:r>
    </w:p>
    <w:p w14:paraId="4C7504D1"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En este puesto hay 1 hombre y 1 mujer, que cobran un complemento diferente, notablemente más alto el del hombre.</w:t>
      </w:r>
    </w:p>
    <w:p w14:paraId="4046938D"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7% favorable a los hombres.</w:t>
      </w:r>
    </w:p>
    <w:p w14:paraId="6E9768F4" w14:textId="77777777" w:rsidR="009173A4" w:rsidRPr="00811F47" w:rsidRDefault="00000000">
      <w:pPr>
        <w:pStyle w:val="CuerpoA"/>
        <w:numPr>
          <w:ilvl w:val="1"/>
          <w:numId w:val="71"/>
        </w:numPr>
        <w:jc w:val="both"/>
        <w:rPr>
          <w:rFonts w:ascii="Arial" w:hAnsi="Arial"/>
          <w:b/>
          <w:bCs/>
        </w:rPr>
      </w:pPr>
      <w:r w:rsidRPr="00811F47">
        <w:rPr>
          <w:rStyle w:val="Ninguno"/>
          <w:rFonts w:ascii="Arial" w:hAnsi="Arial"/>
        </w:rPr>
        <w:t xml:space="preserve">En este puesto hay 8 hombres y 25 mujeres y la brecha en este plus se debe a que, aunque la cantidad del plus es prácticamente idéntica, hay dos mujeres en el puesto que no lo perciben el complemento. </w:t>
      </w:r>
    </w:p>
    <w:p w14:paraId="41A24596" w14:textId="77777777" w:rsidR="009173A4" w:rsidRPr="00811F47" w:rsidRDefault="009173A4">
      <w:pPr>
        <w:pStyle w:val="CuerpoA"/>
        <w:jc w:val="both"/>
        <w:rPr>
          <w:rStyle w:val="Ninguno"/>
          <w:rFonts w:ascii="Arial" w:eastAsia="Arial" w:hAnsi="Arial" w:cs="Arial"/>
        </w:rPr>
      </w:pPr>
    </w:p>
    <w:p w14:paraId="09546988" w14:textId="77777777" w:rsidR="009173A4" w:rsidRPr="00811F47" w:rsidRDefault="009173A4">
      <w:pPr>
        <w:pStyle w:val="CuerpoA"/>
        <w:jc w:val="both"/>
        <w:rPr>
          <w:rStyle w:val="Ninguno"/>
          <w:rFonts w:ascii="Arial" w:eastAsia="Arial" w:hAnsi="Arial" w:cs="Arial"/>
          <w:b/>
          <w:bCs/>
        </w:rPr>
      </w:pPr>
    </w:p>
    <w:p w14:paraId="06613850" w14:textId="77777777" w:rsidR="009173A4" w:rsidRPr="00811F47" w:rsidRDefault="009173A4">
      <w:pPr>
        <w:pStyle w:val="CuerpoA"/>
        <w:jc w:val="both"/>
        <w:rPr>
          <w:rStyle w:val="Ninguno"/>
          <w:rFonts w:ascii="Arial" w:eastAsia="Arial" w:hAnsi="Arial" w:cs="Arial"/>
          <w:b/>
          <w:bCs/>
          <w:color w:val="7030A0"/>
          <w:u w:color="7030A0"/>
        </w:rPr>
      </w:pPr>
    </w:p>
    <w:p w14:paraId="5ABA077D" w14:textId="77777777" w:rsidR="009173A4" w:rsidRPr="00811F47" w:rsidRDefault="009173A4">
      <w:pPr>
        <w:pStyle w:val="CuerpoA"/>
        <w:jc w:val="both"/>
        <w:rPr>
          <w:rStyle w:val="Ninguno"/>
          <w:rFonts w:ascii="Arial" w:eastAsia="Arial" w:hAnsi="Arial" w:cs="Arial"/>
          <w:b/>
          <w:bCs/>
          <w:color w:val="7030A0"/>
          <w:u w:color="7030A0"/>
        </w:rPr>
      </w:pPr>
    </w:p>
    <w:p w14:paraId="2DBE299E"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ATRASOS</w:t>
      </w:r>
    </w:p>
    <w:p w14:paraId="734F58C1" w14:textId="77777777" w:rsidR="009173A4" w:rsidRPr="00811F47" w:rsidRDefault="009173A4">
      <w:pPr>
        <w:pStyle w:val="CuerpoA"/>
        <w:ind w:left="720"/>
        <w:jc w:val="both"/>
        <w:rPr>
          <w:rStyle w:val="Ninguno"/>
          <w:rFonts w:ascii="Arial" w:eastAsia="Arial" w:hAnsi="Arial" w:cs="Arial"/>
        </w:rPr>
      </w:pPr>
    </w:p>
    <w:p w14:paraId="460CD375"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5</w:t>
      </w:r>
      <w:r w:rsidRPr="00811F47">
        <w:rPr>
          <w:rStyle w:val="Ninguno"/>
          <w:rFonts w:ascii="Arial" w:hAnsi="Arial"/>
        </w:rPr>
        <w:t>: brecha de -23% favorable a las mujeres,</w:t>
      </w:r>
    </w:p>
    <w:p w14:paraId="75190658"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Técnico/a Grado Superior 1</w:t>
      </w:r>
      <w:r w:rsidRPr="00811F47">
        <w:rPr>
          <w:rStyle w:val="Ninguno"/>
          <w:rFonts w:ascii="Arial" w:hAnsi="Arial"/>
        </w:rPr>
        <w:t>: brecha de 16% favorable a los hombres.</w:t>
      </w:r>
    </w:p>
    <w:p w14:paraId="5C154BD0" w14:textId="77777777" w:rsidR="009173A4" w:rsidRPr="00811F47" w:rsidRDefault="009173A4">
      <w:pPr>
        <w:pStyle w:val="CuerpoA"/>
        <w:jc w:val="both"/>
        <w:rPr>
          <w:rStyle w:val="Ninguno"/>
          <w:rFonts w:ascii="Arial" w:eastAsia="Arial" w:hAnsi="Arial" w:cs="Arial"/>
          <w:b/>
          <w:bCs/>
          <w:color w:val="7030A0"/>
          <w:u w:color="7030A0"/>
        </w:rPr>
      </w:pPr>
    </w:p>
    <w:p w14:paraId="380A4F7E"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lastRenderedPageBreak/>
        <w:t>INCENTIVOS</w:t>
      </w:r>
    </w:p>
    <w:p w14:paraId="7E9861F2" w14:textId="77777777" w:rsidR="009173A4" w:rsidRPr="00811F47" w:rsidRDefault="009173A4">
      <w:pPr>
        <w:pStyle w:val="CuerpoA"/>
        <w:spacing w:line="360" w:lineRule="auto"/>
        <w:jc w:val="both"/>
        <w:rPr>
          <w:rStyle w:val="Ninguno"/>
          <w:rFonts w:ascii="Arial" w:eastAsia="Arial" w:hAnsi="Arial" w:cs="Arial"/>
        </w:rPr>
      </w:pPr>
    </w:p>
    <w:p w14:paraId="36F28490" w14:textId="77777777" w:rsidR="009173A4" w:rsidRPr="00811F47" w:rsidRDefault="00000000">
      <w:pPr>
        <w:pStyle w:val="CuerpoA"/>
        <w:spacing w:after="160" w:line="360" w:lineRule="auto"/>
        <w:jc w:val="both"/>
        <w:rPr>
          <w:rStyle w:val="Ninguno"/>
          <w:rFonts w:ascii="Arial" w:eastAsia="Arial" w:hAnsi="Arial" w:cs="Arial"/>
        </w:rPr>
      </w:pPr>
      <w:r w:rsidRPr="00811F47">
        <w:rPr>
          <w:rStyle w:val="Ninguno"/>
          <w:rFonts w:ascii="Arial" w:hAnsi="Arial"/>
        </w:rPr>
        <w:t>Aportación como recompensa por mayor productividad o eficacia en la labor de una persona trabajadora</w:t>
      </w:r>
    </w:p>
    <w:p w14:paraId="10D467B3"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brecha de 50% favorable a los hombres.</w:t>
      </w:r>
    </w:p>
    <w:p w14:paraId="3F9AFA45" w14:textId="77777777" w:rsidR="009173A4" w:rsidRPr="00811F47" w:rsidRDefault="009173A4">
      <w:pPr>
        <w:pStyle w:val="CuerpoA"/>
        <w:jc w:val="both"/>
        <w:rPr>
          <w:rStyle w:val="Ninguno"/>
          <w:rFonts w:ascii="Arial" w:eastAsia="Arial" w:hAnsi="Arial" w:cs="Arial"/>
          <w:b/>
          <w:bCs/>
          <w:color w:val="7030A0"/>
          <w:u w:color="7030A0"/>
        </w:rPr>
      </w:pPr>
    </w:p>
    <w:p w14:paraId="37800468" w14:textId="77777777" w:rsidR="009173A4" w:rsidRPr="00811F47" w:rsidRDefault="009173A4">
      <w:pPr>
        <w:pStyle w:val="CuerpoA"/>
        <w:jc w:val="both"/>
        <w:rPr>
          <w:rStyle w:val="Ninguno"/>
          <w:rFonts w:ascii="Arial" w:eastAsia="Arial" w:hAnsi="Arial" w:cs="Arial"/>
          <w:b/>
          <w:bCs/>
          <w:color w:val="7030A0"/>
          <w:u w:color="7030A0"/>
        </w:rPr>
      </w:pPr>
    </w:p>
    <w:p w14:paraId="4535CD5E"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PRESTACIÓN POR ENFERMEDAD A CARGO DE LA EMPRESA</w:t>
      </w:r>
    </w:p>
    <w:p w14:paraId="3C1462D8"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7520CE2F"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xml:space="preserve">: brecha de 40% favorable a los hombres. </w:t>
      </w:r>
    </w:p>
    <w:p w14:paraId="0692D97D"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está relacionada con la prestación del plus por enfermedad, mayor en los hombres por circunstancias ajenas a la empresa.</w:t>
      </w:r>
    </w:p>
    <w:p w14:paraId="4AAE3FFD" w14:textId="77777777" w:rsidR="009173A4" w:rsidRPr="00811F47" w:rsidRDefault="009173A4">
      <w:pPr>
        <w:pStyle w:val="CuerpoA"/>
        <w:ind w:left="1440"/>
        <w:jc w:val="both"/>
        <w:rPr>
          <w:rStyle w:val="Ninguno"/>
          <w:rFonts w:ascii="Arial" w:eastAsia="Arial" w:hAnsi="Arial" w:cs="Arial"/>
        </w:rPr>
      </w:pPr>
    </w:p>
    <w:p w14:paraId="19D9B3DD"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-269% favorable a las mujeres.</w:t>
      </w:r>
    </w:p>
    <w:p w14:paraId="4FD5EECA"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está relacionada con la prestación del plus por enfermedad, mayor en los hombres por circunstancias ajenas a la empresa.</w:t>
      </w:r>
    </w:p>
    <w:p w14:paraId="5D369C7D"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131E50D6"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COMPLEMENTO IT</w:t>
      </w:r>
    </w:p>
    <w:p w14:paraId="0D0FEB07"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36B81162"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xml:space="preserve">: brecha de -156% favorable a las mujeres </w:t>
      </w:r>
    </w:p>
    <w:p w14:paraId="4E7FAC06"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está relacionada con la prestación del complemento por incapacidad temporal, mayor en los hombres por circunstancias ajenas a la empresa.</w:t>
      </w:r>
    </w:p>
    <w:p w14:paraId="12F750B4" w14:textId="77777777" w:rsidR="009173A4" w:rsidRPr="00811F47" w:rsidRDefault="009173A4">
      <w:pPr>
        <w:pStyle w:val="CuerpoA"/>
        <w:ind w:left="1440"/>
        <w:jc w:val="both"/>
        <w:rPr>
          <w:rStyle w:val="Ninguno"/>
          <w:rFonts w:ascii="Arial" w:eastAsia="Arial" w:hAnsi="Arial" w:cs="Arial"/>
        </w:rPr>
      </w:pPr>
    </w:p>
    <w:p w14:paraId="34DFB9CC" w14:textId="77777777" w:rsidR="009173A4" w:rsidRPr="00811F47" w:rsidRDefault="00000000">
      <w:pPr>
        <w:pStyle w:val="CuerpoA"/>
        <w:numPr>
          <w:ilvl w:val="0"/>
          <w:numId w:val="71"/>
        </w:numPr>
        <w:jc w:val="both"/>
        <w:rPr>
          <w:rFonts w:ascii="Arial" w:hAnsi="Arial"/>
          <w:b/>
          <w:bCs/>
        </w:rPr>
      </w:pPr>
      <w:r w:rsidRPr="00811F47">
        <w:rPr>
          <w:rStyle w:val="Ninguno"/>
          <w:rFonts w:ascii="Arial" w:hAnsi="Arial"/>
          <w:b/>
          <w:bCs/>
        </w:rPr>
        <w:t xml:space="preserve">Técnico/a Auxiliar de Biblioteca: </w:t>
      </w:r>
      <w:r w:rsidRPr="00811F47">
        <w:rPr>
          <w:rStyle w:val="Ninguno"/>
          <w:rFonts w:ascii="Arial" w:hAnsi="Arial"/>
        </w:rPr>
        <w:t>brecha de -66% favorable a las mujeres.</w:t>
      </w:r>
    </w:p>
    <w:p w14:paraId="05E787A0" w14:textId="77777777" w:rsidR="009173A4" w:rsidRPr="00811F47" w:rsidRDefault="00000000">
      <w:pPr>
        <w:pStyle w:val="CuerpoA"/>
        <w:numPr>
          <w:ilvl w:val="1"/>
          <w:numId w:val="82"/>
        </w:numPr>
        <w:jc w:val="both"/>
        <w:rPr>
          <w:rFonts w:ascii="Arial" w:hAnsi="Arial"/>
          <w:b/>
          <w:bCs/>
          <w:color w:val="7030A0"/>
        </w:rPr>
      </w:pPr>
      <w:r w:rsidRPr="00811F47">
        <w:rPr>
          <w:rStyle w:val="Ninguno"/>
          <w:rFonts w:ascii="Arial" w:hAnsi="Arial"/>
        </w:rPr>
        <w:t>La brecha está relacionada con la prestación del complemento por incapacidad temporal, mayor en los hombres por circunstancias ajenas a la empresa.</w:t>
      </w:r>
    </w:p>
    <w:p w14:paraId="1E4AC7AA" w14:textId="77777777" w:rsidR="009173A4" w:rsidRPr="00811F47" w:rsidRDefault="009173A4">
      <w:pPr>
        <w:pStyle w:val="CuerpoA"/>
        <w:jc w:val="both"/>
        <w:rPr>
          <w:rStyle w:val="Ninguno"/>
          <w:rFonts w:ascii="Arial" w:eastAsia="Arial" w:hAnsi="Arial" w:cs="Arial"/>
          <w:b/>
          <w:bCs/>
          <w:color w:val="7030A0"/>
          <w:sz w:val="28"/>
          <w:szCs w:val="28"/>
          <w:u w:color="7030A0"/>
        </w:rPr>
      </w:pPr>
    </w:p>
    <w:p w14:paraId="35DA83A0" w14:textId="77777777" w:rsidR="009173A4" w:rsidRPr="00811F47" w:rsidRDefault="00000000">
      <w:pPr>
        <w:pStyle w:val="CuerpoA"/>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COMPLEMENTOS EXTRASALARIALES</w:t>
      </w:r>
    </w:p>
    <w:p w14:paraId="1AF853D0" w14:textId="77777777" w:rsidR="009173A4" w:rsidRPr="00811F47" w:rsidRDefault="009173A4">
      <w:pPr>
        <w:pStyle w:val="CuerpoA"/>
        <w:jc w:val="both"/>
        <w:rPr>
          <w:rStyle w:val="Ninguno"/>
          <w:rFonts w:ascii="Arial" w:eastAsia="Arial" w:hAnsi="Arial" w:cs="Arial"/>
          <w:b/>
          <w:bCs/>
          <w:color w:val="7030A0"/>
          <w:u w:color="7030A0"/>
        </w:rPr>
      </w:pPr>
    </w:p>
    <w:p w14:paraId="43B41F5D" w14:textId="77777777" w:rsidR="009173A4" w:rsidRPr="00811F47" w:rsidRDefault="00000000">
      <w:pPr>
        <w:pStyle w:val="CuerpoA"/>
        <w:pBdr>
          <w:bottom w:val="single" w:sz="4" w:space="0" w:color="000000"/>
        </w:pBdr>
        <w:jc w:val="both"/>
        <w:rPr>
          <w:rStyle w:val="Ninguno"/>
          <w:rFonts w:ascii="Arial" w:eastAsia="Arial" w:hAnsi="Arial" w:cs="Arial"/>
          <w:b/>
          <w:bCs/>
          <w:color w:val="7030A0"/>
          <w:u w:color="7030A0"/>
        </w:rPr>
      </w:pPr>
      <w:r w:rsidRPr="00811F47">
        <w:rPr>
          <w:rStyle w:val="Ninguno"/>
          <w:rFonts w:ascii="Arial" w:hAnsi="Arial"/>
          <w:b/>
          <w:bCs/>
          <w:color w:val="7030A0"/>
          <w:u w:color="7030A0"/>
        </w:rPr>
        <w:t>ENFERMEDAD:</w:t>
      </w:r>
    </w:p>
    <w:p w14:paraId="70241397" w14:textId="77777777" w:rsidR="009173A4" w:rsidRPr="00811F47" w:rsidRDefault="00000000">
      <w:pPr>
        <w:pStyle w:val="CuerpoA"/>
        <w:numPr>
          <w:ilvl w:val="0"/>
          <w:numId w:val="71"/>
        </w:numPr>
        <w:jc w:val="both"/>
        <w:rPr>
          <w:rFonts w:ascii="Arial" w:hAnsi="Arial"/>
        </w:rPr>
      </w:pPr>
      <w:r w:rsidRPr="00811F47">
        <w:rPr>
          <w:rStyle w:val="Ninguno"/>
          <w:rFonts w:ascii="Arial" w:hAnsi="Arial"/>
          <w:b/>
          <w:bCs/>
        </w:rPr>
        <w:t>Administrativo/a 1</w:t>
      </w:r>
      <w:r w:rsidRPr="00811F47">
        <w:rPr>
          <w:rStyle w:val="Ninguno"/>
          <w:rFonts w:ascii="Arial" w:hAnsi="Arial"/>
        </w:rPr>
        <w:t xml:space="preserve">: brecha de -376% favorable a las mujeres </w:t>
      </w:r>
    </w:p>
    <w:p w14:paraId="33107BC5" w14:textId="77777777" w:rsidR="009173A4" w:rsidRPr="00811F47" w:rsidRDefault="00000000">
      <w:pPr>
        <w:pStyle w:val="CuerpoA"/>
        <w:numPr>
          <w:ilvl w:val="1"/>
          <w:numId w:val="71"/>
        </w:numPr>
        <w:jc w:val="both"/>
        <w:rPr>
          <w:rFonts w:ascii="Arial" w:hAnsi="Arial"/>
        </w:rPr>
      </w:pPr>
      <w:r w:rsidRPr="00811F47">
        <w:rPr>
          <w:rStyle w:val="Ninguno"/>
          <w:rFonts w:ascii="Arial" w:hAnsi="Arial"/>
        </w:rPr>
        <w:t>La brecha está relacionada con la prestación del complemento por enfermedad, por circunstancias ajenas a la empresa.</w:t>
      </w:r>
    </w:p>
    <w:p w14:paraId="1A690E68" w14:textId="77777777" w:rsidR="009173A4" w:rsidRPr="00811F47" w:rsidRDefault="009173A4">
      <w:pPr>
        <w:pStyle w:val="CuerpoA"/>
        <w:jc w:val="both"/>
        <w:rPr>
          <w:rStyle w:val="Ninguno"/>
          <w:rFonts w:ascii="Arial" w:eastAsia="Arial" w:hAnsi="Arial" w:cs="Arial"/>
          <w:b/>
          <w:bCs/>
          <w:color w:val="806000"/>
          <w:sz w:val="20"/>
          <w:szCs w:val="20"/>
          <w:u w:color="806000"/>
        </w:rPr>
      </w:pPr>
    </w:p>
    <w:p w14:paraId="4B5A7D74" w14:textId="77777777" w:rsidR="009173A4" w:rsidRPr="00811F47" w:rsidRDefault="009173A4">
      <w:pPr>
        <w:pStyle w:val="CuerpoA"/>
        <w:jc w:val="both"/>
        <w:rPr>
          <w:rStyle w:val="Ninguno"/>
          <w:rFonts w:ascii="Arial" w:eastAsia="Arial" w:hAnsi="Arial" w:cs="Arial"/>
          <w:b/>
          <w:bCs/>
          <w:color w:val="806000"/>
          <w:sz w:val="20"/>
          <w:szCs w:val="20"/>
          <w:u w:color="806000"/>
        </w:rPr>
      </w:pPr>
    </w:p>
    <w:p w14:paraId="698BA487"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 xml:space="preserve">ALGUNAS CONCLUSIONES SOBRE LA BRECHA EN LAS MEDIAS Y MEDIANAS </w:t>
      </w:r>
    </w:p>
    <w:p w14:paraId="2D33C3A2" w14:textId="77777777" w:rsidR="009173A4" w:rsidRPr="00811F47" w:rsidRDefault="009173A4">
      <w:pPr>
        <w:pStyle w:val="CuerpoA"/>
        <w:jc w:val="both"/>
        <w:rPr>
          <w:rStyle w:val="Ninguno"/>
          <w:rFonts w:ascii="Arial" w:eastAsia="Arial" w:hAnsi="Arial" w:cs="Arial"/>
        </w:rPr>
      </w:pPr>
    </w:p>
    <w:p w14:paraId="35E4E99B" w14:textId="77777777" w:rsidR="009173A4" w:rsidRPr="00811F47" w:rsidRDefault="00000000">
      <w:pPr>
        <w:pStyle w:val="CuerpoA"/>
        <w:jc w:val="both"/>
        <w:rPr>
          <w:rStyle w:val="Ninguno"/>
          <w:rFonts w:ascii="Arial" w:eastAsia="Arial" w:hAnsi="Arial" w:cs="Arial"/>
        </w:rPr>
      </w:pPr>
      <w:r w:rsidRPr="00811F47">
        <w:rPr>
          <w:rStyle w:val="Ninguno"/>
          <w:rFonts w:ascii="Arial" w:hAnsi="Arial"/>
        </w:rPr>
        <w:t xml:space="preserve">Se detectan diferencias salariales, pero estas diferencias están basadas en criterios objetivos y no se presentan desigualdades ni ningún tipo de discriminación por razón de sexo. </w:t>
      </w:r>
    </w:p>
    <w:p w14:paraId="29E2AB4A" w14:textId="77777777" w:rsidR="009173A4" w:rsidRPr="00811F47" w:rsidRDefault="009173A4">
      <w:pPr>
        <w:pStyle w:val="CuerpoA"/>
        <w:jc w:val="both"/>
        <w:rPr>
          <w:rStyle w:val="Ninguno"/>
          <w:rFonts w:ascii="Arial" w:eastAsia="Arial" w:hAnsi="Arial" w:cs="Arial"/>
        </w:rPr>
      </w:pPr>
    </w:p>
    <w:p w14:paraId="77D1F066" w14:textId="77777777" w:rsidR="009173A4" w:rsidRPr="00811F47" w:rsidRDefault="00000000">
      <w:pPr>
        <w:pStyle w:val="CuerpoA"/>
        <w:ind w:right="57"/>
        <w:jc w:val="both"/>
        <w:rPr>
          <w:rStyle w:val="Ninguno"/>
          <w:rFonts w:ascii="Arial" w:eastAsia="Arial" w:hAnsi="Arial" w:cs="Arial"/>
        </w:rPr>
      </w:pPr>
      <w:bookmarkStart w:id="1" w:name="_headingh.mn3ufvc0hiq6"/>
      <w:bookmarkEnd w:id="1"/>
      <w:r w:rsidRPr="00811F47">
        <w:rPr>
          <w:rStyle w:val="Ninguno"/>
          <w:rFonts w:ascii="Arial" w:hAnsi="Arial"/>
        </w:rPr>
        <w:t>Las brechas detectadas se han explicado siendo negativas y positivas en una plantilla claramente feminizada y con los puestos de responsabilidad feminizados.</w:t>
      </w:r>
    </w:p>
    <w:p w14:paraId="4C0073F0" w14:textId="77777777" w:rsidR="009173A4" w:rsidRPr="00811F47" w:rsidRDefault="009173A4">
      <w:pPr>
        <w:pStyle w:val="CuerpoA"/>
        <w:ind w:right="57"/>
        <w:jc w:val="both"/>
        <w:rPr>
          <w:rStyle w:val="Ninguno"/>
          <w:rFonts w:ascii="Arial" w:eastAsia="Arial" w:hAnsi="Arial" w:cs="Arial"/>
          <w:shd w:val="clear" w:color="auto" w:fill="FFFFFF"/>
        </w:rPr>
      </w:pPr>
    </w:p>
    <w:p w14:paraId="486C93D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shd w:val="clear" w:color="auto" w:fill="FFFFFF"/>
        </w:rPr>
      </w:pPr>
      <w:r w:rsidRPr="00811F47">
        <w:rPr>
          <w:rStyle w:val="Ninguno"/>
          <w:rFonts w:ascii="Arial" w:hAnsi="Arial"/>
          <w:shd w:val="clear" w:color="auto" w:fill="FFFFFF"/>
        </w:rPr>
        <w:t xml:space="preserve">También hay que señalar que parte del origen de la diferencia salarial entre mujeres y hombres radica en la segregación vertical y horizontal de los trabajadores y trabajadoras. </w:t>
      </w:r>
      <w:r w:rsidRPr="00811F47">
        <w:rPr>
          <w:rStyle w:val="Ninguno"/>
          <w:rFonts w:ascii="Arial" w:hAnsi="Arial"/>
        </w:rPr>
        <w:t>Los dos puestos con mayor plantilla están feminizados.</w:t>
      </w:r>
    </w:p>
    <w:p w14:paraId="08701D76" w14:textId="77777777" w:rsidR="009173A4" w:rsidRPr="00811F47" w:rsidRDefault="00000000">
      <w:pPr>
        <w:pStyle w:val="CuerpoA"/>
        <w:jc w:val="both"/>
        <w:rPr>
          <w:rStyle w:val="Ninguno"/>
          <w:rFonts w:ascii="Arial" w:eastAsia="Arial" w:hAnsi="Arial" w:cs="Arial"/>
          <w:shd w:val="clear" w:color="auto" w:fill="FFFFFF"/>
        </w:rPr>
      </w:pPr>
      <w:r w:rsidRPr="00811F47">
        <w:rPr>
          <w:rStyle w:val="Ninguno"/>
          <w:rFonts w:ascii="Arial" w:hAnsi="Arial"/>
        </w:rPr>
        <w:t xml:space="preserve">Los complementos salariales están debida y perfectamente justificados </w:t>
      </w:r>
      <w:r w:rsidRPr="00811F47">
        <w:rPr>
          <w:rStyle w:val="Ninguno"/>
          <w:rFonts w:ascii="Arial" w:hAnsi="Arial"/>
          <w:shd w:val="clear" w:color="auto" w:fill="FFFFFF"/>
        </w:rPr>
        <w:t xml:space="preserve">y en el análisis no se han detectado discriminaciones por razón de género. </w:t>
      </w:r>
    </w:p>
    <w:p w14:paraId="5026EB7E" w14:textId="77777777" w:rsidR="009173A4" w:rsidRPr="00811F47" w:rsidRDefault="009173A4">
      <w:pPr>
        <w:pStyle w:val="CuerpoA"/>
        <w:jc w:val="both"/>
        <w:rPr>
          <w:rStyle w:val="Ninguno"/>
          <w:rFonts w:ascii="Arial" w:eastAsia="Arial" w:hAnsi="Arial" w:cs="Arial"/>
          <w:shd w:val="clear" w:color="auto" w:fill="FFFFFF"/>
        </w:rPr>
      </w:pPr>
    </w:p>
    <w:p w14:paraId="00252063" w14:textId="77777777" w:rsidR="009173A4" w:rsidRPr="00811F47" w:rsidRDefault="00000000">
      <w:pPr>
        <w:pStyle w:val="CuerpoA"/>
        <w:jc w:val="both"/>
        <w:rPr>
          <w:rStyle w:val="Ninguno"/>
          <w:rFonts w:ascii="Arial" w:eastAsia="Arial" w:hAnsi="Arial" w:cs="Arial"/>
        </w:rPr>
      </w:pPr>
      <w:r w:rsidRPr="00811F47">
        <w:rPr>
          <w:rStyle w:val="Ninguno"/>
          <w:rFonts w:ascii="Arial" w:hAnsi="Arial"/>
        </w:rPr>
        <w:t>La antigüedad de las mujeres es más alta que la de los hombres lo que impacta en las retribuciones.</w:t>
      </w:r>
    </w:p>
    <w:p w14:paraId="2B5820C0" w14:textId="77777777" w:rsidR="009173A4" w:rsidRPr="00811F47" w:rsidRDefault="009173A4">
      <w:pPr>
        <w:pStyle w:val="CuerpoA"/>
        <w:jc w:val="both"/>
        <w:rPr>
          <w:rStyle w:val="Ninguno"/>
          <w:rFonts w:ascii="Arial" w:eastAsia="Arial" w:hAnsi="Arial" w:cs="Arial"/>
        </w:rPr>
      </w:pPr>
    </w:p>
    <w:p w14:paraId="6EED34B9" w14:textId="77777777" w:rsidR="009173A4" w:rsidRPr="00811F47" w:rsidRDefault="00000000">
      <w:pPr>
        <w:pStyle w:val="CuerpoA"/>
        <w:jc w:val="both"/>
        <w:rPr>
          <w:rStyle w:val="Ninguno"/>
          <w:rFonts w:ascii="Arial" w:eastAsia="Arial" w:hAnsi="Arial" w:cs="Arial"/>
        </w:rPr>
      </w:pPr>
      <w:r w:rsidRPr="00811F47">
        <w:rPr>
          <w:rStyle w:val="Ninguno"/>
          <w:rFonts w:ascii="Arial" w:hAnsi="Arial"/>
        </w:rPr>
        <w:t xml:space="preserve">Hay mayor proporción de mujeres universitarias en plantilla que hombres. </w:t>
      </w:r>
    </w:p>
    <w:p w14:paraId="1D0C96AB" w14:textId="77777777" w:rsidR="009173A4" w:rsidRPr="00811F47" w:rsidRDefault="009173A4">
      <w:pPr>
        <w:pStyle w:val="CuerpoA"/>
        <w:jc w:val="both"/>
        <w:rPr>
          <w:rStyle w:val="Ninguno"/>
          <w:rFonts w:ascii="Arial" w:eastAsia="Arial" w:hAnsi="Arial" w:cs="Arial"/>
        </w:rPr>
      </w:pPr>
    </w:p>
    <w:p w14:paraId="06FCE289" w14:textId="77777777" w:rsidR="009173A4" w:rsidRPr="00811F47" w:rsidRDefault="00000000">
      <w:pPr>
        <w:pStyle w:val="CuerpoA"/>
        <w:jc w:val="both"/>
        <w:rPr>
          <w:rStyle w:val="Ninguno"/>
          <w:rFonts w:ascii="Arial" w:eastAsia="Arial" w:hAnsi="Arial" w:cs="Arial"/>
          <w:color w:val="806000"/>
          <w:u w:color="806000"/>
        </w:rPr>
      </w:pPr>
      <w:r w:rsidRPr="00811F47">
        <w:rPr>
          <w:rStyle w:val="Ninguno"/>
          <w:rFonts w:ascii="Arial" w:hAnsi="Arial"/>
        </w:rPr>
        <w:t xml:space="preserve">Además, hay una parte de brecha detectada a la que es difícil atribuir factores. Es lo que se denomina "brecha residual" o "brecha no explicada" y que resulta de comparar mujeres y hombres con el mismo tipo de contrato y jornada, el mismo puesto y estudios similares y con el mismo grado de feminización/masculinización de su ocupación. Sin embargo, no cobran lo mismo. Es una brecha que suele explicarse por la segregación ocupacional como factor determinante. </w:t>
      </w:r>
    </w:p>
    <w:p w14:paraId="2E8B4F07" w14:textId="77777777" w:rsidR="009173A4" w:rsidRPr="00811F47" w:rsidRDefault="009173A4">
      <w:pPr>
        <w:pStyle w:val="CuerpoA"/>
        <w:jc w:val="center"/>
        <w:rPr>
          <w:rStyle w:val="Ninguno"/>
          <w:rFonts w:ascii="Arial" w:eastAsia="Arial" w:hAnsi="Arial" w:cs="Arial"/>
          <w:b/>
          <w:bCs/>
          <w:color w:val="806000"/>
          <w:u w:color="806000"/>
        </w:rPr>
      </w:pPr>
    </w:p>
    <w:p w14:paraId="31638E4B" w14:textId="77777777" w:rsidR="009173A4" w:rsidRPr="00811F47" w:rsidRDefault="009173A4">
      <w:pPr>
        <w:pStyle w:val="CuerpoA"/>
        <w:jc w:val="center"/>
        <w:rPr>
          <w:rStyle w:val="Ninguno"/>
          <w:rFonts w:ascii="Arial" w:eastAsia="Arial" w:hAnsi="Arial" w:cs="Arial"/>
          <w:b/>
          <w:bCs/>
          <w:color w:val="806000"/>
          <w:u w:color="806000"/>
        </w:rPr>
      </w:pPr>
    </w:p>
    <w:p w14:paraId="5356A96A"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RELEVANCIA DE OTROS FACTORES QUE PUEDEN SER DESENCADENANTES DE DIFERENCIAS RETRIBUTIVAS</w:t>
      </w:r>
    </w:p>
    <w:p w14:paraId="3EAE1D00"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 xml:space="preserve">ANÁLISIS DE ROLES Y ESTEREOTIPOS DE GÉNERO </w:t>
      </w:r>
    </w:p>
    <w:p w14:paraId="389B6C81"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principal rol y estereotipo de género detectado, que es habitual en la sociedad, es la ligera segregación horizontal detectada en el personal administrativo, feminizado, y el personal vinculado a los puestos operarios como los oficiales de infraestructuras.</w:t>
      </w:r>
    </w:p>
    <w:p w14:paraId="3D9E731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Incluso en una empresa feminizada como esta, la segregación horizontal está presente.</w:t>
      </w:r>
    </w:p>
    <w:p w14:paraId="02B23E95" w14:textId="77777777" w:rsidR="009173A4" w:rsidRPr="00811F47" w:rsidRDefault="009173A4">
      <w:pPr>
        <w:pStyle w:val="CuerpoA"/>
        <w:spacing w:line="360" w:lineRule="auto"/>
        <w:jc w:val="both"/>
        <w:rPr>
          <w:rStyle w:val="Ninguno"/>
          <w:rFonts w:ascii="Arial" w:eastAsia="Arial" w:hAnsi="Arial" w:cs="Arial"/>
        </w:rPr>
      </w:pPr>
    </w:p>
    <w:p w14:paraId="0B178BF6"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CONSIDERACIONES SOBRE LAS MEDIDAS DE CONCILIACIÓN Y CORRESPONSABILIDAD.</w:t>
      </w:r>
    </w:p>
    <w:p w14:paraId="216107D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Las medidas de conciliación disponibles en la empresa están detalladas en el área del informe diagnóstico en la que se analiza este asunto. El 33% de las mujeres de la empresa tienen hijos/as, un porcentaje inferior al de los hombres que es de un 39%.</w:t>
      </w:r>
    </w:p>
    <w:p w14:paraId="227627F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Hay que destacar que algunas características habituales en el mercado de trabajo relacionadas con la conciliación en la Sociedad no se detectan. Son aquellas como la relativa a las reducciones de jornada o los permisos y excedencias.</w:t>
      </w:r>
    </w:p>
    <w:p w14:paraId="29E84F7E"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En el periodo analizado nadie ha solicitado derechos de conciliación de la vida familiar, laboral y personal y nadie estaba en situación de acogerse. La mayoría del horario es fijo continuo de mañana, lo que facilita la conciliación.</w:t>
      </w:r>
    </w:p>
    <w:p w14:paraId="503E504E" w14:textId="77777777" w:rsidR="009173A4" w:rsidRPr="00811F47" w:rsidRDefault="00000000">
      <w:pPr>
        <w:pStyle w:val="CuerpoA"/>
        <w:spacing w:line="360" w:lineRule="auto"/>
        <w:jc w:val="both"/>
        <w:rPr>
          <w:rStyle w:val="Ninguno"/>
          <w:rFonts w:ascii="Arial" w:eastAsia="Arial" w:hAnsi="Arial" w:cs="Arial"/>
          <w:color w:val="7030A0"/>
          <w:u w:color="7030A0"/>
        </w:rPr>
      </w:pPr>
      <w:r w:rsidRPr="00811F47">
        <w:rPr>
          <w:rStyle w:val="Ninguno"/>
          <w:rFonts w:ascii="Arial" w:hAnsi="Arial"/>
          <w:b/>
          <w:bCs/>
          <w:color w:val="7030A0"/>
          <w:u w:color="7030A0"/>
        </w:rPr>
        <w:t>CONSIDERACIONES EN CUANTO AL SISTEMA DE SELECCIÓN Y CONTRATACIÓN.</w:t>
      </w:r>
    </w:p>
    <w:p w14:paraId="019B9306" w14:textId="77777777" w:rsidR="009173A4" w:rsidRPr="00811F47" w:rsidRDefault="00000000">
      <w:pPr>
        <w:pStyle w:val="CuerpoA"/>
        <w:spacing w:before="200" w:after="200" w:line="360" w:lineRule="auto"/>
        <w:jc w:val="both"/>
        <w:rPr>
          <w:rStyle w:val="Ninguno"/>
          <w:rFonts w:ascii="Arial" w:eastAsia="Arial" w:hAnsi="Arial" w:cs="Arial"/>
        </w:rPr>
      </w:pPr>
      <w:r w:rsidRPr="00811F47">
        <w:rPr>
          <w:rStyle w:val="Ninguno"/>
          <w:rFonts w:ascii="Arial" w:hAnsi="Arial"/>
        </w:rPr>
        <w:t>La mayoría de la plantilla cuenta con un contrato indefinido a tiempo completo. El único contrato temporal lo tiene una mujer. De hecho, la temporalidad está feminizada y los contratos indefinidos que muestran mayor estabilidad laboral están masculinizados.</w:t>
      </w:r>
    </w:p>
    <w:p w14:paraId="4863FE5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r w:rsidRPr="00811F47">
        <w:rPr>
          <w:rStyle w:val="Ninguno"/>
          <w:rFonts w:ascii="Arial" w:hAnsi="Arial"/>
        </w:rPr>
        <w:t xml:space="preserve">La contratación a tiempo parcial, en la que habitualmente predominan las mujeres, está feminizada. Hay 29 personas con jornada parcial de las que 27 son mujeres, un 93%. </w:t>
      </w:r>
    </w:p>
    <w:p w14:paraId="3F20E2B7"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360" w:lineRule="auto"/>
        <w:ind w:right="57"/>
        <w:jc w:val="both"/>
        <w:rPr>
          <w:rStyle w:val="Ninguno"/>
          <w:rFonts w:ascii="Arial" w:eastAsia="Arial" w:hAnsi="Arial" w:cs="Arial"/>
        </w:rPr>
      </w:pPr>
    </w:p>
    <w:p w14:paraId="6BA651A2" w14:textId="77777777" w:rsidR="009173A4" w:rsidRPr="00811F47" w:rsidRDefault="00000000">
      <w:pPr>
        <w:pStyle w:val="CuerpoA"/>
        <w:spacing w:line="360" w:lineRule="auto"/>
        <w:jc w:val="both"/>
        <w:rPr>
          <w:rStyle w:val="Ninguno"/>
          <w:rFonts w:ascii="Arial" w:eastAsia="Arial" w:hAnsi="Arial" w:cs="Arial"/>
          <w:b/>
          <w:bCs/>
          <w:color w:val="7030A0"/>
          <w:u w:color="7030A0"/>
        </w:rPr>
      </w:pPr>
      <w:r w:rsidRPr="00811F47">
        <w:rPr>
          <w:rStyle w:val="Ninguno"/>
          <w:rFonts w:ascii="Arial" w:hAnsi="Arial"/>
          <w:b/>
          <w:bCs/>
          <w:color w:val="7030A0"/>
          <w:u w:color="7030A0"/>
        </w:rPr>
        <w:t>CONSIDERACIONES EN LA FORMACIÓN</w:t>
      </w:r>
    </w:p>
    <w:p w14:paraId="669694C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No se detectan brechas de género en la formación, que hay que indicar que no está planificada con perspectiva de género. </w:t>
      </w:r>
    </w:p>
    <w:p w14:paraId="39D7A4D6"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ind w:right="57"/>
        <w:jc w:val="both"/>
        <w:rPr>
          <w:rStyle w:val="Ninguno"/>
          <w:rFonts w:ascii="Arial" w:eastAsia="Arial" w:hAnsi="Arial" w:cs="Arial"/>
        </w:rPr>
      </w:pPr>
      <w:r w:rsidRPr="00811F47">
        <w:rPr>
          <w:rStyle w:val="Ninguno"/>
          <w:rFonts w:ascii="Arial" w:hAnsi="Arial"/>
        </w:rPr>
        <w:t xml:space="preserve">Las mujeres han accedido en mayor porcentaje que los hombres a la formación, dato esperado teniendo en cuenta su mayor proporción y número en la Sociedad. </w:t>
      </w:r>
    </w:p>
    <w:p w14:paraId="20DB8534" w14:textId="77777777" w:rsidR="009173A4" w:rsidRPr="00811F47" w:rsidRDefault="00000000">
      <w:pPr>
        <w:pStyle w:val="CuerpoA"/>
        <w:spacing w:line="360" w:lineRule="auto"/>
        <w:jc w:val="both"/>
        <w:rPr>
          <w:rStyle w:val="Ninguno"/>
          <w:rFonts w:ascii="Arial" w:eastAsia="Arial" w:hAnsi="Arial" w:cs="Arial"/>
          <w:color w:val="7030A0"/>
          <w:u w:color="7030A0"/>
        </w:rPr>
      </w:pPr>
      <w:r w:rsidRPr="00811F47">
        <w:rPr>
          <w:rStyle w:val="Ninguno"/>
          <w:rFonts w:ascii="Arial" w:hAnsi="Arial"/>
          <w:b/>
          <w:bCs/>
          <w:color w:val="7030A0"/>
          <w:u w:color="7030A0"/>
        </w:rPr>
        <w:t>CONSIDERACIONES EN LAS CONDICIONES DE TRABAJO</w:t>
      </w:r>
    </w:p>
    <w:p w14:paraId="2091DF1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 xml:space="preserve">No se han producido situaciones de movilidad funcional y tampoco se ha regulado la desconexión digital de la plantilla. </w:t>
      </w:r>
    </w:p>
    <w:p w14:paraId="1728BFAA" w14:textId="77777777" w:rsidR="009173A4" w:rsidRPr="00811F47" w:rsidRDefault="00000000">
      <w:pPr>
        <w:pStyle w:val="CuerpoA"/>
        <w:spacing w:line="360" w:lineRule="auto"/>
        <w:jc w:val="both"/>
        <w:rPr>
          <w:rStyle w:val="Ninguno"/>
          <w:rFonts w:ascii="Arial" w:eastAsia="Arial" w:hAnsi="Arial" w:cs="Arial"/>
          <w:color w:val="7030A0"/>
          <w:u w:color="7030A0"/>
        </w:rPr>
      </w:pPr>
      <w:r w:rsidRPr="00811F47">
        <w:rPr>
          <w:rStyle w:val="Ninguno"/>
          <w:rFonts w:ascii="Arial" w:hAnsi="Arial"/>
        </w:rPr>
        <w:t xml:space="preserve">La siniestralidad laboral es muy baja y 100% masculinizada. </w:t>
      </w:r>
    </w:p>
    <w:p w14:paraId="114DA0B9" w14:textId="77777777" w:rsidR="009173A4" w:rsidRPr="00811F47" w:rsidRDefault="009173A4">
      <w:pPr>
        <w:pStyle w:val="CuerpoA"/>
        <w:jc w:val="both"/>
        <w:rPr>
          <w:rStyle w:val="Ninguno"/>
          <w:rFonts w:ascii="Arial" w:eastAsia="Arial" w:hAnsi="Arial" w:cs="Arial"/>
          <w:b/>
          <w:bCs/>
          <w:color w:val="806000"/>
          <w:sz w:val="20"/>
          <w:szCs w:val="20"/>
          <w:u w:color="806000"/>
        </w:rPr>
      </w:pPr>
    </w:p>
    <w:p w14:paraId="6A1B8304" w14:textId="77777777" w:rsidR="009173A4" w:rsidRPr="00811F47" w:rsidRDefault="009173A4">
      <w:pPr>
        <w:pStyle w:val="CuerpoA"/>
        <w:rPr>
          <w:rStyle w:val="Ninguno"/>
          <w:rFonts w:ascii="Arial" w:eastAsia="Arial" w:hAnsi="Arial" w:cs="Arial"/>
          <w:color w:val="806000"/>
          <w:u w:color="806000"/>
        </w:rPr>
      </w:pPr>
    </w:p>
    <w:p w14:paraId="3C7E17EE" w14:textId="77777777" w:rsidR="009173A4" w:rsidRPr="00811F47" w:rsidRDefault="009173A4">
      <w:pPr>
        <w:pStyle w:val="CuerpoA"/>
        <w:rPr>
          <w:rStyle w:val="Ninguno"/>
          <w:rFonts w:ascii="Arial" w:eastAsia="Arial" w:hAnsi="Arial" w:cs="Arial"/>
          <w:color w:val="806000"/>
          <w:u w:color="806000"/>
        </w:rPr>
      </w:pPr>
    </w:p>
    <w:p w14:paraId="4C68D961" w14:textId="77777777" w:rsidR="009173A4" w:rsidRPr="00811F47" w:rsidRDefault="009173A4">
      <w:pPr>
        <w:pStyle w:val="CuerpoA"/>
        <w:rPr>
          <w:rStyle w:val="Ninguno"/>
          <w:rFonts w:ascii="Arial" w:eastAsia="Arial" w:hAnsi="Arial" w:cs="Arial"/>
          <w:color w:val="806000"/>
          <w:u w:color="806000"/>
        </w:rPr>
      </w:pPr>
    </w:p>
    <w:p w14:paraId="6D6848DC" w14:textId="77777777" w:rsidR="009173A4" w:rsidRPr="00811F47" w:rsidRDefault="009173A4">
      <w:pPr>
        <w:pStyle w:val="CuerpoA"/>
        <w:rPr>
          <w:rStyle w:val="Ninguno"/>
          <w:rFonts w:ascii="Arial" w:eastAsia="Arial" w:hAnsi="Arial" w:cs="Arial"/>
          <w:color w:val="806000"/>
          <w:u w:color="806000"/>
        </w:rPr>
      </w:pPr>
    </w:p>
    <w:p w14:paraId="54C00BF8" w14:textId="77777777" w:rsidR="009173A4" w:rsidRPr="00811F47" w:rsidRDefault="009173A4">
      <w:pPr>
        <w:pStyle w:val="CuerpoA"/>
        <w:rPr>
          <w:rStyle w:val="Ninguno"/>
          <w:rFonts w:ascii="Arial" w:eastAsia="Arial" w:hAnsi="Arial" w:cs="Arial"/>
          <w:color w:val="806000"/>
          <w:u w:color="806000"/>
        </w:rPr>
      </w:pPr>
    </w:p>
    <w:p w14:paraId="6698003C" w14:textId="77777777" w:rsidR="009173A4" w:rsidRPr="00811F47" w:rsidRDefault="009173A4">
      <w:pPr>
        <w:pStyle w:val="CuerpoA"/>
        <w:rPr>
          <w:rStyle w:val="Ninguno"/>
          <w:rFonts w:ascii="Arial" w:eastAsia="Arial" w:hAnsi="Arial" w:cs="Arial"/>
          <w:color w:val="806000"/>
          <w:u w:color="806000"/>
        </w:rPr>
      </w:pPr>
    </w:p>
    <w:p w14:paraId="704DE126" w14:textId="77777777" w:rsidR="009173A4" w:rsidRPr="00811F47" w:rsidRDefault="009173A4">
      <w:pPr>
        <w:pStyle w:val="CuerpoA"/>
        <w:rPr>
          <w:rStyle w:val="Ninguno"/>
          <w:rFonts w:ascii="Arial" w:eastAsia="Arial" w:hAnsi="Arial" w:cs="Arial"/>
          <w:color w:val="806000"/>
          <w:u w:color="806000"/>
        </w:rPr>
      </w:pPr>
    </w:p>
    <w:p w14:paraId="76C36976" w14:textId="77777777" w:rsidR="009173A4" w:rsidRPr="00811F47" w:rsidRDefault="009173A4">
      <w:pPr>
        <w:pStyle w:val="CuerpoA"/>
        <w:rPr>
          <w:rStyle w:val="Ninguno"/>
          <w:rFonts w:ascii="Arial" w:eastAsia="Arial" w:hAnsi="Arial" w:cs="Arial"/>
          <w:color w:val="806000"/>
          <w:u w:color="806000"/>
        </w:rPr>
      </w:pPr>
    </w:p>
    <w:p w14:paraId="41B1BB0B" w14:textId="77777777" w:rsidR="009173A4" w:rsidRPr="00811F47" w:rsidRDefault="009173A4">
      <w:pPr>
        <w:pStyle w:val="CuerpoA"/>
        <w:rPr>
          <w:rStyle w:val="Ninguno"/>
          <w:rFonts w:ascii="Arial" w:eastAsia="Arial" w:hAnsi="Arial" w:cs="Arial"/>
          <w:color w:val="806000"/>
          <w:u w:color="806000"/>
        </w:rPr>
      </w:pPr>
    </w:p>
    <w:p w14:paraId="5A61737B" w14:textId="77777777" w:rsidR="009173A4" w:rsidRPr="00811F47" w:rsidRDefault="009173A4">
      <w:pPr>
        <w:pStyle w:val="CuerpoA"/>
        <w:rPr>
          <w:rStyle w:val="Ninguno"/>
          <w:rFonts w:ascii="Arial" w:eastAsia="Arial" w:hAnsi="Arial" w:cs="Arial"/>
          <w:color w:val="806000"/>
          <w:u w:color="806000"/>
        </w:rPr>
      </w:pPr>
    </w:p>
    <w:p w14:paraId="67981165" w14:textId="77777777" w:rsidR="009173A4" w:rsidRPr="00811F47" w:rsidRDefault="009173A4">
      <w:pPr>
        <w:pStyle w:val="CuerpoA"/>
        <w:rPr>
          <w:rStyle w:val="Ninguno"/>
          <w:rFonts w:ascii="Arial" w:eastAsia="Arial" w:hAnsi="Arial" w:cs="Arial"/>
          <w:color w:val="806000"/>
          <w:u w:color="806000"/>
        </w:rPr>
      </w:pPr>
    </w:p>
    <w:p w14:paraId="4FE0361E" w14:textId="77777777" w:rsidR="009173A4" w:rsidRPr="00811F47" w:rsidRDefault="009173A4">
      <w:pPr>
        <w:pStyle w:val="CuerpoA"/>
        <w:rPr>
          <w:rStyle w:val="Ninguno"/>
          <w:rFonts w:ascii="Arial" w:eastAsia="Arial" w:hAnsi="Arial" w:cs="Arial"/>
          <w:color w:val="806000"/>
          <w:u w:color="806000"/>
        </w:rPr>
      </w:pPr>
    </w:p>
    <w:p w14:paraId="67890259" w14:textId="77777777" w:rsidR="009173A4" w:rsidRPr="00811F47" w:rsidRDefault="009173A4">
      <w:pPr>
        <w:pStyle w:val="CuerpoA"/>
        <w:rPr>
          <w:rStyle w:val="Ninguno"/>
          <w:rFonts w:ascii="Arial" w:eastAsia="Arial" w:hAnsi="Arial" w:cs="Arial"/>
          <w:color w:val="806000"/>
          <w:u w:color="806000"/>
        </w:rPr>
      </w:pPr>
    </w:p>
    <w:p w14:paraId="0E2C0E4A" w14:textId="77777777" w:rsidR="009173A4" w:rsidRPr="00811F47" w:rsidRDefault="009173A4">
      <w:pPr>
        <w:pStyle w:val="CuerpoA"/>
        <w:rPr>
          <w:rStyle w:val="Ninguno"/>
          <w:rFonts w:ascii="Arial" w:eastAsia="Arial" w:hAnsi="Arial" w:cs="Arial"/>
          <w:color w:val="806000"/>
          <w:u w:color="806000"/>
        </w:rPr>
      </w:pPr>
    </w:p>
    <w:p w14:paraId="4B2CED52" w14:textId="77777777" w:rsidR="009173A4" w:rsidRPr="00811F47" w:rsidRDefault="009173A4">
      <w:pPr>
        <w:pStyle w:val="CuerpoA"/>
        <w:rPr>
          <w:rStyle w:val="Ninguno"/>
          <w:rFonts w:ascii="Arial" w:eastAsia="Arial" w:hAnsi="Arial" w:cs="Arial"/>
          <w:color w:val="806000"/>
          <w:u w:color="806000"/>
        </w:rPr>
      </w:pPr>
    </w:p>
    <w:p w14:paraId="159944B9" w14:textId="77777777" w:rsidR="009173A4" w:rsidRPr="00811F47" w:rsidRDefault="009173A4">
      <w:pPr>
        <w:pStyle w:val="CuerpoA"/>
        <w:rPr>
          <w:rStyle w:val="Ninguno"/>
          <w:rFonts w:ascii="Arial" w:eastAsia="Arial" w:hAnsi="Arial" w:cs="Arial"/>
          <w:color w:val="806000"/>
          <w:u w:color="806000"/>
        </w:rPr>
      </w:pPr>
    </w:p>
    <w:p w14:paraId="33EE3032" w14:textId="77777777" w:rsidR="009173A4" w:rsidRPr="00811F47" w:rsidRDefault="009173A4">
      <w:pPr>
        <w:pStyle w:val="CuerpoA"/>
        <w:rPr>
          <w:rStyle w:val="Ninguno"/>
          <w:rFonts w:ascii="Arial" w:eastAsia="Arial" w:hAnsi="Arial" w:cs="Arial"/>
          <w:color w:val="806000"/>
          <w:u w:color="806000"/>
        </w:rPr>
      </w:pPr>
    </w:p>
    <w:p w14:paraId="53BBB07A" w14:textId="77777777" w:rsidR="009173A4" w:rsidRPr="00811F47" w:rsidRDefault="009173A4">
      <w:pPr>
        <w:pStyle w:val="CuerpoA"/>
        <w:rPr>
          <w:rStyle w:val="Ninguno"/>
          <w:rFonts w:ascii="Arial" w:eastAsia="Arial" w:hAnsi="Arial" w:cs="Arial"/>
          <w:color w:val="806000"/>
          <w:u w:color="806000"/>
        </w:rPr>
      </w:pPr>
    </w:p>
    <w:p w14:paraId="626E08A4" w14:textId="77777777" w:rsidR="009173A4" w:rsidRPr="00811F47" w:rsidRDefault="009173A4">
      <w:pPr>
        <w:pStyle w:val="CuerpoA"/>
        <w:rPr>
          <w:rStyle w:val="Ninguno"/>
          <w:rFonts w:ascii="Arial" w:eastAsia="Arial" w:hAnsi="Arial" w:cs="Arial"/>
          <w:color w:val="806000"/>
          <w:u w:color="806000"/>
        </w:rPr>
      </w:pPr>
    </w:p>
    <w:p w14:paraId="324E70FE" w14:textId="77777777" w:rsidR="009173A4" w:rsidRPr="00811F47" w:rsidRDefault="009173A4">
      <w:pPr>
        <w:pStyle w:val="CuerpoA"/>
        <w:rPr>
          <w:rStyle w:val="Ninguno"/>
          <w:rFonts w:ascii="Arial" w:eastAsia="Arial" w:hAnsi="Arial" w:cs="Arial"/>
          <w:color w:val="806000"/>
          <w:u w:color="806000"/>
        </w:rPr>
      </w:pPr>
    </w:p>
    <w:p w14:paraId="06518BF4" w14:textId="77777777" w:rsidR="009173A4" w:rsidRPr="00811F47" w:rsidRDefault="009173A4">
      <w:pPr>
        <w:pStyle w:val="CuerpoA"/>
        <w:rPr>
          <w:rStyle w:val="Ninguno"/>
          <w:rFonts w:ascii="Arial" w:eastAsia="Arial" w:hAnsi="Arial" w:cs="Arial"/>
          <w:color w:val="806000"/>
          <w:u w:color="806000"/>
        </w:rPr>
      </w:pPr>
    </w:p>
    <w:p w14:paraId="0172D4A7" w14:textId="77777777" w:rsidR="009173A4" w:rsidRPr="00811F47" w:rsidRDefault="009173A4">
      <w:pPr>
        <w:pStyle w:val="CuerpoA"/>
        <w:rPr>
          <w:rStyle w:val="Ninguno"/>
          <w:rFonts w:ascii="Arial" w:eastAsia="Arial" w:hAnsi="Arial" w:cs="Arial"/>
          <w:color w:val="806000"/>
          <w:u w:color="806000"/>
        </w:rPr>
      </w:pPr>
    </w:p>
    <w:p w14:paraId="2D54C94F" w14:textId="77777777" w:rsidR="009173A4" w:rsidRPr="00811F47" w:rsidRDefault="00000000">
      <w:pPr>
        <w:pStyle w:val="CuerpoA"/>
        <w:rPr>
          <w:rStyle w:val="Ninguno"/>
          <w:rFonts w:ascii="Arial" w:eastAsia="Arial" w:hAnsi="Arial" w:cs="Arial"/>
          <w:b/>
          <w:bCs/>
          <w:color w:val="7030A0"/>
          <w:u w:color="7030A0"/>
        </w:rPr>
      </w:pPr>
      <w:r w:rsidRPr="00811F47">
        <w:rPr>
          <w:rStyle w:val="Ninguno"/>
          <w:rFonts w:ascii="Arial" w:hAnsi="Arial"/>
          <w:b/>
          <w:bCs/>
          <w:color w:val="7030A0"/>
          <w:u w:color="7030A0"/>
        </w:rPr>
        <w:t>PLAN DE ACTUACIÓN PARA LA CORRECCIÓN DE LAS DESIGUALDADES RETRIBUTIVAS</w:t>
      </w:r>
    </w:p>
    <w:p w14:paraId="28BBAFD9" w14:textId="77777777" w:rsidR="009173A4" w:rsidRPr="00811F47" w:rsidRDefault="009173A4">
      <w:pPr>
        <w:pStyle w:val="CuerpoA"/>
        <w:shd w:val="clear" w:color="auto" w:fill="7030A0"/>
        <w:jc w:val="center"/>
        <w:rPr>
          <w:rStyle w:val="Ninguno"/>
          <w:rFonts w:ascii="Arial" w:eastAsia="Arial" w:hAnsi="Arial" w:cs="Arial"/>
          <w:b/>
          <w:bCs/>
          <w:color w:val="7030A0"/>
          <w:u w:color="7030A0"/>
        </w:rPr>
      </w:pPr>
    </w:p>
    <w:p w14:paraId="4355D623" w14:textId="77777777" w:rsidR="009173A4" w:rsidRPr="00811F47" w:rsidRDefault="009173A4">
      <w:pPr>
        <w:pStyle w:val="CuerpoA"/>
        <w:jc w:val="both"/>
        <w:rPr>
          <w:rStyle w:val="Ninguno"/>
          <w:rFonts w:ascii="Arial" w:eastAsia="Arial" w:hAnsi="Arial" w:cs="Arial"/>
          <w:sz w:val="20"/>
          <w:szCs w:val="20"/>
        </w:rPr>
      </w:pPr>
    </w:p>
    <w:p w14:paraId="4F04C4A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Plan de Actuación con la corrección de las desigualdades retributivas detectadas contempla, la descripción de estas medidas concretas, plazos, priorización, indicadores, recursos, tanto económicos como materiales y humanos, así como dificultad de implantación.</w:t>
      </w:r>
    </w:p>
    <w:p w14:paraId="04FA462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Como </w:t>
      </w:r>
      <w:r w:rsidRPr="00811F47">
        <w:rPr>
          <w:rStyle w:val="Ninguno"/>
          <w:rFonts w:ascii="Arial" w:hAnsi="Arial"/>
          <w:b/>
          <w:bCs/>
        </w:rPr>
        <w:t>objetivo general</w:t>
      </w:r>
      <w:r w:rsidRPr="00811F47">
        <w:rPr>
          <w:rStyle w:val="Ninguno"/>
          <w:rFonts w:ascii="Arial" w:hAnsi="Arial"/>
        </w:rPr>
        <w:t>:</w:t>
      </w:r>
    </w:p>
    <w:p w14:paraId="1061A162" w14:textId="77777777" w:rsidR="009173A4" w:rsidRPr="00811F47" w:rsidRDefault="00000000">
      <w:pPr>
        <w:pStyle w:val="CuerpoA"/>
        <w:numPr>
          <w:ilvl w:val="0"/>
          <w:numId w:val="84"/>
        </w:numPr>
        <w:spacing w:line="360" w:lineRule="auto"/>
        <w:jc w:val="both"/>
        <w:rPr>
          <w:rFonts w:ascii="Arial" w:hAnsi="Arial"/>
        </w:rPr>
      </w:pPr>
      <w:r w:rsidRPr="00811F47">
        <w:rPr>
          <w:rStyle w:val="Ninguno"/>
          <w:rFonts w:ascii="Arial" w:hAnsi="Arial"/>
        </w:rPr>
        <w:lastRenderedPageBreak/>
        <w:t>Erradicar la brecha salarial.</w:t>
      </w:r>
    </w:p>
    <w:p w14:paraId="0C78D8F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Como </w:t>
      </w:r>
      <w:r w:rsidRPr="00811F47">
        <w:rPr>
          <w:rStyle w:val="Ninguno"/>
          <w:rFonts w:ascii="Arial" w:hAnsi="Arial"/>
          <w:b/>
          <w:bCs/>
        </w:rPr>
        <w:t>objetivos específicos:</w:t>
      </w:r>
    </w:p>
    <w:p w14:paraId="13281D3A" w14:textId="77777777" w:rsidR="009173A4" w:rsidRPr="00811F47" w:rsidRDefault="00000000">
      <w:pPr>
        <w:pStyle w:val="CuerpoA"/>
        <w:numPr>
          <w:ilvl w:val="0"/>
          <w:numId w:val="84"/>
        </w:numPr>
        <w:spacing w:line="360" w:lineRule="auto"/>
        <w:jc w:val="both"/>
        <w:rPr>
          <w:rFonts w:ascii="Arial" w:hAnsi="Arial"/>
        </w:rPr>
      </w:pPr>
      <w:r w:rsidRPr="00811F47">
        <w:rPr>
          <w:rStyle w:val="Ninguno"/>
          <w:rFonts w:ascii="Arial" w:hAnsi="Arial"/>
        </w:rPr>
        <w:t>Establecer criterios para el estudio de la brecha salarial y garantizar la igualdad retributiva.</w:t>
      </w:r>
    </w:p>
    <w:p w14:paraId="04F5F4F8" w14:textId="77777777" w:rsidR="009173A4" w:rsidRPr="00811F47" w:rsidRDefault="00000000">
      <w:pPr>
        <w:pStyle w:val="CuerpoA"/>
        <w:numPr>
          <w:ilvl w:val="0"/>
          <w:numId w:val="84"/>
        </w:numPr>
        <w:spacing w:line="360" w:lineRule="auto"/>
        <w:jc w:val="both"/>
        <w:rPr>
          <w:rFonts w:ascii="Arial" w:hAnsi="Arial"/>
        </w:rPr>
      </w:pPr>
      <w:r w:rsidRPr="00811F47">
        <w:rPr>
          <w:rStyle w:val="Ninguno"/>
          <w:rFonts w:ascii="Arial" w:hAnsi="Arial"/>
        </w:rPr>
        <w:t>Reforzar la consideración de la valoración de puestos de trabajo desde la perspectiva de género.</w:t>
      </w:r>
    </w:p>
    <w:p w14:paraId="6AC378BA" w14:textId="77777777" w:rsidR="009173A4" w:rsidRPr="00811F47" w:rsidRDefault="00000000">
      <w:pPr>
        <w:pStyle w:val="CuerpoA"/>
        <w:spacing w:line="360" w:lineRule="auto"/>
        <w:jc w:val="both"/>
        <w:rPr>
          <w:rStyle w:val="Ninguno"/>
          <w:rFonts w:ascii="Arial" w:eastAsia="Arial" w:hAnsi="Arial" w:cs="Arial"/>
          <w:b/>
          <w:bCs/>
          <w:i/>
          <w:iCs/>
        </w:rPr>
      </w:pPr>
      <w:r w:rsidRPr="00811F47">
        <w:rPr>
          <w:rStyle w:val="Ninguno"/>
          <w:rFonts w:ascii="Arial" w:hAnsi="Arial"/>
          <w:b/>
          <w:bCs/>
        </w:rPr>
        <w:t xml:space="preserve">Medida: </w:t>
      </w:r>
      <w:r w:rsidRPr="00811F47">
        <w:rPr>
          <w:rStyle w:val="Ninguno"/>
          <w:rFonts w:ascii="Arial" w:hAnsi="Arial"/>
          <w:i/>
          <w:iCs/>
        </w:rPr>
        <w:t>elaborar un</w:t>
      </w:r>
      <w:r w:rsidRPr="00811F47">
        <w:rPr>
          <w:rStyle w:val="Ninguno"/>
          <w:rFonts w:ascii="Arial" w:hAnsi="Arial"/>
          <w:b/>
          <w:bCs/>
          <w:i/>
          <w:iCs/>
        </w:rPr>
        <w:t xml:space="preserve"> informe que con carácter anual refleje las brechas salariales de género existentes y la explicación de cada brecha. </w:t>
      </w:r>
    </w:p>
    <w:p w14:paraId="67FB5EF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Así, en base al sistema de recogida de los datos salariales, la empresa elaborará un informe que refleje las brechas salariales existentes, su origen y justificación, así como la evolución de estas con respecto al año anterior. El documento se presentará a la dirección de la empresa y a la Comisión de Igualdad. En caso de ser necesario en función de los resultados, se adjuntará una propuesta con medidas correctoras.</w:t>
      </w:r>
    </w:p>
    <w:p w14:paraId="31774369"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Se establecen los </w:t>
      </w:r>
      <w:r w:rsidRPr="00811F47">
        <w:rPr>
          <w:rStyle w:val="Ninguno"/>
          <w:rFonts w:ascii="Arial" w:hAnsi="Arial"/>
          <w:b/>
          <w:bCs/>
        </w:rPr>
        <w:t>indicadores de seguimiento y evaluación</w:t>
      </w:r>
      <w:r w:rsidRPr="00811F47">
        <w:rPr>
          <w:rStyle w:val="Ninguno"/>
          <w:rFonts w:ascii="Arial" w:hAnsi="Arial"/>
        </w:rPr>
        <w:t xml:space="preserve"> que aportarán la información sobre la medida del plan de actuación. </w:t>
      </w:r>
    </w:p>
    <w:p w14:paraId="4761DB86"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Estos </w:t>
      </w:r>
      <w:r w:rsidRPr="00811F47">
        <w:rPr>
          <w:rStyle w:val="Ninguno"/>
          <w:rFonts w:ascii="Arial" w:hAnsi="Arial"/>
          <w:b/>
          <w:bCs/>
        </w:rPr>
        <w:t>indicadores</w:t>
      </w:r>
      <w:r w:rsidRPr="00811F47">
        <w:rPr>
          <w:rStyle w:val="Ninguno"/>
          <w:rFonts w:ascii="Arial" w:hAnsi="Arial"/>
        </w:rPr>
        <w:t>, coherentes con los objetivos, cuantitativos y cualitativos, miden la evolución y son:</w:t>
      </w:r>
    </w:p>
    <w:p w14:paraId="102F8F5B" w14:textId="77777777" w:rsidR="009173A4" w:rsidRPr="00811F47" w:rsidRDefault="00000000">
      <w:pPr>
        <w:pStyle w:val="CuerpoA"/>
        <w:numPr>
          <w:ilvl w:val="0"/>
          <w:numId w:val="86"/>
        </w:numPr>
        <w:spacing w:line="360" w:lineRule="auto"/>
        <w:jc w:val="both"/>
        <w:rPr>
          <w:rFonts w:ascii="Arial" w:hAnsi="Arial"/>
        </w:rPr>
      </w:pPr>
      <w:r w:rsidRPr="00811F47">
        <w:rPr>
          <w:rStyle w:val="Ninguno"/>
          <w:rFonts w:ascii="Arial" w:hAnsi="Arial"/>
        </w:rPr>
        <w:t>El informe anual</w:t>
      </w:r>
    </w:p>
    <w:p w14:paraId="0B9B4A36" w14:textId="77777777" w:rsidR="009173A4" w:rsidRPr="00811F47" w:rsidRDefault="00000000">
      <w:pPr>
        <w:pStyle w:val="CuerpoA"/>
        <w:numPr>
          <w:ilvl w:val="0"/>
          <w:numId w:val="86"/>
        </w:numPr>
        <w:spacing w:line="360" w:lineRule="auto"/>
        <w:jc w:val="both"/>
        <w:rPr>
          <w:rFonts w:ascii="Arial" w:hAnsi="Arial"/>
        </w:rPr>
      </w:pPr>
      <w:r w:rsidRPr="00811F47">
        <w:rPr>
          <w:rStyle w:val="Ninguno"/>
          <w:rFonts w:ascii="Arial" w:hAnsi="Arial"/>
        </w:rPr>
        <w:t>Diferencias retributivas detectadas en cada informe.</w:t>
      </w:r>
    </w:p>
    <w:p w14:paraId="5F7ABD47" w14:textId="77777777" w:rsidR="009173A4" w:rsidRPr="00811F47" w:rsidRDefault="00000000">
      <w:pPr>
        <w:pStyle w:val="CuerpoA"/>
        <w:numPr>
          <w:ilvl w:val="0"/>
          <w:numId w:val="86"/>
        </w:numPr>
        <w:spacing w:line="360" w:lineRule="auto"/>
        <w:jc w:val="both"/>
        <w:rPr>
          <w:rFonts w:ascii="Arial" w:hAnsi="Arial"/>
        </w:rPr>
      </w:pPr>
      <w:r w:rsidRPr="00811F47">
        <w:rPr>
          <w:rStyle w:val="Ninguno"/>
          <w:rFonts w:ascii="Arial" w:hAnsi="Arial"/>
        </w:rPr>
        <w:t>Datos de evolución retributiva</w:t>
      </w:r>
    </w:p>
    <w:p w14:paraId="02BC2776" w14:textId="77777777" w:rsidR="009173A4" w:rsidRPr="00811F47" w:rsidRDefault="00000000">
      <w:pPr>
        <w:pStyle w:val="CuerpoA"/>
        <w:numPr>
          <w:ilvl w:val="0"/>
          <w:numId w:val="86"/>
        </w:numPr>
        <w:spacing w:line="360" w:lineRule="auto"/>
        <w:jc w:val="both"/>
        <w:rPr>
          <w:rFonts w:ascii="Arial" w:hAnsi="Arial"/>
        </w:rPr>
      </w:pPr>
      <w:r w:rsidRPr="00811F47">
        <w:rPr>
          <w:rStyle w:val="Ninguno"/>
          <w:rFonts w:ascii="Arial" w:hAnsi="Arial"/>
        </w:rPr>
        <w:t>N.º de medidas correctoras, en su caso.</w:t>
      </w:r>
    </w:p>
    <w:p w14:paraId="0742851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w:t>
      </w:r>
      <w:r w:rsidRPr="00811F47">
        <w:rPr>
          <w:rStyle w:val="Ninguno"/>
          <w:rFonts w:ascii="Arial" w:hAnsi="Arial"/>
          <w:b/>
          <w:bCs/>
        </w:rPr>
        <w:t>fecha de la puesta en marcha de esta medida será el mes de enero de 2026 y se llevará a cabo con carácter anual.</w:t>
      </w:r>
    </w:p>
    <w:p w14:paraId="1DF908DF"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w:t>
      </w:r>
      <w:r w:rsidRPr="00811F47">
        <w:rPr>
          <w:rStyle w:val="Ninguno"/>
          <w:rFonts w:ascii="Arial" w:hAnsi="Arial"/>
          <w:b/>
          <w:bCs/>
        </w:rPr>
        <w:t>frecuencia de valoración</w:t>
      </w:r>
      <w:r w:rsidRPr="00811F47">
        <w:rPr>
          <w:rStyle w:val="Ninguno"/>
          <w:rFonts w:ascii="Arial" w:hAnsi="Arial"/>
        </w:rPr>
        <w:t xml:space="preserve"> también será anual y la persona o equipo promotor será el Dpto. Jurídico al tiempo que la destinataria será la Gerencia.</w:t>
      </w:r>
    </w:p>
    <w:p w14:paraId="75D615FC"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Los </w:t>
      </w:r>
      <w:r w:rsidRPr="00811F47">
        <w:rPr>
          <w:rStyle w:val="Ninguno"/>
          <w:rFonts w:ascii="Arial" w:hAnsi="Arial"/>
          <w:b/>
          <w:bCs/>
        </w:rPr>
        <w:t>recursos personales</w:t>
      </w:r>
      <w:r w:rsidRPr="00811F47">
        <w:rPr>
          <w:rStyle w:val="Ninguno"/>
          <w:rFonts w:ascii="Arial" w:hAnsi="Arial"/>
        </w:rPr>
        <w:t xml:space="preserve"> destinados a la implantación de esta medida será el personal de los Dptos. Jurídico</w:t>
      </w:r>
    </w:p>
    <w:p w14:paraId="31166457"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w:t>
      </w:r>
      <w:r w:rsidRPr="00811F47">
        <w:rPr>
          <w:rStyle w:val="Ninguno"/>
          <w:rFonts w:ascii="Arial" w:hAnsi="Arial"/>
          <w:b/>
          <w:bCs/>
        </w:rPr>
        <w:t>impacto de la medida es clasificado como medio</w:t>
      </w:r>
      <w:r w:rsidRPr="00811F47">
        <w:rPr>
          <w:rStyle w:val="Ninguno"/>
          <w:rFonts w:ascii="Arial" w:hAnsi="Arial"/>
        </w:rPr>
        <w:t xml:space="preserve">, la </w:t>
      </w:r>
      <w:r w:rsidRPr="00811F47">
        <w:rPr>
          <w:rStyle w:val="Ninguno"/>
          <w:rFonts w:ascii="Arial" w:hAnsi="Arial"/>
          <w:b/>
          <w:bCs/>
        </w:rPr>
        <w:t>dificultad es alta</w:t>
      </w:r>
      <w:r w:rsidRPr="00811F47">
        <w:rPr>
          <w:rStyle w:val="Ninguno"/>
          <w:rFonts w:ascii="Arial" w:hAnsi="Arial"/>
        </w:rPr>
        <w:t xml:space="preserve"> y la </w:t>
      </w:r>
      <w:r w:rsidRPr="00811F47">
        <w:rPr>
          <w:rStyle w:val="Ninguno"/>
          <w:rFonts w:ascii="Arial" w:hAnsi="Arial"/>
          <w:b/>
          <w:bCs/>
        </w:rPr>
        <w:t>prioridad media.</w:t>
      </w:r>
    </w:p>
    <w:p w14:paraId="43141C2C" w14:textId="77777777" w:rsidR="009173A4" w:rsidRPr="00811F47" w:rsidRDefault="009173A4">
      <w:pPr>
        <w:pStyle w:val="CuerpoA"/>
        <w:spacing w:line="360" w:lineRule="auto"/>
        <w:jc w:val="both"/>
        <w:rPr>
          <w:rStyle w:val="Ninguno"/>
          <w:rFonts w:ascii="Arial" w:eastAsia="Arial" w:hAnsi="Arial" w:cs="Arial"/>
          <w:b/>
          <w:bCs/>
        </w:rPr>
      </w:pPr>
    </w:p>
    <w:p w14:paraId="7589912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b/>
          <w:bCs/>
        </w:rPr>
        <w:t>Medida</w:t>
      </w:r>
      <w:r w:rsidRPr="00811F47">
        <w:rPr>
          <w:rStyle w:val="Ninguno"/>
          <w:rFonts w:ascii="Arial" w:hAnsi="Arial"/>
          <w:b/>
          <w:bCs/>
          <w:i/>
          <w:iCs/>
        </w:rPr>
        <w:t xml:space="preserve">: </w:t>
      </w:r>
      <w:r w:rsidRPr="00811F47">
        <w:rPr>
          <w:rStyle w:val="Ninguno"/>
          <w:rFonts w:ascii="Arial" w:hAnsi="Arial"/>
          <w:i/>
          <w:iCs/>
        </w:rPr>
        <w:t>Revisar anualmente la valoración de los puestos de trabajo de la empresa con perspectiva de género.</w:t>
      </w:r>
      <w:r w:rsidRPr="00811F47">
        <w:rPr>
          <w:rStyle w:val="Ninguno"/>
          <w:rFonts w:ascii="Arial" w:hAnsi="Arial"/>
          <w:b/>
          <w:bCs/>
          <w:i/>
          <w:iCs/>
        </w:rPr>
        <w:t xml:space="preserve"> </w:t>
      </w:r>
    </w:p>
    <w:p w14:paraId="3992AF2E"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lastRenderedPageBreak/>
        <w:t>Se revisará y actualizará, con carácter anual, la valoración objetiva de puestos analizando la distribución de la plantilla por sexos.</w:t>
      </w:r>
      <w:r w:rsidRPr="00811F47">
        <w:rPr>
          <w:rStyle w:val="Ninguno"/>
          <w:rFonts w:ascii="Arial" w:hAnsi="Arial"/>
          <w:b/>
          <w:bCs/>
        </w:rPr>
        <w:t xml:space="preserve"> </w:t>
      </w:r>
    </w:p>
    <w:p w14:paraId="4B575718"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b/>
          <w:bCs/>
        </w:rPr>
        <w:t xml:space="preserve">La medida se pondrá en marcha en </w:t>
      </w:r>
      <w:r w:rsidRPr="00811F47">
        <w:rPr>
          <w:rStyle w:val="Ninguno"/>
          <w:rFonts w:ascii="Arial" w:hAnsi="Arial"/>
        </w:rPr>
        <w:t>enero de 2026 y desde la fecha, con carácter anual.</w:t>
      </w:r>
    </w:p>
    <w:p w14:paraId="70B51652"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Se establecen los </w:t>
      </w:r>
      <w:r w:rsidRPr="00811F47">
        <w:rPr>
          <w:rStyle w:val="Ninguno"/>
          <w:rFonts w:ascii="Arial" w:hAnsi="Arial"/>
          <w:b/>
          <w:bCs/>
        </w:rPr>
        <w:t>indicadores de seguimiento y evaluación</w:t>
      </w:r>
      <w:r w:rsidRPr="00811F47">
        <w:rPr>
          <w:rStyle w:val="Ninguno"/>
          <w:rFonts w:ascii="Arial" w:hAnsi="Arial"/>
        </w:rPr>
        <w:t xml:space="preserve"> que son:</w:t>
      </w:r>
    </w:p>
    <w:p w14:paraId="6E26497D" w14:textId="77777777" w:rsidR="009173A4" w:rsidRPr="00811F47" w:rsidRDefault="00000000">
      <w:pPr>
        <w:pStyle w:val="CuerpoA"/>
        <w:numPr>
          <w:ilvl w:val="0"/>
          <w:numId w:val="86"/>
        </w:numPr>
        <w:spacing w:line="360" w:lineRule="auto"/>
        <w:jc w:val="both"/>
        <w:rPr>
          <w:rFonts w:ascii="Arial" w:hAnsi="Arial"/>
        </w:rPr>
      </w:pPr>
      <w:r w:rsidRPr="00811F47">
        <w:rPr>
          <w:rStyle w:val="Ninguno"/>
          <w:rFonts w:ascii="Arial" w:hAnsi="Arial"/>
        </w:rPr>
        <w:t>El informe anual</w:t>
      </w:r>
    </w:p>
    <w:p w14:paraId="4DDE2A6F" w14:textId="77777777" w:rsidR="009173A4" w:rsidRPr="00811F47" w:rsidRDefault="00000000">
      <w:pPr>
        <w:pStyle w:val="CuerpoA"/>
        <w:numPr>
          <w:ilvl w:val="0"/>
          <w:numId w:val="86"/>
        </w:numPr>
        <w:spacing w:line="360" w:lineRule="auto"/>
        <w:jc w:val="both"/>
        <w:rPr>
          <w:rFonts w:ascii="Arial" w:hAnsi="Arial"/>
        </w:rPr>
      </w:pPr>
      <w:r w:rsidRPr="00811F47">
        <w:rPr>
          <w:rStyle w:val="Ninguno"/>
          <w:rFonts w:ascii="Arial" w:hAnsi="Arial"/>
        </w:rPr>
        <w:t>N.º de actualizaciones realizadas.</w:t>
      </w:r>
    </w:p>
    <w:p w14:paraId="5F0EBF1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La frecuencia de valoración, por tanto, será anual y la persona o equipo promotor será el Dpto. Jurídico al tiempo que la destinataria será la Dirección.</w:t>
      </w:r>
    </w:p>
    <w:p w14:paraId="53C4A160"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Los </w:t>
      </w:r>
      <w:r w:rsidRPr="00811F47">
        <w:rPr>
          <w:rStyle w:val="Ninguno"/>
          <w:rFonts w:ascii="Arial" w:hAnsi="Arial"/>
          <w:b/>
          <w:bCs/>
        </w:rPr>
        <w:t>recursos personales</w:t>
      </w:r>
      <w:r w:rsidRPr="00811F47">
        <w:rPr>
          <w:rStyle w:val="Ninguno"/>
          <w:rFonts w:ascii="Arial" w:hAnsi="Arial"/>
        </w:rPr>
        <w:t xml:space="preserve"> destinados a la implantación de esta medida será el personal de los Dpto. Jurídico.</w:t>
      </w:r>
    </w:p>
    <w:p w14:paraId="396FD48A"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El </w:t>
      </w:r>
      <w:r w:rsidRPr="00811F47">
        <w:rPr>
          <w:rStyle w:val="Ninguno"/>
          <w:rFonts w:ascii="Arial" w:hAnsi="Arial"/>
          <w:b/>
          <w:bCs/>
        </w:rPr>
        <w:t>impacto de la medida es clasificado como medio</w:t>
      </w:r>
      <w:r w:rsidRPr="00811F47">
        <w:rPr>
          <w:rStyle w:val="Ninguno"/>
          <w:rFonts w:ascii="Arial" w:hAnsi="Arial"/>
        </w:rPr>
        <w:t xml:space="preserve">, la </w:t>
      </w:r>
      <w:r w:rsidRPr="00811F47">
        <w:rPr>
          <w:rStyle w:val="Ninguno"/>
          <w:rFonts w:ascii="Arial" w:hAnsi="Arial"/>
          <w:b/>
          <w:bCs/>
        </w:rPr>
        <w:t>dificultad es alta</w:t>
      </w:r>
      <w:r w:rsidRPr="00811F47">
        <w:rPr>
          <w:rStyle w:val="Ninguno"/>
          <w:rFonts w:ascii="Arial" w:hAnsi="Arial"/>
        </w:rPr>
        <w:t xml:space="preserve"> y la </w:t>
      </w:r>
      <w:r w:rsidRPr="00811F47">
        <w:rPr>
          <w:rStyle w:val="Ninguno"/>
          <w:rFonts w:ascii="Arial" w:hAnsi="Arial"/>
          <w:b/>
          <w:bCs/>
        </w:rPr>
        <w:t xml:space="preserve">prioridad media. </w:t>
      </w:r>
    </w:p>
    <w:p w14:paraId="123984DB"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El Plan de Actuación aplica el mecanismo de seguimiento y evaluación del Plan de Igualdad para verificar la consecución de los objetivos, contar con la información sobre el proceso de ejecución de las medidas previstas y detectar obstáculos o dificultades en la implantación para realizar los ajustes o medidas correctoras, en caso de ser necesarias.</w:t>
      </w:r>
    </w:p>
    <w:p w14:paraId="43AA8D6A" w14:textId="77777777" w:rsidR="009173A4" w:rsidRPr="00811F47" w:rsidRDefault="009173A4">
      <w:pPr>
        <w:pStyle w:val="CuerpoA"/>
        <w:spacing w:line="360" w:lineRule="auto"/>
        <w:jc w:val="both"/>
        <w:rPr>
          <w:rStyle w:val="Ninguno"/>
          <w:rFonts w:ascii="Arial" w:eastAsia="Arial" w:hAnsi="Arial" w:cs="Arial"/>
        </w:rPr>
      </w:pPr>
    </w:p>
    <w:p w14:paraId="00FFFCC5" w14:textId="77777777" w:rsidR="009173A4" w:rsidRPr="00811F47" w:rsidRDefault="00000000">
      <w:pPr>
        <w:pStyle w:val="CuerpoA"/>
        <w:spacing w:line="360" w:lineRule="auto"/>
        <w:jc w:val="both"/>
        <w:rPr>
          <w:rStyle w:val="Ninguno"/>
          <w:rFonts w:ascii="Arial" w:eastAsia="Arial" w:hAnsi="Arial" w:cs="Arial"/>
        </w:rPr>
      </w:pPr>
      <w:r w:rsidRPr="00811F47">
        <w:rPr>
          <w:rStyle w:val="Ninguno"/>
          <w:rFonts w:ascii="Arial" w:hAnsi="Arial"/>
        </w:rPr>
        <w:t xml:space="preserve">La </w:t>
      </w:r>
      <w:r w:rsidRPr="00811F47">
        <w:rPr>
          <w:rStyle w:val="Ninguno"/>
          <w:rFonts w:ascii="Arial" w:hAnsi="Arial"/>
          <w:b/>
          <w:bCs/>
        </w:rPr>
        <w:t>vigencia de la auditoría retributiva es la misma que la del Plan de Igualdad, de 4 años desde su aprobación</w:t>
      </w:r>
      <w:r w:rsidRPr="00811F47">
        <w:rPr>
          <w:rStyle w:val="Ninguno"/>
          <w:rFonts w:ascii="Arial" w:hAnsi="Arial"/>
        </w:rPr>
        <w:t xml:space="preserve">. </w:t>
      </w:r>
    </w:p>
    <w:p w14:paraId="7790BC33"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Fonts w:ascii="Arial" w:eastAsia="Arial" w:hAnsi="Arial" w:cs="Arial"/>
        </w:rPr>
      </w:pPr>
    </w:p>
    <w:p w14:paraId="0690D7EF"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10.- OBJETIVOS DEL PLAN DE IGUALDAD</w:t>
      </w:r>
    </w:p>
    <w:p w14:paraId="7DB89DF3"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b/>
          <w:bCs/>
          <w:sz w:val="27"/>
          <w:szCs w:val="27"/>
        </w:rPr>
      </w:pPr>
    </w:p>
    <w:p w14:paraId="2E9060F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rPr>
      </w:pPr>
      <w:r w:rsidRPr="00811F47">
        <w:rPr>
          <w:rStyle w:val="Ninguno"/>
          <w:rFonts w:ascii="Arial" w:hAnsi="Arial"/>
          <w:b/>
          <w:bCs/>
        </w:rPr>
        <w:t xml:space="preserve">Objetivos Generales </w:t>
      </w:r>
    </w:p>
    <w:p w14:paraId="73E5074C" w14:textId="77777777" w:rsidR="009173A4" w:rsidRPr="00811F47" w:rsidRDefault="009173A4">
      <w:pPr>
        <w:pStyle w:val="CuerpoA"/>
        <w:rPr>
          <w:rStyle w:val="Ninguno"/>
          <w:rFonts w:ascii="Arial" w:eastAsia="Arial" w:hAnsi="Arial" w:cs="Arial"/>
        </w:rPr>
      </w:pPr>
    </w:p>
    <w:p w14:paraId="3455DC75" w14:textId="77777777" w:rsidR="009173A4" w:rsidRPr="00811F47" w:rsidRDefault="009173A4">
      <w:pPr>
        <w:pStyle w:val="CuerpoA"/>
        <w:rPr>
          <w:rStyle w:val="Ninguno"/>
          <w:rFonts w:ascii="Arial" w:eastAsia="Arial" w:hAnsi="Arial" w:cs="Arial"/>
        </w:rPr>
      </w:pPr>
    </w:p>
    <w:p w14:paraId="5CF73311" w14:textId="77777777" w:rsidR="009173A4" w:rsidRPr="00811F47" w:rsidRDefault="00000000">
      <w:pPr>
        <w:pStyle w:val="CuerpoA"/>
        <w:numPr>
          <w:ilvl w:val="0"/>
          <w:numId w:val="88"/>
        </w:numPr>
        <w:spacing w:after="160" w:line="360" w:lineRule="auto"/>
        <w:jc w:val="both"/>
        <w:rPr>
          <w:rFonts w:ascii="Arial" w:hAnsi="Arial"/>
        </w:rPr>
      </w:pPr>
      <w:r w:rsidRPr="00811F47">
        <w:rPr>
          <w:rStyle w:val="Ninguno"/>
          <w:rFonts w:ascii="Arial" w:hAnsi="Arial"/>
        </w:rPr>
        <w:t>Aplicar el principio de igualdad de oportunidades y trato entre hombres y mujeres en la Sociedad para la Promoción de Las Palmas de Gran Canaria, e integrar la perspectiva de género en todas las esferas de la empresa como objetivo estratégico.</w:t>
      </w:r>
    </w:p>
    <w:p w14:paraId="126F06B8" w14:textId="77777777" w:rsidR="009173A4" w:rsidRPr="00811F47" w:rsidRDefault="00000000">
      <w:pPr>
        <w:pStyle w:val="CuerpoA"/>
        <w:numPr>
          <w:ilvl w:val="0"/>
          <w:numId w:val="88"/>
        </w:numPr>
        <w:spacing w:after="120" w:line="360" w:lineRule="auto"/>
        <w:jc w:val="both"/>
        <w:rPr>
          <w:rFonts w:ascii="Arial" w:hAnsi="Arial"/>
        </w:rPr>
      </w:pPr>
      <w:r w:rsidRPr="00811F47">
        <w:rPr>
          <w:rStyle w:val="Ninguno"/>
          <w:rFonts w:ascii="Arial" w:hAnsi="Arial"/>
        </w:rPr>
        <w:lastRenderedPageBreak/>
        <w:t>Asegurar que la comunicación interna y externa promueva un lenguaje y una imagen igualitaria de mujeres y hombres y garantizar que los canales de comunicación permanentes sean accesibles a toda la plantilla e integren la igualdad.</w:t>
      </w:r>
    </w:p>
    <w:p w14:paraId="486177C4"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Promover la aplicación efectiva del principio de igualdad de oportunidades y trato entre hombres y mujeres e integrar la perspectiva de género en todas las esferas de la empresa como objetivo estratégico.</w:t>
      </w:r>
    </w:p>
    <w:p w14:paraId="5E3C7983"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Potenciar, en el ámbito de la Responsabilidad Social Corporativa, la participación en proyectos dirigidos a favorecer la igualdad de oportunidades.</w:t>
      </w:r>
    </w:p>
    <w:p w14:paraId="510E723A"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el principio de igualdad, así como en el colectivo LGTBI</w:t>
      </w:r>
    </w:p>
    <w:p w14:paraId="3240FA88" w14:textId="77777777" w:rsidR="009173A4" w:rsidRPr="00811F47" w:rsidRDefault="00000000">
      <w:pPr>
        <w:pStyle w:val="CuerpoA"/>
        <w:numPr>
          <w:ilvl w:val="0"/>
          <w:numId w:val="88"/>
        </w:numPr>
        <w:spacing w:after="160" w:line="360" w:lineRule="auto"/>
        <w:jc w:val="both"/>
        <w:rPr>
          <w:rFonts w:ascii="Arial" w:hAnsi="Arial"/>
        </w:rPr>
      </w:pPr>
      <w:r w:rsidRPr="00811F47">
        <w:rPr>
          <w:rStyle w:val="Ninguno"/>
          <w:rFonts w:ascii="Arial" w:hAnsi="Arial"/>
        </w:rPr>
        <w:t>Eliminar la segregación laboral a través de una mayor contratación de mujeres, especialmente en los puestos con fuerte presencia masculina y combatir la infrarrepresentación femenina.</w:t>
      </w:r>
    </w:p>
    <w:p w14:paraId="01D7F69F" w14:textId="77777777" w:rsidR="009173A4" w:rsidRPr="00811F47" w:rsidRDefault="00000000">
      <w:pPr>
        <w:pStyle w:val="CuerpoA"/>
        <w:numPr>
          <w:ilvl w:val="0"/>
          <w:numId w:val="88"/>
        </w:numPr>
        <w:spacing w:after="120" w:line="360" w:lineRule="auto"/>
        <w:ind w:right="368"/>
        <w:jc w:val="both"/>
        <w:rPr>
          <w:rFonts w:ascii="Arial" w:hAnsi="Arial"/>
        </w:rPr>
      </w:pPr>
      <w:r w:rsidRPr="00811F47">
        <w:rPr>
          <w:rStyle w:val="Ninguno"/>
          <w:rFonts w:ascii="Arial" w:hAnsi="Arial"/>
        </w:rPr>
        <w:t>Eliminar la segregación laboral a través de una mayor promoción de mujeres, especialmente en los puestos con fuerte presencia masculina y combatir la infrarrepresentación femenina.</w:t>
      </w:r>
    </w:p>
    <w:p w14:paraId="551CE29D"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Erradicar la brecha salarial detectada.</w:t>
      </w:r>
    </w:p>
    <w:p w14:paraId="502E8B5C"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Adecuar categorías y tareas.</w:t>
      </w:r>
    </w:p>
    <w:p w14:paraId="24A52F9A"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Garantizar la presencia equilibrada de ambos sexos en todas las categorías profesionales.</w:t>
      </w:r>
    </w:p>
    <w:p w14:paraId="701FDEFD"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Garantizar la formación en materia de igualdad en la empresa.</w:t>
      </w:r>
    </w:p>
    <w:p w14:paraId="11BA8B05" w14:textId="77777777" w:rsidR="009173A4" w:rsidRPr="00811F47" w:rsidRDefault="00000000">
      <w:pPr>
        <w:pStyle w:val="CuerpoA"/>
        <w:numPr>
          <w:ilvl w:val="0"/>
          <w:numId w:val="88"/>
        </w:numPr>
        <w:spacing w:after="160" w:line="360" w:lineRule="auto"/>
        <w:jc w:val="both"/>
        <w:rPr>
          <w:rFonts w:ascii="Arial" w:hAnsi="Arial"/>
        </w:rPr>
      </w:pPr>
      <w:r w:rsidRPr="00811F47">
        <w:rPr>
          <w:rStyle w:val="Ninguno"/>
          <w:rFonts w:ascii="Arial" w:hAnsi="Arial"/>
        </w:rPr>
        <w:t>Ampliar el conocimiento sobre al acoso sexual y por razón de sexo.</w:t>
      </w:r>
    </w:p>
    <w:p w14:paraId="3C740314" w14:textId="77777777" w:rsidR="009173A4" w:rsidRPr="00811F47" w:rsidRDefault="00000000">
      <w:pPr>
        <w:pStyle w:val="CuerpoA"/>
        <w:numPr>
          <w:ilvl w:val="0"/>
          <w:numId w:val="88"/>
        </w:numPr>
        <w:spacing w:after="120" w:line="360" w:lineRule="auto"/>
        <w:ind w:right="368"/>
        <w:jc w:val="both"/>
        <w:rPr>
          <w:rFonts w:ascii="Arial" w:hAnsi="Arial"/>
        </w:rPr>
      </w:pPr>
      <w:r w:rsidRPr="00811F47">
        <w:rPr>
          <w:rStyle w:val="Ninguno"/>
          <w:rFonts w:ascii="Arial" w:hAnsi="Arial"/>
        </w:rPr>
        <w:t>Garantizar un acceso igualitario a la formación.</w:t>
      </w:r>
    </w:p>
    <w:p w14:paraId="49A6DBF3"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Mejorar las medidas de prevención del acoso sexual y por razón de sexo.</w:t>
      </w:r>
    </w:p>
    <w:p w14:paraId="2150D045" w14:textId="77777777" w:rsidR="009173A4" w:rsidRPr="00811F47" w:rsidRDefault="00000000">
      <w:pPr>
        <w:pStyle w:val="CuerpoA"/>
        <w:numPr>
          <w:ilvl w:val="0"/>
          <w:numId w:val="88"/>
        </w:numPr>
        <w:spacing w:line="360" w:lineRule="auto"/>
        <w:jc w:val="both"/>
        <w:rPr>
          <w:rFonts w:ascii="Arial" w:hAnsi="Arial"/>
        </w:rPr>
      </w:pPr>
      <w:r w:rsidRPr="00811F47">
        <w:rPr>
          <w:rStyle w:val="Ninguno"/>
          <w:rFonts w:ascii="Arial" w:hAnsi="Arial"/>
        </w:rPr>
        <w:t>Prevenir y combatir la violencia de género, apoyando con medidas concretas a las trabajadoras víctimas.</w:t>
      </w:r>
    </w:p>
    <w:p w14:paraId="3452BC7C" w14:textId="77777777" w:rsidR="009173A4" w:rsidRPr="00811F47" w:rsidRDefault="00000000">
      <w:pPr>
        <w:pStyle w:val="CuerpoA"/>
        <w:numPr>
          <w:ilvl w:val="0"/>
          <w:numId w:val="88"/>
        </w:numPr>
        <w:spacing w:after="160" w:line="360" w:lineRule="auto"/>
        <w:jc w:val="both"/>
        <w:rPr>
          <w:rFonts w:ascii="Arial" w:hAnsi="Arial"/>
        </w:rPr>
      </w:pPr>
      <w:r w:rsidRPr="00811F47">
        <w:rPr>
          <w:rStyle w:val="Ninguno"/>
          <w:rFonts w:ascii="Arial" w:hAnsi="Arial"/>
        </w:rPr>
        <w:t>Mejorar la efectividad del derecho a la conciliación de la vida profesional, familiar y personal.</w:t>
      </w:r>
    </w:p>
    <w:p w14:paraId="6515BD95" w14:textId="77777777" w:rsidR="009173A4" w:rsidRPr="00811F47" w:rsidRDefault="00000000">
      <w:pPr>
        <w:pStyle w:val="CuerpoA"/>
        <w:widowControl w:val="0"/>
        <w:spacing w:before="247" w:line="288" w:lineRule="auto"/>
        <w:ind w:right="850"/>
        <w:jc w:val="both"/>
        <w:rPr>
          <w:rStyle w:val="Ninguno"/>
          <w:rFonts w:ascii="Arial" w:eastAsia="Arial" w:hAnsi="Arial" w:cs="Arial"/>
          <w:b/>
          <w:bCs/>
        </w:rPr>
      </w:pPr>
      <w:r w:rsidRPr="00811F47">
        <w:rPr>
          <w:rStyle w:val="Ninguno"/>
          <w:rFonts w:ascii="Arial" w:hAnsi="Arial"/>
          <w:b/>
          <w:bCs/>
        </w:rPr>
        <w:lastRenderedPageBreak/>
        <w:t>Objetivos específicos:</w:t>
      </w:r>
    </w:p>
    <w:p w14:paraId="0E16E37C"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Poner en marcha medidas de igualdad de carácter estructural que garanticen la gobernanza y gestión con criterios de igualdad y analicen el impacto de género en determinados indicadores.</w:t>
      </w:r>
    </w:p>
    <w:p w14:paraId="1F21C42C"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Garantizar la difusión interna del Plan de Igualdad.</w:t>
      </w:r>
    </w:p>
    <w:p w14:paraId="6D6F8155"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Garantizar la comunicación y difusión externa del Plan y divulgar la política de igualdad.</w:t>
      </w:r>
    </w:p>
    <w:p w14:paraId="69C1804E"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Poner en marcha medidas de igualdad de carácter estructural que garanticen la gobernanza y gestión con criterios de igualdad y analicen el impacto de género en determinados indicadores.</w:t>
      </w:r>
    </w:p>
    <w:p w14:paraId="3F6415DD"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Avanzar en la cultura de la comunicación igualitaria velando por la ausencia de lenguaje, imágenes o estereotipos sexistas en los documentos vinculados a los procesos de selección de personal.</w:t>
      </w:r>
    </w:p>
    <w:p w14:paraId="7DA79DD7"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Incorporar la lucha contra la violencia de género y el acoso sexual a los documentos de la empresa.</w:t>
      </w:r>
    </w:p>
    <w:p w14:paraId="225F4A27"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Extender la comunicación con criterios de igualdad a todos los documentos y herramientas internas y externas de la empresa.</w:t>
      </w:r>
    </w:p>
    <w:p w14:paraId="3CAC7630"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Crear herramientas para fomentar uso de lenguaje no sexista.</w:t>
      </w:r>
    </w:p>
    <w:p w14:paraId="3F3ED5DF"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Participar en acciones y actividades de sensibilización ciudadana promovidas por otras entidades y administraciones.</w:t>
      </w:r>
    </w:p>
    <w:p w14:paraId="689F9BF5"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Reforzar la identificación de mujeres candidatas a ocupar puestos en los que su infrarrepresentación está por debajo del 30%</w:t>
      </w:r>
    </w:p>
    <w:p w14:paraId="4E2EFEF0"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Conocer las causas de la segregación horizontal en la empresa y contribuir a reducir las brechas existentes por puestos</w:t>
      </w:r>
    </w:p>
    <w:p w14:paraId="7BF71D78"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Avanzar en la presencia equilibrada de hombres y mujeres en todos los niveles, puestos y grupos profesionales.</w:t>
      </w:r>
    </w:p>
    <w:p w14:paraId="52326E18"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Reforzar la documentación de los procesos de selección.</w:t>
      </w:r>
    </w:p>
    <w:p w14:paraId="73B65EF7"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t>Poner en marcha medidas de acción positiva en la política de promoción.</w:t>
      </w:r>
    </w:p>
    <w:p w14:paraId="3666182D" w14:textId="77777777" w:rsidR="009173A4" w:rsidRPr="00811F47" w:rsidRDefault="00000000">
      <w:pPr>
        <w:pStyle w:val="CuerpoA"/>
        <w:widowControl w:val="0"/>
        <w:numPr>
          <w:ilvl w:val="0"/>
          <w:numId w:val="90"/>
        </w:numPr>
        <w:spacing w:before="247"/>
        <w:ind w:right="850"/>
        <w:jc w:val="both"/>
        <w:rPr>
          <w:rFonts w:ascii="Arial" w:hAnsi="Arial"/>
          <w:b/>
          <w:bCs/>
        </w:rPr>
      </w:pPr>
      <w:r w:rsidRPr="00811F47">
        <w:rPr>
          <w:rStyle w:val="Ninguno"/>
          <w:rFonts w:ascii="Arial" w:hAnsi="Arial"/>
        </w:rPr>
        <w:lastRenderedPageBreak/>
        <w:t>Documentar los últimos procesos de promoción interna.</w:t>
      </w:r>
    </w:p>
    <w:p w14:paraId="05BA464D"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 xml:space="preserve">Implantar criterios de transparencia en los procesos de promoción. </w:t>
      </w:r>
    </w:p>
    <w:p w14:paraId="5627A42E"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Desarrollar mecanismos que incentiven la participación de mujeres en los procesos de selección de la Sociedad para la Promoción de Las Palmas de Gran Canaria.</w:t>
      </w:r>
    </w:p>
    <w:p w14:paraId="49D258FE"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Eliminar cualquier factor o elemento que genere discriminación directa o indirecta por razón de sexo.</w:t>
      </w:r>
    </w:p>
    <w:p w14:paraId="25ACF1C6"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Promover que las empresas colaboradoras de la Sociedad para la Promoción de Las Palmas de Gran Canaria, en los procesos de selección y reclutamiento de personal incorporen a dichos procesos los criterios de igualdad y las acciones positivas.</w:t>
      </w:r>
    </w:p>
    <w:p w14:paraId="76C4092D"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Ampliar los canales para la selección de personal a través de colaboraciones con entidades públicas y privadas.</w:t>
      </w:r>
    </w:p>
    <w:p w14:paraId="59A0F1CA"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Desarrollar herramientas destinadas a incrementar la presencia de mujeres en puestos de responsabilidad.</w:t>
      </w:r>
    </w:p>
    <w:p w14:paraId="0E68C8B3"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Considerar la valoración de puestos de trabajo desde la perspectiva de género.</w:t>
      </w:r>
    </w:p>
    <w:p w14:paraId="64E8273C"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Desarrollar mecanismos para detectar cuando la formación no guarda correlación con el nivel, puesto y categoría, posibles brechas de género.</w:t>
      </w:r>
    </w:p>
    <w:p w14:paraId="39360915"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Equilibrar por sexos la plantilla.</w:t>
      </w:r>
    </w:p>
    <w:p w14:paraId="69072DC3"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Formar en igualdad de oportunidades entre mujeres y hombres a toda la plantilla.</w:t>
      </w:r>
    </w:p>
    <w:p w14:paraId="53738873"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Impartir formación especializada en materia de acoso sexual y por razón de sexo.</w:t>
      </w:r>
    </w:p>
    <w:p w14:paraId="1246923A"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Reforzar la formación para el reciclaje profesional.</w:t>
      </w:r>
    </w:p>
    <w:p w14:paraId="38646482" w14:textId="77777777" w:rsidR="009173A4" w:rsidRPr="00811F47" w:rsidRDefault="00000000">
      <w:pPr>
        <w:pStyle w:val="CuerpoA"/>
        <w:numPr>
          <w:ilvl w:val="0"/>
          <w:numId w:val="91"/>
        </w:numPr>
        <w:spacing w:before="100" w:after="100"/>
        <w:rPr>
          <w:rFonts w:ascii="Arial" w:hAnsi="Arial"/>
        </w:rPr>
      </w:pPr>
      <w:r w:rsidRPr="00811F47">
        <w:rPr>
          <w:rStyle w:val="Ninguno"/>
          <w:rFonts w:ascii="Arial" w:hAnsi="Arial"/>
        </w:rPr>
        <w:t>Reforzar las medidas que garanticen la formación independientemente del tipo de jornada.</w:t>
      </w:r>
    </w:p>
    <w:p w14:paraId="7E7093DB" w14:textId="77777777" w:rsidR="009173A4" w:rsidRPr="00811F47" w:rsidRDefault="00000000">
      <w:pPr>
        <w:pStyle w:val="CuerpoA"/>
        <w:numPr>
          <w:ilvl w:val="0"/>
          <w:numId w:val="90"/>
        </w:numPr>
        <w:spacing w:after="120"/>
        <w:jc w:val="both"/>
        <w:rPr>
          <w:rFonts w:ascii="Arial" w:hAnsi="Arial"/>
        </w:rPr>
      </w:pPr>
      <w:r w:rsidRPr="00811F47">
        <w:rPr>
          <w:rStyle w:val="Ninguno"/>
          <w:rFonts w:ascii="Arial" w:hAnsi="Arial"/>
        </w:rPr>
        <w:t>Incorporar a la formación interna indicadores para garantizar el impacto de género.</w:t>
      </w:r>
    </w:p>
    <w:p w14:paraId="3FE54772" w14:textId="77777777" w:rsidR="009173A4" w:rsidRPr="00811F47" w:rsidRDefault="00000000">
      <w:pPr>
        <w:pStyle w:val="CuerpoA"/>
        <w:numPr>
          <w:ilvl w:val="0"/>
          <w:numId w:val="90"/>
        </w:numPr>
        <w:spacing w:after="120"/>
        <w:jc w:val="both"/>
        <w:rPr>
          <w:rFonts w:ascii="Arial" w:hAnsi="Arial"/>
        </w:rPr>
      </w:pPr>
      <w:r w:rsidRPr="00811F47">
        <w:rPr>
          <w:rStyle w:val="Ninguno"/>
          <w:rFonts w:ascii="Arial" w:hAnsi="Arial"/>
        </w:rPr>
        <w:t>Formar en igualdad a los Dptos. que participan en procesos de selección.</w:t>
      </w:r>
    </w:p>
    <w:p w14:paraId="59F2C93D" w14:textId="77777777" w:rsidR="009173A4" w:rsidRPr="00811F47" w:rsidRDefault="00000000">
      <w:pPr>
        <w:pStyle w:val="CuerpoA"/>
        <w:numPr>
          <w:ilvl w:val="0"/>
          <w:numId w:val="90"/>
        </w:numPr>
        <w:spacing w:after="120"/>
        <w:jc w:val="both"/>
        <w:rPr>
          <w:rFonts w:ascii="Arial" w:hAnsi="Arial"/>
        </w:rPr>
      </w:pPr>
      <w:r w:rsidRPr="00811F47">
        <w:rPr>
          <w:rStyle w:val="Ninguno"/>
          <w:rFonts w:ascii="Arial" w:hAnsi="Arial"/>
        </w:rPr>
        <w:t>Difundir entre la plantilla los recursos de protección, información y prevención del acoso sexual y por razón de sexo.</w:t>
      </w:r>
    </w:p>
    <w:p w14:paraId="521F076B" w14:textId="77777777" w:rsidR="009173A4" w:rsidRPr="00811F47" w:rsidRDefault="00000000">
      <w:pPr>
        <w:pStyle w:val="CuerpoA"/>
        <w:numPr>
          <w:ilvl w:val="0"/>
          <w:numId w:val="90"/>
        </w:numPr>
        <w:spacing w:after="120"/>
        <w:jc w:val="both"/>
        <w:rPr>
          <w:rFonts w:ascii="Arial" w:hAnsi="Arial"/>
        </w:rPr>
      </w:pPr>
      <w:r w:rsidRPr="00811F47">
        <w:rPr>
          <w:rStyle w:val="Ninguno"/>
          <w:rFonts w:ascii="Arial" w:hAnsi="Arial"/>
        </w:rPr>
        <w:t>Destinar recursos a mujeres de la plantilla víctimas de violencia de género.</w:t>
      </w:r>
    </w:p>
    <w:p w14:paraId="0B6C810C" w14:textId="77777777" w:rsidR="009173A4" w:rsidRPr="00811F47" w:rsidRDefault="00000000">
      <w:pPr>
        <w:pStyle w:val="CuerpoA"/>
        <w:numPr>
          <w:ilvl w:val="0"/>
          <w:numId w:val="90"/>
        </w:numPr>
        <w:spacing w:after="120"/>
        <w:jc w:val="both"/>
        <w:rPr>
          <w:rFonts w:ascii="Arial" w:hAnsi="Arial"/>
        </w:rPr>
      </w:pPr>
      <w:r w:rsidRPr="00811F47">
        <w:rPr>
          <w:rStyle w:val="Ninguno"/>
          <w:rFonts w:ascii="Arial" w:hAnsi="Arial"/>
        </w:rPr>
        <w:t>Implantar una actuación para la contratación de mujeres víctimas de violencia de género.</w:t>
      </w:r>
    </w:p>
    <w:p w14:paraId="5C9F4F6C" w14:textId="77777777" w:rsidR="009173A4" w:rsidRPr="00811F47" w:rsidRDefault="00000000">
      <w:pPr>
        <w:pStyle w:val="CuerpoA"/>
        <w:numPr>
          <w:ilvl w:val="0"/>
          <w:numId w:val="90"/>
        </w:numPr>
        <w:spacing w:after="120"/>
        <w:jc w:val="both"/>
        <w:rPr>
          <w:rFonts w:ascii="Arial" w:hAnsi="Arial"/>
        </w:rPr>
      </w:pPr>
      <w:r w:rsidRPr="00811F47">
        <w:rPr>
          <w:rStyle w:val="Ninguno"/>
          <w:rFonts w:ascii="Arial" w:hAnsi="Arial"/>
        </w:rPr>
        <w:t>Reforzar derechos laborales.</w:t>
      </w:r>
    </w:p>
    <w:p w14:paraId="66B6C690" w14:textId="77777777" w:rsidR="009173A4" w:rsidRPr="00811F47" w:rsidRDefault="009173A4">
      <w:pPr>
        <w:pStyle w:val="CuerpoA"/>
        <w:spacing w:after="160" w:line="259" w:lineRule="auto"/>
        <w:rPr>
          <w:rStyle w:val="Ninguno"/>
          <w:rFonts w:ascii="Arial" w:eastAsia="Arial" w:hAnsi="Arial" w:cs="Arial"/>
          <w:sz w:val="20"/>
          <w:szCs w:val="20"/>
        </w:rPr>
      </w:pPr>
    </w:p>
    <w:p w14:paraId="0CEC6479"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11- VIGENCIA DEL PLAN DE IGUALDAD</w:t>
      </w:r>
    </w:p>
    <w:p w14:paraId="63D7277C"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Helvetica Neue" w:eastAsia="Helvetica Neue" w:hAnsi="Helvetica Neue" w:cs="Helvetica Neue"/>
          <w:b/>
          <w:bCs/>
          <w:color w:val="B51700"/>
          <w:u w:color="B51700"/>
        </w:rPr>
      </w:pPr>
    </w:p>
    <w:p w14:paraId="50129C5C"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rPr>
        <w:t>El I Plan de Igualdad de la Sociedad para la Promoción de Las Palmas de Gran Canaria, entrará en vigor al día siguiente de su aprobación por la Comisión Negociadora del Plan de Igualdad y tendrá una vigencia de 4 años (2025-2029).</w:t>
      </w:r>
    </w:p>
    <w:p w14:paraId="750546DE"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667C9D7F"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55B2EBE0"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4C0FC8F1"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149C93DB"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55E0E4EA"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2FBAD33B"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2D463954"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7A121C83"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23DCB4FE"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65184139"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6E8B1673"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68E92572"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p>
    <w:p w14:paraId="534E875D"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r w:rsidRPr="00811F47">
        <w:rPr>
          <w:rStyle w:val="Ninguno"/>
          <w:rFonts w:ascii="Arial" w:hAnsi="Arial"/>
          <w:b/>
          <w:bCs/>
          <w:color w:val="682366"/>
          <w:sz w:val="28"/>
          <w:szCs w:val="28"/>
          <w:u w:color="682366"/>
        </w:rPr>
        <w:t>12.- ÁREAS Y MEDIDAS DE ACTUACIÓN</w:t>
      </w:r>
    </w:p>
    <w:p w14:paraId="06ABEBC8"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b/>
          <w:bCs/>
          <w:color w:val="682366"/>
          <w:sz w:val="28"/>
          <w:szCs w:val="28"/>
          <w:u w:color="682366"/>
        </w:rPr>
      </w:pPr>
    </w:p>
    <w:p w14:paraId="0C8107D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rPr>
        <w:t xml:space="preserve">El Plan de Igualdad de la Sociedad para la Promoción de la Ciudad de Las Palmas de Gran Canaria 2025-2028 se desarrolla a partir de unas áreas de actuación en torno a las cuales se ha estructurado el Plan. </w:t>
      </w:r>
    </w:p>
    <w:p w14:paraId="4D166EB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rPr>
        <w:t>Las áreas se han clasificado en base a los resultados del informe diagnóstico, con criterios de prioridad, realismo y competencia.</w:t>
      </w:r>
    </w:p>
    <w:p w14:paraId="70A23161"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rPr>
        <w:t>Cada área está relacionada con los objetivos generales y específicos del Plan.</w:t>
      </w:r>
    </w:p>
    <w:p w14:paraId="194D3A5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rPr>
        <w:t>Las medidas del plan clasificadas por áreas están diseñadas todas ellas con el mismo esquema:</w:t>
      </w:r>
    </w:p>
    <w:p w14:paraId="42C40F3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480" w:lineRule="auto"/>
        <w:jc w:val="both"/>
        <w:rPr>
          <w:rStyle w:val="Ninguno"/>
          <w:rFonts w:ascii="Arial" w:eastAsia="Arial" w:hAnsi="Arial" w:cs="Arial"/>
          <w:b/>
          <w:bCs/>
        </w:rPr>
      </w:pPr>
      <w:r w:rsidRPr="00811F47">
        <w:rPr>
          <w:rStyle w:val="Ninguno"/>
          <w:rFonts w:ascii="Arial" w:hAnsi="Arial"/>
          <w:b/>
          <w:bCs/>
          <w:color w:val="231F20"/>
          <w:u w:color="231F20"/>
        </w:rPr>
        <w:lastRenderedPageBreak/>
        <w:t>El Plan cuenta con</w:t>
      </w:r>
      <w:r w:rsidRPr="00811F47">
        <w:rPr>
          <w:rStyle w:val="Ninguno"/>
          <w:rFonts w:ascii="Arial" w:hAnsi="Arial"/>
          <w:b/>
          <w:bCs/>
          <w:u w:color="231F20"/>
        </w:rPr>
        <w:t xml:space="preserve"> </w:t>
      </w:r>
      <w:r w:rsidRPr="00811F47">
        <w:rPr>
          <w:rStyle w:val="Ninguno"/>
          <w:rFonts w:ascii="Arial" w:hAnsi="Arial"/>
          <w:b/>
          <w:bCs/>
          <w:u w:color="7030A0"/>
        </w:rPr>
        <w:t>7 áreas de actuación:</w:t>
      </w:r>
    </w:p>
    <w:p w14:paraId="7688BB98"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1</w:t>
      </w:r>
      <w:r w:rsidRPr="00811F47">
        <w:rPr>
          <w:rStyle w:val="Ninguno"/>
          <w:rFonts w:ascii="Arial" w:hAnsi="Arial"/>
          <w:color w:val="231F20"/>
          <w:u w:color="231F20"/>
        </w:rPr>
        <w:t xml:space="preserve">: </w:t>
      </w:r>
      <w:r w:rsidRPr="00811F47">
        <w:rPr>
          <w:rStyle w:val="Ninguno"/>
          <w:rFonts w:ascii="Arial" w:hAnsi="Arial"/>
        </w:rPr>
        <w:t>Gestión empresarial con criterios de igualdad.</w:t>
      </w:r>
    </w:p>
    <w:p w14:paraId="7691B7C4"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2</w:t>
      </w:r>
      <w:r w:rsidRPr="00811F47">
        <w:rPr>
          <w:rStyle w:val="Ninguno"/>
          <w:rFonts w:ascii="Arial" w:hAnsi="Arial"/>
          <w:color w:val="231F20"/>
          <w:u w:color="231F20"/>
        </w:rPr>
        <w:t xml:space="preserve">:  </w:t>
      </w:r>
      <w:r w:rsidRPr="00811F47">
        <w:rPr>
          <w:rStyle w:val="Ninguno"/>
          <w:rFonts w:ascii="Arial" w:hAnsi="Arial"/>
        </w:rPr>
        <w:t>Reclutamiento, selección y promoción.</w:t>
      </w:r>
    </w:p>
    <w:p w14:paraId="4F43DCA7"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3</w:t>
      </w:r>
      <w:r w:rsidRPr="00811F47">
        <w:rPr>
          <w:rStyle w:val="Ninguno"/>
          <w:rFonts w:ascii="Arial" w:hAnsi="Arial"/>
          <w:color w:val="231F20"/>
          <w:u w:color="231F20"/>
        </w:rPr>
        <w:t xml:space="preserve">: </w:t>
      </w:r>
      <w:r w:rsidRPr="00811F47">
        <w:rPr>
          <w:rStyle w:val="Ninguno"/>
          <w:rFonts w:ascii="Arial" w:hAnsi="Arial"/>
        </w:rPr>
        <w:t>Condiciones laborales y retributivas</w:t>
      </w:r>
    </w:p>
    <w:p w14:paraId="7974D5A5"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4</w:t>
      </w:r>
      <w:r w:rsidRPr="00811F47">
        <w:rPr>
          <w:rStyle w:val="Ninguno"/>
          <w:rFonts w:ascii="Arial" w:hAnsi="Arial"/>
          <w:color w:val="231F20"/>
          <w:u w:color="231F20"/>
        </w:rPr>
        <w:t>: Categorías profesionales</w:t>
      </w:r>
    </w:p>
    <w:p w14:paraId="12351920"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5</w:t>
      </w:r>
      <w:r w:rsidRPr="00811F47">
        <w:rPr>
          <w:rStyle w:val="Ninguno"/>
          <w:rFonts w:ascii="Arial" w:hAnsi="Arial"/>
          <w:color w:val="231F20"/>
          <w:u w:color="231F20"/>
        </w:rPr>
        <w:t xml:space="preserve">:  </w:t>
      </w:r>
      <w:r w:rsidRPr="00811F47">
        <w:rPr>
          <w:rStyle w:val="Ninguno"/>
          <w:rFonts w:ascii="Arial" w:hAnsi="Arial"/>
        </w:rPr>
        <w:t>Formación.</w:t>
      </w:r>
    </w:p>
    <w:p w14:paraId="1A118F9C"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6</w:t>
      </w:r>
      <w:r w:rsidRPr="00811F47">
        <w:rPr>
          <w:rStyle w:val="Ninguno"/>
          <w:rFonts w:ascii="Arial" w:hAnsi="Arial"/>
          <w:color w:val="231F20"/>
          <w:u w:color="231F20"/>
        </w:rPr>
        <w:t xml:space="preserve">: </w:t>
      </w:r>
      <w:r w:rsidRPr="00811F47">
        <w:rPr>
          <w:rStyle w:val="Ninguno"/>
          <w:rFonts w:ascii="Arial" w:hAnsi="Arial"/>
        </w:rPr>
        <w:t>Violencia de género, acoso sexual y acoso por razón de sexo.</w:t>
      </w:r>
    </w:p>
    <w:p w14:paraId="2EBF02E1" w14:textId="77777777" w:rsidR="009173A4" w:rsidRPr="00811F47" w:rsidRDefault="00000000">
      <w:pPr>
        <w:pStyle w:val="CuerpoA"/>
        <w:widowControl w:val="0"/>
        <w:numPr>
          <w:ilvl w:val="2"/>
          <w:numId w:val="93"/>
        </w:numPr>
        <w:spacing w:before="233" w:line="288" w:lineRule="auto"/>
        <w:ind w:right="39"/>
        <w:jc w:val="both"/>
        <w:rPr>
          <w:rFonts w:ascii="Arial" w:hAnsi="Arial"/>
        </w:rPr>
      </w:pPr>
      <w:r w:rsidRPr="00811F47">
        <w:rPr>
          <w:rStyle w:val="Ninguno"/>
          <w:rFonts w:ascii="Arial" w:hAnsi="Arial"/>
          <w:b/>
          <w:bCs/>
          <w:color w:val="231F20"/>
          <w:u w:color="231F20"/>
        </w:rPr>
        <w:t>Área de actuación 7</w:t>
      </w:r>
      <w:r w:rsidRPr="00811F47">
        <w:rPr>
          <w:rStyle w:val="Ninguno"/>
          <w:rFonts w:ascii="Arial" w:hAnsi="Arial"/>
          <w:color w:val="231F20"/>
          <w:u w:color="231F20"/>
        </w:rPr>
        <w:t>: Conciliación.</w:t>
      </w:r>
    </w:p>
    <w:p w14:paraId="70DE35D8" w14:textId="77777777" w:rsidR="009173A4" w:rsidRPr="00811F47" w:rsidRDefault="009173A4">
      <w:pPr>
        <w:pStyle w:val="CuerpoA"/>
        <w:widowControl w:val="0"/>
        <w:spacing w:before="233" w:line="288" w:lineRule="auto"/>
        <w:ind w:right="39"/>
        <w:jc w:val="both"/>
        <w:rPr>
          <w:rStyle w:val="Ninguno"/>
          <w:rFonts w:ascii="Arial" w:eastAsia="Arial" w:hAnsi="Arial" w:cs="Arial"/>
        </w:rPr>
      </w:pPr>
    </w:p>
    <w:p w14:paraId="17C4A3F2"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Pr>
      </w:pPr>
    </w:p>
    <w:p w14:paraId="6DD233C8"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Pr>
      </w:pPr>
    </w:p>
    <w:p w14:paraId="34197AB1"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Pr>
      </w:pPr>
    </w:p>
    <w:p w14:paraId="508495AB"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88" w:lineRule="auto"/>
        <w:jc w:val="both"/>
        <w:rPr>
          <w:rStyle w:val="Ninguno"/>
          <w:rFonts w:ascii="Arial" w:eastAsia="Arial" w:hAnsi="Arial" w:cs="Arial"/>
        </w:rPr>
      </w:pPr>
      <w:r w:rsidRPr="00811F47">
        <w:rPr>
          <w:rStyle w:val="Ninguno"/>
          <w:rFonts w:ascii="Arial" w:hAnsi="Arial"/>
          <w:b/>
          <w:bCs/>
          <w:color w:val="682366"/>
          <w:sz w:val="28"/>
          <w:szCs w:val="28"/>
          <w:u w:color="682366"/>
        </w:rPr>
        <w:t>13.- MEDIDAS DEL PLAN DE IGUALDAD</w:t>
      </w:r>
    </w:p>
    <w:tbl>
      <w:tblPr>
        <w:tblStyle w:val="TableNormal"/>
        <w:tblW w:w="1351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939"/>
        <w:gridCol w:w="1838"/>
        <w:gridCol w:w="5741"/>
      </w:tblGrid>
      <w:tr w:rsidR="009173A4" w:rsidRPr="00811F47" w14:paraId="201689DF" w14:textId="77777777">
        <w:trPr>
          <w:trHeight w:val="518"/>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96E91E6" w14:textId="77777777" w:rsidR="009173A4" w:rsidRPr="00811F47" w:rsidRDefault="00000000">
            <w:pPr>
              <w:pStyle w:val="CuerpoA"/>
              <w:spacing w:after="160" w:line="259" w:lineRule="auto"/>
              <w:jc w:val="both"/>
            </w:pPr>
            <w:r w:rsidRPr="00811F47">
              <w:rPr>
                <w:rStyle w:val="Ninguno"/>
                <w:rFonts w:ascii="Calibri" w:hAnsi="Calibri"/>
                <w:b/>
                <w:bCs/>
                <w:sz w:val="18"/>
                <w:szCs w:val="18"/>
              </w:rPr>
              <w:t xml:space="preserve">TÍTIULO DE LA MEDIDA: </w:t>
            </w:r>
          </w:p>
        </w:tc>
        <w:tc>
          <w:tcPr>
            <w:tcW w:w="18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DFD0AF" w14:textId="77777777" w:rsidR="009173A4" w:rsidRPr="00811F47" w:rsidRDefault="00000000">
            <w:pPr>
              <w:pStyle w:val="CuerpoA"/>
              <w:spacing w:after="160" w:line="259" w:lineRule="auto"/>
              <w:jc w:val="both"/>
            </w:pPr>
            <w:r w:rsidRPr="00811F47">
              <w:rPr>
                <w:rStyle w:val="Ninguno"/>
                <w:rFonts w:ascii="Calibri" w:hAnsi="Calibri"/>
                <w:b/>
                <w:bCs/>
                <w:sz w:val="18"/>
                <w:szCs w:val="18"/>
              </w:rPr>
              <w:t xml:space="preserve">Nº1 </w:t>
            </w:r>
          </w:p>
        </w:tc>
        <w:tc>
          <w:tcPr>
            <w:tcW w:w="57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55C941" w14:textId="77777777" w:rsidR="009173A4" w:rsidRPr="00811F47" w:rsidRDefault="00000000">
            <w:pPr>
              <w:pStyle w:val="CuerpoA"/>
              <w:spacing w:after="160" w:line="259" w:lineRule="auto"/>
              <w:jc w:val="both"/>
            </w:pPr>
            <w:r w:rsidRPr="00811F47">
              <w:rPr>
                <w:rStyle w:val="Ninguno"/>
                <w:rFonts w:ascii="Calibri" w:hAnsi="Calibri"/>
                <w:b/>
                <w:bCs/>
                <w:sz w:val="18"/>
                <w:szCs w:val="18"/>
              </w:rPr>
              <w:t>Adaptar los formularios, impresos, programas y otros soportes de recogida de datos para incluir siempre la variable sexo y transexualidad.</w:t>
            </w:r>
          </w:p>
        </w:tc>
      </w:tr>
      <w:tr w:rsidR="009173A4" w:rsidRPr="00811F47" w14:paraId="52873794" w14:textId="77777777">
        <w:trPr>
          <w:trHeight w:val="264"/>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B3FFE3" w14:textId="77777777" w:rsidR="009173A4" w:rsidRPr="00811F47" w:rsidRDefault="00000000">
            <w:pPr>
              <w:pStyle w:val="CuerpoA"/>
              <w:spacing w:line="259" w:lineRule="auto"/>
              <w:jc w:val="both"/>
            </w:pPr>
            <w:r w:rsidRPr="00811F47">
              <w:rPr>
                <w:rStyle w:val="Ninguno"/>
                <w:rFonts w:ascii="Calibri" w:hAnsi="Calibri"/>
                <w:b/>
                <w:bCs/>
                <w:sz w:val="18"/>
                <w:szCs w:val="18"/>
              </w:rPr>
              <w:t xml:space="preserve">ÁMBITO DE ACTUACIÓN </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6C7311" w14:textId="77777777" w:rsidR="009173A4" w:rsidRPr="00811F47" w:rsidRDefault="00000000">
            <w:pPr>
              <w:pStyle w:val="CuerpoA"/>
              <w:spacing w:after="160" w:line="259" w:lineRule="auto"/>
              <w:jc w:val="both"/>
            </w:pPr>
            <w:r w:rsidRPr="00811F47">
              <w:rPr>
                <w:rStyle w:val="Ninguno"/>
                <w:rFonts w:ascii="Calibri" w:hAnsi="Calibri"/>
                <w:sz w:val="18"/>
                <w:szCs w:val="18"/>
              </w:rPr>
              <w:t>Gestión empresarial con criterios de igualdad.</w:t>
            </w:r>
          </w:p>
        </w:tc>
      </w:tr>
      <w:tr w:rsidR="009173A4" w:rsidRPr="00811F47" w14:paraId="29506945" w14:textId="77777777">
        <w:trPr>
          <w:trHeight w:val="659"/>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86C11E4" w14:textId="77777777" w:rsidR="009173A4" w:rsidRPr="00811F47" w:rsidRDefault="00000000">
            <w:pPr>
              <w:pStyle w:val="CuerpoA"/>
              <w:spacing w:line="259" w:lineRule="auto"/>
              <w:jc w:val="both"/>
            </w:pPr>
            <w:r w:rsidRPr="00811F47">
              <w:rPr>
                <w:rStyle w:val="Ninguno"/>
                <w:rFonts w:ascii="Calibri" w:hAnsi="Calibri"/>
                <w:b/>
                <w:bCs/>
                <w:sz w:val="18"/>
                <w:szCs w:val="18"/>
              </w:rPr>
              <w:lastRenderedPageBreak/>
              <w:t>OBJETIVO/OS GENERAL/ES</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F72B99" w14:textId="77777777" w:rsidR="009173A4" w:rsidRPr="00811F47" w:rsidRDefault="00000000">
            <w:pPr>
              <w:pStyle w:val="CuerpoA"/>
              <w:spacing w:after="120" w:line="259" w:lineRule="auto"/>
              <w:jc w:val="both"/>
            </w:pPr>
            <w:r w:rsidRPr="00811F47">
              <w:rPr>
                <w:rStyle w:val="Ninguno"/>
                <w:rFonts w:ascii="Calibri" w:hAnsi="Calibri"/>
                <w:sz w:val="18"/>
                <w:szCs w:val="18"/>
              </w:rPr>
              <w:t>Aplicar el principio de igualdad de oportunidades y trato entre hombres y mujeres en la Sociedad para la Promoción de Las Palmas de Gran Canaria, e integrar la perspectiva de género en todas las esferas de la empresa como objetivo estratégico.</w:t>
            </w:r>
          </w:p>
        </w:tc>
      </w:tr>
      <w:tr w:rsidR="009173A4" w:rsidRPr="00811F47" w14:paraId="6D1B836A" w14:textId="77777777">
        <w:trPr>
          <w:trHeight w:val="425"/>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CE349FF" w14:textId="77777777" w:rsidR="009173A4" w:rsidRPr="00811F47" w:rsidRDefault="00000000">
            <w:pPr>
              <w:pStyle w:val="CuerpoA"/>
              <w:spacing w:line="259" w:lineRule="auto"/>
              <w:jc w:val="both"/>
            </w:pPr>
            <w:r w:rsidRPr="00811F47">
              <w:rPr>
                <w:rStyle w:val="Ninguno"/>
                <w:rFonts w:ascii="Calibri" w:hAnsi="Calibri"/>
                <w:b/>
                <w:bCs/>
                <w:sz w:val="18"/>
                <w:szCs w:val="18"/>
              </w:rPr>
              <w:t xml:space="preserve">OBJETIVO/OS ESPECÍFICO/OS </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9A6B85" w14:textId="77777777" w:rsidR="009173A4" w:rsidRPr="00811F47" w:rsidRDefault="00000000">
            <w:pPr>
              <w:pStyle w:val="CuerpoA"/>
              <w:spacing w:after="120" w:line="259" w:lineRule="auto"/>
              <w:jc w:val="both"/>
            </w:pPr>
            <w:r w:rsidRPr="00811F47">
              <w:rPr>
                <w:rStyle w:val="Ninguno"/>
                <w:rFonts w:ascii="Calibri" w:hAnsi="Calibri"/>
                <w:sz w:val="18"/>
                <w:szCs w:val="18"/>
              </w:rPr>
              <w:t>Poner en marcha medidas de igualdad de carácter estructural que garanticen la gobernanza y gestión con criterios de igualdad y analicen el impacto de género en determinados indicadores.</w:t>
            </w:r>
          </w:p>
        </w:tc>
      </w:tr>
      <w:tr w:rsidR="009173A4" w:rsidRPr="00811F47" w14:paraId="13182E89" w14:textId="77777777">
        <w:trPr>
          <w:trHeight w:val="320"/>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38D58E4" w14:textId="77777777" w:rsidR="009173A4" w:rsidRPr="00811F47" w:rsidRDefault="00000000">
            <w:pPr>
              <w:pStyle w:val="CuerpoA"/>
              <w:jc w:val="both"/>
            </w:pPr>
            <w:r w:rsidRPr="00811F47">
              <w:rPr>
                <w:rStyle w:val="Ninguno"/>
                <w:rFonts w:ascii="Calibri" w:hAnsi="Calibri"/>
                <w:b/>
                <w:bCs/>
                <w:sz w:val="18"/>
                <w:szCs w:val="18"/>
              </w:rPr>
              <w:t>METODOLOGÍA</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0980582" w14:textId="77777777" w:rsidR="009173A4" w:rsidRPr="00811F47" w:rsidRDefault="009173A4"/>
        </w:tc>
      </w:tr>
      <w:tr w:rsidR="009173A4" w:rsidRPr="00811F47" w14:paraId="4F1A615C" w14:textId="77777777">
        <w:trPr>
          <w:trHeight w:val="266"/>
        </w:trPr>
        <w:tc>
          <w:tcPr>
            <w:tcW w:w="59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BDFD3C" w14:textId="77777777" w:rsidR="009173A4" w:rsidRPr="00811F47" w:rsidRDefault="009173A4">
            <w:pPr>
              <w:pStyle w:val="CuerpoA"/>
              <w:jc w:val="both"/>
              <w:rPr>
                <w:rStyle w:val="Ninguno"/>
                <w:rFonts w:ascii="Calibri" w:eastAsia="Calibri" w:hAnsi="Calibri" w:cs="Calibri"/>
                <w:sz w:val="18"/>
                <w:szCs w:val="18"/>
              </w:rPr>
            </w:pPr>
          </w:p>
          <w:p w14:paraId="10A8BADF" w14:textId="77777777" w:rsidR="009173A4" w:rsidRPr="00811F47" w:rsidRDefault="00000000">
            <w:pPr>
              <w:pStyle w:val="CuerpoA"/>
              <w:jc w:val="both"/>
              <w:rPr>
                <w:rStyle w:val="Ninguno"/>
                <w:rFonts w:ascii="Calibri" w:eastAsia="Calibri" w:hAnsi="Calibri" w:cs="Calibri"/>
                <w:sz w:val="18"/>
                <w:szCs w:val="18"/>
              </w:rPr>
            </w:pPr>
            <w:r w:rsidRPr="00811F47">
              <w:rPr>
                <w:rStyle w:val="Ninguno"/>
                <w:rFonts w:ascii="Calibri" w:hAnsi="Calibri"/>
                <w:sz w:val="18"/>
                <w:szCs w:val="18"/>
              </w:rPr>
              <w:t>Se adaptarán los formularios, impresos, las plantillas, programas informáticos y otros soportes de recogida de datos, fundamentalmente los referentes a la plantilla, para incluir siempre la variable sexo y transexualidad.</w:t>
            </w:r>
          </w:p>
          <w:p w14:paraId="3415A8D9" w14:textId="77777777" w:rsidR="009173A4" w:rsidRPr="00811F47" w:rsidRDefault="009173A4">
            <w:pPr>
              <w:pStyle w:val="CuerpoA"/>
              <w:jc w:val="both"/>
              <w:rPr>
                <w:rStyle w:val="Ninguno"/>
                <w:rFonts w:ascii="Calibri" w:eastAsia="Calibri" w:hAnsi="Calibri" w:cs="Calibri"/>
                <w:sz w:val="18"/>
                <w:szCs w:val="18"/>
              </w:rPr>
            </w:pPr>
          </w:p>
          <w:p w14:paraId="3DFB4A46" w14:textId="77777777" w:rsidR="009173A4" w:rsidRPr="00811F47" w:rsidRDefault="00000000">
            <w:pPr>
              <w:pStyle w:val="CuerpoA"/>
              <w:jc w:val="both"/>
            </w:pPr>
            <w:r w:rsidRPr="00811F47">
              <w:rPr>
                <w:rStyle w:val="Ninguno"/>
                <w:rFonts w:ascii="Calibri" w:hAnsi="Calibri"/>
                <w:sz w:val="18"/>
                <w:szCs w:val="18"/>
              </w:rPr>
              <w:t>Esta medida facilitará un adecuado análisis de la plantilla con impacto de género mejorando el sistema de recogida de datos e incluyendo más indicadores.</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5D372B" w14:textId="77777777" w:rsidR="009173A4" w:rsidRPr="00811F47" w:rsidRDefault="00000000">
            <w:pPr>
              <w:pStyle w:val="CuerpoA"/>
              <w:jc w:val="both"/>
            </w:pPr>
            <w:r w:rsidRPr="00811F47">
              <w:rPr>
                <w:rStyle w:val="Ninguno"/>
                <w:rFonts w:ascii="Calibri" w:hAnsi="Calibri"/>
                <w:b/>
                <w:bCs/>
                <w:sz w:val="18"/>
                <w:szCs w:val="18"/>
              </w:rPr>
              <w:t xml:space="preserve">Indicadores de seguimiento y evaluación </w:t>
            </w:r>
          </w:p>
        </w:tc>
      </w:tr>
      <w:tr w:rsidR="009173A4" w:rsidRPr="00811F47" w14:paraId="3307F4E9" w14:textId="77777777">
        <w:trPr>
          <w:trHeight w:val="465"/>
        </w:trPr>
        <w:tc>
          <w:tcPr>
            <w:tcW w:w="5938" w:type="dxa"/>
            <w:vMerge/>
            <w:tcBorders>
              <w:top w:val="single" w:sz="4" w:space="0" w:color="000000"/>
              <w:left w:val="single" w:sz="4" w:space="0" w:color="000000"/>
              <w:bottom w:val="single" w:sz="4" w:space="0" w:color="000000"/>
              <w:right w:val="single" w:sz="4" w:space="0" w:color="000000"/>
            </w:tcBorders>
            <w:shd w:val="clear" w:color="auto" w:fill="FFFFFF"/>
          </w:tcPr>
          <w:p w14:paraId="4215E043" w14:textId="77777777" w:rsidR="009173A4" w:rsidRPr="00811F47" w:rsidRDefault="009173A4"/>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493C03" w14:textId="77777777" w:rsidR="009173A4" w:rsidRPr="00811F47" w:rsidRDefault="00000000">
            <w:pPr>
              <w:pStyle w:val="CuerpoA"/>
              <w:numPr>
                <w:ilvl w:val="0"/>
                <w:numId w:val="94"/>
              </w:numPr>
              <w:jc w:val="both"/>
              <w:rPr>
                <w:rFonts w:ascii="Calibri" w:hAnsi="Calibri"/>
                <w:sz w:val="18"/>
                <w:szCs w:val="18"/>
              </w:rPr>
            </w:pPr>
            <w:r w:rsidRPr="00811F47">
              <w:rPr>
                <w:rStyle w:val="Ninguno"/>
                <w:rFonts w:ascii="Calibri" w:hAnsi="Calibri"/>
                <w:sz w:val="18"/>
                <w:szCs w:val="18"/>
              </w:rPr>
              <w:t>Nº datos desagregados por sexo incorporados.</w:t>
            </w:r>
          </w:p>
          <w:p w14:paraId="0090187C" w14:textId="77777777" w:rsidR="009173A4" w:rsidRPr="00811F47" w:rsidRDefault="00000000">
            <w:pPr>
              <w:pStyle w:val="CuerpoA"/>
              <w:numPr>
                <w:ilvl w:val="0"/>
                <w:numId w:val="94"/>
              </w:numPr>
              <w:jc w:val="both"/>
              <w:rPr>
                <w:rFonts w:ascii="Calibri" w:hAnsi="Calibri"/>
                <w:sz w:val="18"/>
                <w:szCs w:val="18"/>
              </w:rPr>
            </w:pPr>
            <w:r w:rsidRPr="00811F47">
              <w:rPr>
                <w:rStyle w:val="Ninguno"/>
                <w:rFonts w:ascii="Calibri" w:hAnsi="Calibri"/>
                <w:sz w:val="18"/>
                <w:szCs w:val="18"/>
              </w:rPr>
              <w:t>N.º documentos y formularios, en papel y digitales, modificados.</w:t>
            </w:r>
          </w:p>
        </w:tc>
      </w:tr>
      <w:tr w:rsidR="009173A4" w:rsidRPr="00811F47" w14:paraId="4EB49AE6" w14:textId="77777777">
        <w:trPr>
          <w:trHeight w:val="220"/>
        </w:trPr>
        <w:tc>
          <w:tcPr>
            <w:tcW w:w="5938" w:type="dxa"/>
            <w:vMerge/>
            <w:tcBorders>
              <w:top w:val="single" w:sz="4" w:space="0" w:color="000000"/>
              <w:left w:val="single" w:sz="4" w:space="0" w:color="000000"/>
              <w:bottom w:val="single" w:sz="4" w:space="0" w:color="000000"/>
              <w:right w:val="single" w:sz="4" w:space="0" w:color="000000"/>
            </w:tcBorders>
            <w:shd w:val="clear" w:color="auto" w:fill="FFFFFF"/>
          </w:tcPr>
          <w:p w14:paraId="534B5A66" w14:textId="77777777" w:rsidR="009173A4" w:rsidRPr="00811F47" w:rsidRDefault="009173A4"/>
        </w:tc>
        <w:tc>
          <w:tcPr>
            <w:tcW w:w="757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CD7D289" w14:textId="77777777" w:rsidR="009173A4" w:rsidRPr="00811F47" w:rsidRDefault="00000000">
            <w:pPr>
              <w:pStyle w:val="CuerpoA"/>
              <w:jc w:val="both"/>
            </w:pPr>
            <w:r w:rsidRPr="00811F47">
              <w:rPr>
                <w:rStyle w:val="Ninguno"/>
                <w:rFonts w:ascii="Calibri" w:hAnsi="Calibri"/>
                <w:b/>
                <w:bCs/>
                <w:sz w:val="18"/>
                <w:szCs w:val="18"/>
              </w:rPr>
              <w:t>Evidencia</w:t>
            </w:r>
          </w:p>
        </w:tc>
      </w:tr>
      <w:tr w:rsidR="009173A4" w:rsidRPr="00811F47" w14:paraId="67E0986E" w14:textId="77777777">
        <w:trPr>
          <w:trHeight w:val="266"/>
        </w:trPr>
        <w:tc>
          <w:tcPr>
            <w:tcW w:w="5938" w:type="dxa"/>
            <w:vMerge/>
            <w:tcBorders>
              <w:top w:val="single" w:sz="4" w:space="0" w:color="000000"/>
              <w:left w:val="single" w:sz="4" w:space="0" w:color="000000"/>
              <w:bottom w:val="single" w:sz="4" w:space="0" w:color="000000"/>
              <w:right w:val="single" w:sz="4" w:space="0" w:color="000000"/>
            </w:tcBorders>
            <w:shd w:val="clear" w:color="auto" w:fill="FFFFFF"/>
          </w:tcPr>
          <w:p w14:paraId="01A74E30" w14:textId="77777777" w:rsidR="009173A4" w:rsidRPr="00811F47" w:rsidRDefault="009173A4"/>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6F38BE" w14:textId="77777777" w:rsidR="009173A4" w:rsidRPr="00811F47" w:rsidRDefault="00000000">
            <w:pPr>
              <w:pStyle w:val="CuerpoA"/>
              <w:jc w:val="both"/>
            </w:pPr>
            <w:r w:rsidRPr="00811F47">
              <w:rPr>
                <w:rStyle w:val="Ninguno"/>
                <w:rFonts w:ascii="Calibri" w:hAnsi="Calibri"/>
                <w:sz w:val="18"/>
                <w:szCs w:val="18"/>
              </w:rPr>
              <w:t>Informes sobre la plantilla, informes de la empresa, documentos etc..</w:t>
            </w:r>
          </w:p>
        </w:tc>
      </w:tr>
      <w:tr w:rsidR="009173A4" w:rsidRPr="00811F47" w14:paraId="07163652" w14:textId="77777777">
        <w:trPr>
          <w:trHeight w:val="266"/>
        </w:trPr>
        <w:tc>
          <w:tcPr>
            <w:tcW w:w="5938" w:type="dxa"/>
            <w:vMerge/>
            <w:tcBorders>
              <w:top w:val="single" w:sz="4" w:space="0" w:color="000000"/>
              <w:left w:val="single" w:sz="4" w:space="0" w:color="000000"/>
              <w:bottom w:val="single" w:sz="4" w:space="0" w:color="000000"/>
              <w:right w:val="single" w:sz="4" w:space="0" w:color="000000"/>
            </w:tcBorders>
            <w:shd w:val="clear" w:color="auto" w:fill="FFFFFF"/>
          </w:tcPr>
          <w:p w14:paraId="2E449D46" w14:textId="77777777" w:rsidR="009173A4" w:rsidRPr="00811F47" w:rsidRDefault="009173A4"/>
        </w:tc>
        <w:tc>
          <w:tcPr>
            <w:tcW w:w="757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525867" w14:textId="77777777" w:rsidR="009173A4" w:rsidRPr="00811F47" w:rsidRDefault="00000000">
            <w:pPr>
              <w:pStyle w:val="CuerpoA"/>
              <w:jc w:val="both"/>
            </w:pPr>
            <w:r w:rsidRPr="00811F47">
              <w:rPr>
                <w:rStyle w:val="Ninguno"/>
                <w:rFonts w:ascii="Calibri" w:hAnsi="Calibri"/>
                <w:b/>
                <w:bCs/>
                <w:sz w:val="18"/>
                <w:szCs w:val="18"/>
              </w:rPr>
              <w:t>Frecuencia de valoración: ANUAL</w:t>
            </w:r>
          </w:p>
        </w:tc>
      </w:tr>
      <w:tr w:rsidR="009173A4" w:rsidRPr="00811F47" w14:paraId="5C78545C" w14:textId="77777777">
        <w:trPr>
          <w:trHeight w:val="266"/>
        </w:trPr>
        <w:tc>
          <w:tcPr>
            <w:tcW w:w="5938" w:type="dxa"/>
            <w:vMerge/>
            <w:tcBorders>
              <w:top w:val="single" w:sz="4" w:space="0" w:color="000000"/>
              <w:left w:val="single" w:sz="4" w:space="0" w:color="000000"/>
              <w:bottom w:val="single" w:sz="4" w:space="0" w:color="000000"/>
              <w:right w:val="single" w:sz="4" w:space="0" w:color="000000"/>
            </w:tcBorders>
            <w:shd w:val="clear" w:color="auto" w:fill="FFFFFF"/>
          </w:tcPr>
          <w:p w14:paraId="7A2EA587" w14:textId="77777777" w:rsidR="009173A4" w:rsidRPr="00811F47" w:rsidRDefault="009173A4"/>
        </w:tc>
        <w:tc>
          <w:tcPr>
            <w:tcW w:w="757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911FA8" w14:textId="77777777" w:rsidR="009173A4" w:rsidRPr="00811F47" w:rsidRDefault="00000000">
            <w:pPr>
              <w:pStyle w:val="CuerpoA"/>
              <w:jc w:val="both"/>
            </w:pPr>
            <w:r w:rsidRPr="00811F47">
              <w:rPr>
                <w:rStyle w:val="Ninguno"/>
                <w:rFonts w:ascii="Calibri" w:hAnsi="Calibri"/>
                <w:b/>
                <w:bCs/>
                <w:sz w:val="18"/>
                <w:szCs w:val="18"/>
              </w:rPr>
              <w:t>Impacto: ALTO</w:t>
            </w:r>
          </w:p>
        </w:tc>
      </w:tr>
      <w:tr w:rsidR="009173A4" w:rsidRPr="00811F47" w14:paraId="42C5C158" w14:textId="77777777">
        <w:trPr>
          <w:trHeight w:val="266"/>
        </w:trPr>
        <w:tc>
          <w:tcPr>
            <w:tcW w:w="5938" w:type="dxa"/>
            <w:vMerge/>
            <w:tcBorders>
              <w:top w:val="single" w:sz="4" w:space="0" w:color="000000"/>
              <w:left w:val="single" w:sz="4" w:space="0" w:color="000000"/>
              <w:bottom w:val="single" w:sz="4" w:space="0" w:color="000000"/>
              <w:right w:val="single" w:sz="4" w:space="0" w:color="000000"/>
            </w:tcBorders>
            <w:shd w:val="clear" w:color="auto" w:fill="FFFFFF"/>
          </w:tcPr>
          <w:p w14:paraId="0F492F95" w14:textId="77777777" w:rsidR="009173A4" w:rsidRPr="00811F47" w:rsidRDefault="009173A4"/>
        </w:tc>
        <w:tc>
          <w:tcPr>
            <w:tcW w:w="757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5B318A9" w14:textId="77777777" w:rsidR="009173A4" w:rsidRPr="00811F47" w:rsidRDefault="00000000">
            <w:pPr>
              <w:pStyle w:val="CuerpoA"/>
              <w:jc w:val="both"/>
            </w:pPr>
            <w:r w:rsidRPr="00811F47">
              <w:rPr>
                <w:rStyle w:val="Ninguno"/>
                <w:rFonts w:ascii="Calibri" w:hAnsi="Calibri"/>
                <w:b/>
                <w:bCs/>
                <w:sz w:val="18"/>
                <w:szCs w:val="18"/>
              </w:rPr>
              <w:t>Dificultad de la implantación: MEDIO</w:t>
            </w:r>
          </w:p>
        </w:tc>
      </w:tr>
      <w:tr w:rsidR="009173A4" w:rsidRPr="00811F47" w14:paraId="53CB84A5" w14:textId="77777777">
        <w:trPr>
          <w:trHeight w:val="285"/>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7971E6B" w14:textId="77777777" w:rsidR="009173A4" w:rsidRPr="00811F47" w:rsidRDefault="00000000">
            <w:pPr>
              <w:pStyle w:val="CuerpoA"/>
              <w:jc w:val="both"/>
            </w:pPr>
            <w:r w:rsidRPr="00811F47">
              <w:rPr>
                <w:rStyle w:val="Ninguno"/>
                <w:rFonts w:ascii="Calibri" w:hAnsi="Calibri"/>
                <w:sz w:val="18"/>
                <w:szCs w:val="18"/>
              </w:rPr>
              <w:t xml:space="preserve">Persona o </w:t>
            </w: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responsable</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76B35B" w14:textId="77777777" w:rsidR="009173A4" w:rsidRPr="00811F47" w:rsidRDefault="00000000">
            <w:pPr>
              <w:pStyle w:val="CuerpoA"/>
              <w:jc w:val="both"/>
            </w:pPr>
            <w:proofErr w:type="spellStart"/>
            <w:proofErr w:type="gram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RRHH</w:t>
            </w:r>
            <w:proofErr w:type="gramEnd"/>
            <w:r w:rsidRPr="00811F47">
              <w:rPr>
                <w:rStyle w:val="Ninguno"/>
                <w:rFonts w:ascii="Calibri" w:hAnsi="Calibri"/>
                <w:sz w:val="18"/>
                <w:szCs w:val="18"/>
              </w:rPr>
              <w:t>.</w:t>
            </w:r>
          </w:p>
        </w:tc>
      </w:tr>
      <w:tr w:rsidR="009173A4" w:rsidRPr="00811F47" w14:paraId="17BFA11F" w14:textId="77777777">
        <w:trPr>
          <w:trHeight w:val="285"/>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AC9EEF" w14:textId="77777777" w:rsidR="009173A4" w:rsidRPr="00811F47" w:rsidRDefault="00000000">
            <w:pPr>
              <w:pStyle w:val="CuerpoA"/>
              <w:jc w:val="both"/>
            </w:pPr>
            <w:r w:rsidRPr="00811F47">
              <w:rPr>
                <w:rStyle w:val="Ninguno"/>
                <w:rFonts w:ascii="Calibri" w:hAnsi="Calibri"/>
                <w:sz w:val="18"/>
                <w:szCs w:val="18"/>
              </w:rPr>
              <w:t>Personas destinatarias</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5A0D5F" w14:textId="77777777" w:rsidR="009173A4" w:rsidRPr="00811F47" w:rsidRDefault="00000000">
            <w:pPr>
              <w:pStyle w:val="CuerpoA"/>
              <w:jc w:val="both"/>
            </w:pPr>
            <w:r w:rsidRPr="00811F47">
              <w:rPr>
                <w:rStyle w:val="Ninguno"/>
                <w:rFonts w:ascii="Calibri" w:hAnsi="Calibri"/>
                <w:sz w:val="18"/>
                <w:szCs w:val="18"/>
              </w:rPr>
              <w:t>Plantilla</w:t>
            </w:r>
          </w:p>
        </w:tc>
      </w:tr>
      <w:tr w:rsidR="009173A4" w:rsidRPr="00811F47" w14:paraId="532B4B40" w14:textId="77777777">
        <w:trPr>
          <w:trHeight w:val="285"/>
        </w:trPr>
        <w:tc>
          <w:tcPr>
            <w:tcW w:w="59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94F12A" w14:textId="77777777" w:rsidR="009173A4" w:rsidRPr="00811F47" w:rsidRDefault="00000000">
            <w:pPr>
              <w:pStyle w:val="CuerpoA"/>
              <w:jc w:val="both"/>
            </w:pPr>
            <w:r w:rsidRPr="00811F47">
              <w:rPr>
                <w:rStyle w:val="Ninguno"/>
                <w:rFonts w:ascii="Calibri" w:hAnsi="Calibri"/>
                <w:sz w:val="18"/>
                <w:szCs w:val="18"/>
              </w:rPr>
              <w:t>Temporalización</w:t>
            </w:r>
          </w:p>
        </w:tc>
        <w:tc>
          <w:tcPr>
            <w:tcW w:w="757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F49600" w14:textId="77777777" w:rsidR="009173A4" w:rsidRPr="00811F47" w:rsidRDefault="00000000">
            <w:pPr>
              <w:pStyle w:val="CuerpoA"/>
              <w:jc w:val="both"/>
            </w:pPr>
            <w:r w:rsidRPr="00811F47">
              <w:rPr>
                <w:rStyle w:val="Ninguno"/>
                <w:rFonts w:ascii="Calibri" w:hAnsi="Calibri"/>
                <w:sz w:val="18"/>
                <w:szCs w:val="18"/>
              </w:rPr>
              <w:t>Junio de 2025</w:t>
            </w:r>
          </w:p>
        </w:tc>
      </w:tr>
      <w:tr w:rsidR="009173A4" w:rsidRPr="00811F47" w14:paraId="2BE1303D" w14:textId="77777777">
        <w:trPr>
          <w:trHeight w:val="345"/>
        </w:trPr>
        <w:tc>
          <w:tcPr>
            <w:tcW w:w="5938"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EF2BA81" w14:textId="77777777" w:rsidR="009173A4" w:rsidRPr="00811F47" w:rsidRDefault="00000000">
            <w:pPr>
              <w:pStyle w:val="CuerpoA"/>
              <w:jc w:val="both"/>
            </w:pPr>
            <w:r w:rsidRPr="00811F47">
              <w:rPr>
                <w:rStyle w:val="Ninguno"/>
                <w:rFonts w:ascii="Calibri" w:hAnsi="Calibri"/>
                <w:sz w:val="18"/>
                <w:szCs w:val="18"/>
              </w:rPr>
              <w:t>Recursos</w:t>
            </w:r>
          </w:p>
        </w:tc>
        <w:tc>
          <w:tcPr>
            <w:tcW w:w="18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0E9C20E" w14:textId="77777777" w:rsidR="009173A4" w:rsidRPr="00811F47" w:rsidRDefault="00000000">
            <w:pPr>
              <w:pStyle w:val="CuerpoA"/>
              <w:jc w:val="both"/>
            </w:pPr>
            <w:r w:rsidRPr="00811F47">
              <w:rPr>
                <w:rStyle w:val="Ninguno"/>
                <w:rFonts w:ascii="Calibri" w:hAnsi="Calibri"/>
                <w:b/>
                <w:bCs/>
                <w:sz w:val="18"/>
                <w:szCs w:val="18"/>
              </w:rPr>
              <w:t xml:space="preserve">Recursos personales </w:t>
            </w:r>
          </w:p>
        </w:tc>
        <w:tc>
          <w:tcPr>
            <w:tcW w:w="57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C648BD" w14:textId="77777777" w:rsidR="009173A4" w:rsidRPr="00811F47" w:rsidRDefault="00000000">
            <w:pPr>
              <w:pStyle w:val="CuerpoA"/>
              <w:jc w:val="both"/>
            </w:pPr>
            <w:r w:rsidRPr="00811F47">
              <w:rPr>
                <w:rStyle w:val="Ninguno"/>
                <w:rFonts w:ascii="Calibri" w:hAnsi="Calibri"/>
                <w:sz w:val="18"/>
                <w:szCs w:val="18"/>
              </w:rPr>
              <w:t>Personal del Dpto. de RRHH.</w:t>
            </w:r>
          </w:p>
        </w:tc>
      </w:tr>
      <w:tr w:rsidR="009173A4" w:rsidRPr="00811F47" w14:paraId="1E790389" w14:textId="77777777">
        <w:trPr>
          <w:trHeight w:val="317"/>
        </w:trPr>
        <w:tc>
          <w:tcPr>
            <w:tcW w:w="5938" w:type="dxa"/>
            <w:vMerge/>
            <w:tcBorders>
              <w:top w:val="single" w:sz="4" w:space="0" w:color="000000"/>
              <w:left w:val="single" w:sz="4" w:space="0" w:color="000000"/>
              <w:bottom w:val="single" w:sz="4" w:space="0" w:color="000000"/>
              <w:right w:val="single" w:sz="4" w:space="0" w:color="000000"/>
            </w:tcBorders>
            <w:shd w:val="clear" w:color="auto" w:fill="BDD6EE"/>
          </w:tcPr>
          <w:p w14:paraId="79044E44" w14:textId="77777777" w:rsidR="009173A4" w:rsidRPr="00811F47" w:rsidRDefault="009173A4"/>
        </w:tc>
        <w:tc>
          <w:tcPr>
            <w:tcW w:w="18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53B6E71" w14:textId="77777777" w:rsidR="009173A4" w:rsidRPr="00811F47" w:rsidRDefault="00000000">
            <w:pPr>
              <w:pStyle w:val="CuerpoA"/>
              <w:jc w:val="both"/>
            </w:pPr>
            <w:r w:rsidRPr="00811F47">
              <w:rPr>
                <w:rStyle w:val="Ninguno"/>
                <w:rFonts w:ascii="Calibri" w:hAnsi="Calibri"/>
                <w:b/>
                <w:bCs/>
                <w:sz w:val="18"/>
                <w:szCs w:val="18"/>
              </w:rPr>
              <w:t xml:space="preserve">Recursos materiales </w:t>
            </w:r>
          </w:p>
        </w:tc>
        <w:tc>
          <w:tcPr>
            <w:tcW w:w="57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08BE4A" w14:textId="77777777" w:rsidR="009173A4" w:rsidRPr="00811F47" w:rsidRDefault="00000000">
            <w:pPr>
              <w:pStyle w:val="CuerpoA"/>
              <w:jc w:val="both"/>
            </w:pPr>
            <w:r w:rsidRPr="00811F47">
              <w:rPr>
                <w:rStyle w:val="Ninguno"/>
                <w:rFonts w:ascii="Calibri" w:hAnsi="Calibri"/>
                <w:sz w:val="18"/>
                <w:szCs w:val="18"/>
              </w:rPr>
              <w:t>Nuevos formularios y programas</w:t>
            </w:r>
          </w:p>
        </w:tc>
      </w:tr>
      <w:tr w:rsidR="009173A4" w:rsidRPr="00811F47" w14:paraId="256A06E8" w14:textId="77777777">
        <w:trPr>
          <w:trHeight w:val="311"/>
        </w:trPr>
        <w:tc>
          <w:tcPr>
            <w:tcW w:w="5938" w:type="dxa"/>
            <w:vMerge/>
            <w:tcBorders>
              <w:top w:val="single" w:sz="4" w:space="0" w:color="000000"/>
              <w:left w:val="single" w:sz="4" w:space="0" w:color="000000"/>
              <w:bottom w:val="single" w:sz="4" w:space="0" w:color="000000"/>
              <w:right w:val="single" w:sz="4" w:space="0" w:color="000000"/>
            </w:tcBorders>
            <w:shd w:val="clear" w:color="auto" w:fill="BDD6EE"/>
          </w:tcPr>
          <w:p w14:paraId="238972C4" w14:textId="77777777" w:rsidR="009173A4" w:rsidRPr="00811F47" w:rsidRDefault="009173A4"/>
        </w:tc>
        <w:tc>
          <w:tcPr>
            <w:tcW w:w="18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04946E" w14:textId="77777777" w:rsidR="009173A4" w:rsidRPr="00811F47" w:rsidRDefault="00000000">
            <w:pPr>
              <w:pStyle w:val="CuerpoA"/>
              <w:spacing w:after="160"/>
            </w:pPr>
            <w:r w:rsidRPr="00811F47">
              <w:rPr>
                <w:rStyle w:val="Ninguno"/>
                <w:rFonts w:ascii="Calibri" w:hAnsi="Calibri"/>
                <w:b/>
                <w:bCs/>
                <w:sz w:val="18"/>
                <w:szCs w:val="18"/>
              </w:rPr>
              <w:t>Recursos económicos</w:t>
            </w:r>
          </w:p>
        </w:tc>
        <w:tc>
          <w:tcPr>
            <w:tcW w:w="57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BF27E3" w14:textId="77777777" w:rsidR="009173A4" w:rsidRPr="00811F47" w:rsidRDefault="00000000">
            <w:pPr>
              <w:pStyle w:val="CuerpoA"/>
              <w:spacing w:after="160"/>
              <w:jc w:val="both"/>
            </w:pPr>
            <w:r w:rsidRPr="00811F47">
              <w:rPr>
                <w:rStyle w:val="Ninguno"/>
                <w:rFonts w:ascii="Calibri" w:hAnsi="Calibri"/>
                <w:sz w:val="18"/>
                <w:szCs w:val="18"/>
              </w:rPr>
              <w:t>Coste de nuevos formularios, plantillas o programas.</w:t>
            </w:r>
          </w:p>
        </w:tc>
      </w:tr>
    </w:tbl>
    <w:p w14:paraId="6F97CB25" w14:textId="77777777" w:rsidR="009173A4" w:rsidRPr="00811F47" w:rsidRDefault="009173A4">
      <w:pPr>
        <w:pStyle w:val="CuerpoA"/>
        <w:widowControl w:val="0"/>
        <w:spacing w:before="233"/>
        <w:ind w:left="432" w:hanging="432"/>
        <w:rPr>
          <w:rStyle w:val="Ninguno"/>
          <w:rFonts w:ascii="Arial" w:eastAsia="Arial" w:hAnsi="Arial" w:cs="Arial"/>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63"/>
        <w:gridCol w:w="2122"/>
        <w:gridCol w:w="6087"/>
      </w:tblGrid>
      <w:tr w:rsidR="009173A4" w:rsidRPr="00811F47" w14:paraId="61DDE719" w14:textId="77777777">
        <w:trPr>
          <w:trHeight w:val="526"/>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59349E" w14:textId="77777777" w:rsidR="009173A4" w:rsidRPr="00811F47" w:rsidRDefault="00000000">
            <w:pPr>
              <w:pStyle w:val="CuerpoA"/>
              <w:spacing w:after="160" w:line="259" w:lineRule="auto"/>
            </w:pPr>
            <w:r w:rsidRPr="00811F47">
              <w:rPr>
                <w:rStyle w:val="Ninguno"/>
                <w:b/>
                <w:bCs/>
                <w:sz w:val="18"/>
                <w:szCs w:val="18"/>
              </w:rPr>
              <w:t xml:space="preserve">TÍTIULO DE LA MEDIDA: </w:t>
            </w:r>
          </w:p>
        </w:tc>
        <w:tc>
          <w:tcPr>
            <w:tcW w:w="212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24453B6" w14:textId="77777777" w:rsidR="009173A4" w:rsidRPr="00811F47" w:rsidRDefault="00000000">
            <w:pPr>
              <w:pStyle w:val="CuerpoA"/>
              <w:spacing w:after="160"/>
            </w:pPr>
            <w:r w:rsidRPr="00811F47">
              <w:rPr>
                <w:rStyle w:val="Ninguno"/>
                <w:b/>
                <w:bCs/>
                <w:sz w:val="18"/>
                <w:szCs w:val="18"/>
              </w:rPr>
              <w:t>N.º 2</w:t>
            </w:r>
          </w:p>
        </w:tc>
        <w:tc>
          <w:tcPr>
            <w:tcW w:w="608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4C3D71" w14:textId="77777777" w:rsidR="009173A4" w:rsidRPr="00811F47" w:rsidRDefault="00000000">
            <w:pPr>
              <w:pStyle w:val="CuerpoA"/>
              <w:spacing w:after="160"/>
            </w:pPr>
            <w:r w:rsidRPr="00811F47">
              <w:rPr>
                <w:rStyle w:val="Ninguno"/>
                <w:b/>
                <w:bCs/>
                <w:sz w:val="18"/>
                <w:szCs w:val="18"/>
              </w:rPr>
              <w:t>Comunicación externa y difusión del Plan de Igualdad, especialmente entre clientes, administraciones públicas y empresas colaboradoras.</w:t>
            </w:r>
          </w:p>
        </w:tc>
      </w:tr>
      <w:tr w:rsidR="009173A4" w:rsidRPr="00811F47" w14:paraId="587BF7DB" w14:textId="77777777">
        <w:trPr>
          <w:trHeight w:val="232"/>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F79C20" w14:textId="77777777" w:rsidR="009173A4" w:rsidRPr="00811F47" w:rsidRDefault="00000000">
            <w:pPr>
              <w:pStyle w:val="CuerpoA"/>
              <w:spacing w:after="160" w:line="259" w:lineRule="auto"/>
            </w:pPr>
            <w:r w:rsidRPr="00811F47">
              <w:rPr>
                <w:rStyle w:val="Ninguno"/>
                <w:b/>
                <w:bCs/>
                <w:sz w:val="18"/>
                <w:szCs w:val="18"/>
              </w:rPr>
              <w:lastRenderedPageBreak/>
              <w:t xml:space="preserve">ÁMBITO DE ACTUACIÓN </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2D3CA2" w14:textId="77777777" w:rsidR="009173A4" w:rsidRPr="00811F47" w:rsidRDefault="00000000">
            <w:pPr>
              <w:pStyle w:val="CuerpoA"/>
              <w:spacing w:after="160" w:line="259" w:lineRule="auto"/>
            </w:pPr>
            <w:r w:rsidRPr="00811F47">
              <w:rPr>
                <w:rStyle w:val="Ninguno"/>
                <w:sz w:val="18"/>
                <w:szCs w:val="18"/>
              </w:rPr>
              <w:t>Gestión con criterios de igualdad.</w:t>
            </w:r>
          </w:p>
        </w:tc>
      </w:tr>
      <w:tr w:rsidR="009173A4" w:rsidRPr="00811F47" w14:paraId="2ED0D145" w14:textId="77777777">
        <w:trPr>
          <w:trHeight w:val="705"/>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E060B4" w14:textId="77777777" w:rsidR="009173A4" w:rsidRPr="00811F47" w:rsidRDefault="00000000">
            <w:pPr>
              <w:pStyle w:val="CuerpoA"/>
              <w:spacing w:after="160" w:line="259" w:lineRule="auto"/>
            </w:pPr>
            <w:r w:rsidRPr="00811F47">
              <w:rPr>
                <w:rStyle w:val="Ninguno"/>
                <w:b/>
                <w:bCs/>
                <w:sz w:val="18"/>
                <w:szCs w:val="18"/>
              </w:rPr>
              <w:t>OBJETIVO/OS GENERAL</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EAB28F" w14:textId="77777777" w:rsidR="009173A4" w:rsidRPr="00811F47" w:rsidRDefault="00000000">
            <w:pPr>
              <w:pStyle w:val="CuerpoA"/>
              <w:spacing w:after="120" w:line="259" w:lineRule="auto"/>
              <w:jc w:val="both"/>
            </w:pPr>
            <w:r w:rsidRPr="00811F47">
              <w:rPr>
                <w:rStyle w:val="Ninguno"/>
                <w:sz w:val="18"/>
                <w:szCs w:val="18"/>
              </w:rPr>
              <w:t>Asegurar que la comunicación interna y externa promueva un lenguaje y una imagen igualitaria de mujeres y hombres y garantizar que los canales de comunicación permanentes sean accesibles a toda la plantilla e integren la igualdad.</w:t>
            </w:r>
          </w:p>
        </w:tc>
      </w:tr>
      <w:tr w:rsidR="009173A4" w:rsidRPr="00811F47" w14:paraId="2745CC8C" w14:textId="77777777">
        <w:trPr>
          <w:trHeight w:val="256"/>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F91C2F" w14:textId="77777777" w:rsidR="009173A4" w:rsidRPr="00811F47" w:rsidRDefault="00000000">
            <w:pPr>
              <w:pStyle w:val="CuerpoA"/>
              <w:spacing w:after="160" w:line="259" w:lineRule="auto"/>
            </w:pPr>
            <w:r w:rsidRPr="00811F47">
              <w:rPr>
                <w:rStyle w:val="Ninguno"/>
                <w:b/>
                <w:bCs/>
                <w:sz w:val="18"/>
                <w:szCs w:val="18"/>
              </w:rPr>
              <w:t>OBJETIVO/OS ESPECÍFICOS</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BB01EE" w14:textId="77777777" w:rsidR="009173A4" w:rsidRPr="00811F47" w:rsidRDefault="00000000">
            <w:pPr>
              <w:pStyle w:val="CuerpoA"/>
              <w:spacing w:after="120" w:line="259" w:lineRule="auto"/>
              <w:jc w:val="both"/>
            </w:pPr>
            <w:r w:rsidRPr="00811F47">
              <w:rPr>
                <w:rStyle w:val="Ninguno"/>
                <w:sz w:val="18"/>
                <w:szCs w:val="18"/>
              </w:rPr>
              <w:t>Garantizar la comunicación y difusión externa del Plan y divulgar la política de igualdad</w:t>
            </w:r>
          </w:p>
        </w:tc>
      </w:tr>
      <w:tr w:rsidR="009173A4" w:rsidRPr="00811F47" w14:paraId="0A4AB79F"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C4DC78" w14:textId="77777777" w:rsidR="009173A4" w:rsidRPr="00811F47" w:rsidRDefault="00000000">
            <w:pPr>
              <w:pStyle w:val="CuerpoA"/>
              <w:spacing w:after="160"/>
            </w:pPr>
            <w:r w:rsidRPr="00811F47">
              <w:rPr>
                <w:rStyle w:val="Ninguno"/>
                <w:b/>
                <w:bCs/>
                <w:sz w:val="18"/>
                <w:szCs w:val="18"/>
              </w:rPr>
              <w:t>METODOLOGIA</w:t>
            </w:r>
          </w:p>
        </w:tc>
      </w:tr>
      <w:tr w:rsidR="009173A4" w:rsidRPr="00811F47" w14:paraId="04476DBA" w14:textId="77777777">
        <w:trPr>
          <w:trHeight w:val="266"/>
        </w:trPr>
        <w:tc>
          <w:tcPr>
            <w:tcW w:w="546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7" w:type="dxa"/>
            </w:tcMar>
          </w:tcPr>
          <w:p w14:paraId="6F7301EF"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sz w:val="18"/>
                <w:szCs w:val="18"/>
              </w:rPr>
            </w:pPr>
          </w:p>
          <w:p w14:paraId="2A1E305A"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pPr>
            <w:r w:rsidRPr="00811F47">
              <w:rPr>
                <w:rStyle w:val="Ninguno"/>
                <w:sz w:val="18"/>
                <w:szCs w:val="18"/>
              </w:rPr>
              <w:t>La Sociedad para la Promoción de Las Palmas de Gran Canaria, informará a empresas colaboradoras, proveedoras y administraciones con las que trabaja y otros grupos de interés que considere sobre su política de igualdad y los compromisos adquiridos a través del Plan de Igualdad, con enlace a la web de la empresa, en la que estará alojada el Plan.</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331B05B" w14:textId="77777777" w:rsidR="009173A4" w:rsidRPr="00811F47" w:rsidRDefault="00000000">
            <w:pPr>
              <w:pStyle w:val="CuerpoA"/>
            </w:pPr>
            <w:r w:rsidRPr="00811F47">
              <w:rPr>
                <w:rStyle w:val="Ninguno"/>
                <w:b/>
                <w:bCs/>
                <w:sz w:val="18"/>
                <w:szCs w:val="18"/>
              </w:rPr>
              <w:t>Indicadores asociados</w:t>
            </w:r>
          </w:p>
        </w:tc>
      </w:tr>
      <w:tr w:rsidR="009173A4" w:rsidRPr="00811F47" w14:paraId="441E0188" w14:textId="77777777">
        <w:trPr>
          <w:trHeight w:val="452"/>
        </w:trPr>
        <w:tc>
          <w:tcPr>
            <w:tcW w:w="5463" w:type="dxa"/>
            <w:vMerge/>
            <w:tcBorders>
              <w:top w:val="single" w:sz="4" w:space="0" w:color="000000"/>
              <w:left w:val="single" w:sz="4" w:space="0" w:color="000000"/>
              <w:bottom w:val="single" w:sz="4" w:space="0" w:color="000000"/>
              <w:right w:val="single" w:sz="4" w:space="0" w:color="000000"/>
            </w:tcBorders>
            <w:shd w:val="clear" w:color="auto" w:fill="auto"/>
          </w:tcPr>
          <w:p w14:paraId="434923CE" w14:textId="77777777" w:rsidR="009173A4" w:rsidRPr="00811F47" w:rsidRDefault="009173A4"/>
        </w:tc>
        <w:tc>
          <w:tcPr>
            <w:tcW w:w="8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F6841" w14:textId="77777777" w:rsidR="009173A4" w:rsidRPr="00811F47" w:rsidRDefault="00000000">
            <w:pPr>
              <w:pStyle w:val="CuerpoA"/>
              <w:numPr>
                <w:ilvl w:val="0"/>
                <w:numId w:val="95"/>
              </w:numPr>
              <w:rPr>
                <w:sz w:val="18"/>
                <w:szCs w:val="18"/>
              </w:rPr>
            </w:pPr>
            <w:r w:rsidRPr="00811F47">
              <w:rPr>
                <w:rStyle w:val="Ninguno"/>
                <w:sz w:val="18"/>
                <w:szCs w:val="18"/>
              </w:rPr>
              <w:t>N.º acciones y canales de divulgación y difusión.</w:t>
            </w:r>
          </w:p>
          <w:p w14:paraId="667F7E52" w14:textId="77777777" w:rsidR="009173A4" w:rsidRPr="00811F47" w:rsidRDefault="00000000">
            <w:pPr>
              <w:pStyle w:val="CuerpoA"/>
              <w:numPr>
                <w:ilvl w:val="0"/>
                <w:numId w:val="95"/>
              </w:numPr>
              <w:rPr>
                <w:sz w:val="18"/>
                <w:szCs w:val="18"/>
              </w:rPr>
            </w:pPr>
            <w:r w:rsidRPr="00811F47">
              <w:rPr>
                <w:rStyle w:val="Ninguno"/>
                <w:sz w:val="18"/>
                <w:szCs w:val="18"/>
              </w:rPr>
              <w:t>N.º de empresas y administraciones públicas informadas.</w:t>
            </w:r>
          </w:p>
        </w:tc>
      </w:tr>
      <w:tr w:rsidR="009173A4" w:rsidRPr="00811F47" w14:paraId="4113846D" w14:textId="77777777">
        <w:trPr>
          <w:trHeight w:val="266"/>
        </w:trPr>
        <w:tc>
          <w:tcPr>
            <w:tcW w:w="5463" w:type="dxa"/>
            <w:vMerge/>
            <w:tcBorders>
              <w:top w:val="single" w:sz="4" w:space="0" w:color="000000"/>
              <w:left w:val="single" w:sz="4" w:space="0" w:color="000000"/>
              <w:bottom w:val="single" w:sz="4" w:space="0" w:color="000000"/>
              <w:right w:val="single" w:sz="4" w:space="0" w:color="000000"/>
            </w:tcBorders>
            <w:shd w:val="clear" w:color="auto" w:fill="auto"/>
          </w:tcPr>
          <w:p w14:paraId="4E2D8DE8" w14:textId="77777777" w:rsidR="009173A4" w:rsidRPr="00811F47" w:rsidRDefault="009173A4"/>
        </w:tc>
        <w:tc>
          <w:tcPr>
            <w:tcW w:w="82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A9CC68" w14:textId="77777777" w:rsidR="009173A4" w:rsidRPr="00811F47" w:rsidRDefault="00000000">
            <w:pPr>
              <w:pStyle w:val="CuerpoA"/>
              <w:spacing w:after="160" w:line="259" w:lineRule="auto"/>
            </w:pPr>
            <w:r w:rsidRPr="00811F47">
              <w:rPr>
                <w:rStyle w:val="Ninguno"/>
                <w:b/>
                <w:bCs/>
                <w:sz w:val="18"/>
                <w:szCs w:val="18"/>
              </w:rPr>
              <w:t xml:space="preserve">Evidencia: </w:t>
            </w:r>
          </w:p>
        </w:tc>
      </w:tr>
      <w:tr w:rsidR="009173A4" w:rsidRPr="00811F47" w14:paraId="2C121A3E" w14:textId="77777777">
        <w:trPr>
          <w:trHeight w:val="468"/>
        </w:trPr>
        <w:tc>
          <w:tcPr>
            <w:tcW w:w="5463" w:type="dxa"/>
            <w:vMerge/>
            <w:tcBorders>
              <w:top w:val="single" w:sz="4" w:space="0" w:color="000000"/>
              <w:left w:val="single" w:sz="4" w:space="0" w:color="000000"/>
              <w:bottom w:val="single" w:sz="4" w:space="0" w:color="000000"/>
              <w:right w:val="single" w:sz="4" w:space="0" w:color="000000"/>
            </w:tcBorders>
            <w:shd w:val="clear" w:color="auto" w:fill="auto"/>
          </w:tcPr>
          <w:p w14:paraId="24CC30DA" w14:textId="77777777" w:rsidR="009173A4" w:rsidRPr="00811F47" w:rsidRDefault="009173A4"/>
        </w:tc>
        <w:tc>
          <w:tcPr>
            <w:tcW w:w="8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ADA36" w14:textId="77777777" w:rsidR="009173A4" w:rsidRPr="00811F47" w:rsidRDefault="00000000">
            <w:pPr>
              <w:pStyle w:val="CuerpoA"/>
              <w:spacing w:line="259" w:lineRule="auto"/>
              <w:jc w:val="both"/>
            </w:pPr>
            <w:r w:rsidRPr="00811F47">
              <w:rPr>
                <w:rStyle w:val="Ninguno"/>
                <w:sz w:val="18"/>
                <w:szCs w:val="18"/>
              </w:rPr>
              <w:t xml:space="preserve">Las acciones de comunicación y difusión externa, con fechas y empresas, AAPP o personas destinatarias. </w:t>
            </w:r>
          </w:p>
        </w:tc>
      </w:tr>
      <w:tr w:rsidR="009173A4" w:rsidRPr="00811F47" w14:paraId="7DFFCBF1" w14:textId="77777777">
        <w:trPr>
          <w:trHeight w:val="339"/>
        </w:trPr>
        <w:tc>
          <w:tcPr>
            <w:tcW w:w="5463" w:type="dxa"/>
            <w:vMerge/>
            <w:tcBorders>
              <w:top w:val="single" w:sz="4" w:space="0" w:color="000000"/>
              <w:left w:val="single" w:sz="4" w:space="0" w:color="000000"/>
              <w:bottom w:val="single" w:sz="4" w:space="0" w:color="000000"/>
              <w:right w:val="single" w:sz="4" w:space="0" w:color="000000"/>
            </w:tcBorders>
            <w:shd w:val="clear" w:color="auto" w:fill="auto"/>
          </w:tcPr>
          <w:p w14:paraId="4D858115" w14:textId="77777777" w:rsidR="009173A4" w:rsidRPr="00811F47" w:rsidRDefault="009173A4"/>
        </w:tc>
        <w:tc>
          <w:tcPr>
            <w:tcW w:w="82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B5E430" w14:textId="77777777" w:rsidR="009173A4" w:rsidRPr="00811F47" w:rsidRDefault="00000000">
            <w:pPr>
              <w:pStyle w:val="CuerpoA"/>
              <w:spacing w:after="160" w:line="259" w:lineRule="auto"/>
            </w:pPr>
            <w:r w:rsidRPr="00811F47">
              <w:rPr>
                <w:rStyle w:val="Ninguno"/>
                <w:b/>
                <w:bCs/>
                <w:sz w:val="18"/>
                <w:szCs w:val="18"/>
              </w:rPr>
              <w:t>Frecuencia de valoración: ANUAL</w:t>
            </w:r>
          </w:p>
        </w:tc>
      </w:tr>
      <w:tr w:rsidR="009173A4" w:rsidRPr="00811F47" w14:paraId="3B383BAC" w14:textId="77777777">
        <w:trPr>
          <w:trHeight w:val="266"/>
        </w:trPr>
        <w:tc>
          <w:tcPr>
            <w:tcW w:w="5463" w:type="dxa"/>
            <w:vMerge/>
            <w:tcBorders>
              <w:top w:val="single" w:sz="4" w:space="0" w:color="000000"/>
              <w:left w:val="single" w:sz="4" w:space="0" w:color="000000"/>
              <w:bottom w:val="single" w:sz="4" w:space="0" w:color="000000"/>
              <w:right w:val="single" w:sz="4" w:space="0" w:color="000000"/>
            </w:tcBorders>
            <w:shd w:val="clear" w:color="auto" w:fill="auto"/>
          </w:tcPr>
          <w:p w14:paraId="593FD9D4" w14:textId="77777777" w:rsidR="009173A4" w:rsidRPr="00811F47" w:rsidRDefault="009173A4"/>
        </w:tc>
        <w:tc>
          <w:tcPr>
            <w:tcW w:w="82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948ED5" w14:textId="77777777" w:rsidR="009173A4" w:rsidRPr="00811F47" w:rsidRDefault="00000000">
            <w:pPr>
              <w:pStyle w:val="CuerpoA"/>
              <w:spacing w:after="160" w:line="259" w:lineRule="auto"/>
            </w:pPr>
            <w:r w:rsidRPr="00811F47">
              <w:rPr>
                <w:rStyle w:val="Ninguno"/>
                <w:b/>
                <w:bCs/>
                <w:sz w:val="18"/>
                <w:szCs w:val="18"/>
              </w:rPr>
              <w:t>Impacto: ALTO</w:t>
            </w:r>
          </w:p>
        </w:tc>
      </w:tr>
      <w:tr w:rsidR="009173A4" w:rsidRPr="00811F47" w14:paraId="69EAAA9D" w14:textId="77777777">
        <w:trPr>
          <w:trHeight w:val="348"/>
        </w:trPr>
        <w:tc>
          <w:tcPr>
            <w:tcW w:w="5463" w:type="dxa"/>
            <w:vMerge/>
            <w:tcBorders>
              <w:top w:val="single" w:sz="4" w:space="0" w:color="000000"/>
              <w:left w:val="single" w:sz="4" w:space="0" w:color="000000"/>
              <w:bottom w:val="single" w:sz="4" w:space="0" w:color="000000"/>
              <w:right w:val="single" w:sz="4" w:space="0" w:color="000000"/>
            </w:tcBorders>
            <w:shd w:val="clear" w:color="auto" w:fill="auto"/>
          </w:tcPr>
          <w:p w14:paraId="77561B76" w14:textId="77777777" w:rsidR="009173A4" w:rsidRPr="00811F47" w:rsidRDefault="009173A4"/>
        </w:tc>
        <w:tc>
          <w:tcPr>
            <w:tcW w:w="82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686B57" w14:textId="77777777" w:rsidR="009173A4" w:rsidRPr="00811F47" w:rsidRDefault="00000000">
            <w:pPr>
              <w:pStyle w:val="CuerpoA"/>
              <w:spacing w:after="160" w:line="259" w:lineRule="auto"/>
            </w:pPr>
            <w:r w:rsidRPr="00811F47">
              <w:rPr>
                <w:rStyle w:val="Ninguno"/>
                <w:b/>
                <w:bCs/>
                <w:sz w:val="18"/>
                <w:szCs w:val="18"/>
              </w:rPr>
              <w:t>Dificultad de la implantación: MEDIA</w:t>
            </w:r>
          </w:p>
        </w:tc>
      </w:tr>
      <w:tr w:rsidR="009173A4" w:rsidRPr="00811F47" w14:paraId="52D67759" w14:textId="77777777">
        <w:trPr>
          <w:trHeight w:val="287"/>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A04A36" w14:textId="77777777" w:rsidR="009173A4" w:rsidRPr="00811F47" w:rsidRDefault="00000000">
            <w:pPr>
              <w:pStyle w:val="CuerpoA"/>
              <w:spacing w:after="120" w:line="259" w:lineRule="auto"/>
              <w:jc w:val="both"/>
            </w:pPr>
            <w:r w:rsidRPr="00811F47">
              <w:rPr>
                <w:rStyle w:val="Ninguno"/>
                <w:b/>
                <w:bCs/>
                <w:sz w:val="18"/>
                <w:szCs w:val="18"/>
              </w:rPr>
              <w:t>Persona o Dpto. responsable</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4BD927" w14:textId="77777777" w:rsidR="009173A4" w:rsidRPr="00811F47" w:rsidRDefault="00000000">
            <w:pPr>
              <w:pStyle w:val="CuerpoA"/>
              <w:spacing w:line="259" w:lineRule="auto"/>
            </w:pPr>
            <w:r w:rsidRPr="00811F47">
              <w:rPr>
                <w:rStyle w:val="Ninguno"/>
                <w:sz w:val="18"/>
                <w:szCs w:val="18"/>
              </w:rPr>
              <w:t xml:space="preserve">Gerencia  </w:t>
            </w:r>
          </w:p>
        </w:tc>
      </w:tr>
      <w:tr w:rsidR="009173A4" w:rsidRPr="00811F47" w14:paraId="3B2FF443" w14:textId="77777777">
        <w:trPr>
          <w:trHeight w:val="533"/>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AD646E" w14:textId="77777777" w:rsidR="009173A4" w:rsidRPr="00811F47" w:rsidRDefault="00000000">
            <w:pPr>
              <w:pStyle w:val="CuerpoA"/>
              <w:spacing w:after="120" w:line="259" w:lineRule="auto"/>
              <w:jc w:val="both"/>
            </w:pPr>
            <w:r w:rsidRPr="00811F47">
              <w:rPr>
                <w:rStyle w:val="Ninguno"/>
                <w:b/>
                <w:bCs/>
                <w:sz w:val="18"/>
                <w:szCs w:val="18"/>
              </w:rPr>
              <w:t>Personas destinatarias</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2944B" w14:textId="77777777" w:rsidR="009173A4" w:rsidRPr="00811F47" w:rsidRDefault="00000000">
            <w:pPr>
              <w:pStyle w:val="CuerpoA"/>
              <w:spacing w:line="259" w:lineRule="auto"/>
            </w:pPr>
            <w:r w:rsidRPr="00811F47">
              <w:rPr>
                <w:rStyle w:val="Ninguno"/>
                <w:sz w:val="18"/>
                <w:szCs w:val="18"/>
              </w:rPr>
              <w:t xml:space="preserve">Las empresas, entidades o AAPP con las que la Sociedad para la Promoción de Las Palmas de Gran Canaria, mantiene relación mercantil, comercial o de colaboración. </w:t>
            </w:r>
          </w:p>
        </w:tc>
      </w:tr>
      <w:tr w:rsidR="009173A4" w:rsidRPr="00811F47" w14:paraId="3ED7610D" w14:textId="77777777">
        <w:trPr>
          <w:trHeight w:val="266"/>
        </w:trPr>
        <w:tc>
          <w:tcPr>
            <w:tcW w:w="546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BA8149" w14:textId="77777777" w:rsidR="009173A4" w:rsidRPr="00811F47" w:rsidRDefault="00000000">
            <w:pPr>
              <w:pStyle w:val="CuerpoA"/>
              <w:spacing w:after="120" w:line="259" w:lineRule="auto"/>
              <w:jc w:val="both"/>
            </w:pPr>
            <w:r w:rsidRPr="00811F47">
              <w:rPr>
                <w:rStyle w:val="Ninguno"/>
                <w:b/>
                <w:bCs/>
                <w:sz w:val="18"/>
                <w:szCs w:val="18"/>
              </w:rPr>
              <w:t>Temporalización</w:t>
            </w:r>
          </w:p>
        </w:tc>
        <w:tc>
          <w:tcPr>
            <w:tcW w:w="820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FEAA48" w14:textId="77777777" w:rsidR="009173A4" w:rsidRPr="00811F47" w:rsidRDefault="00000000">
            <w:pPr>
              <w:pStyle w:val="CuerpoA"/>
              <w:spacing w:line="259" w:lineRule="auto"/>
            </w:pPr>
            <w:r w:rsidRPr="00811F47">
              <w:rPr>
                <w:rStyle w:val="Ninguno"/>
                <w:sz w:val="18"/>
                <w:szCs w:val="18"/>
              </w:rPr>
              <w:t>Septiembre de 2025.</w:t>
            </w:r>
          </w:p>
        </w:tc>
      </w:tr>
      <w:tr w:rsidR="009173A4" w:rsidRPr="00811F47" w14:paraId="0A20A688" w14:textId="77777777">
        <w:trPr>
          <w:trHeight w:val="266"/>
        </w:trPr>
        <w:tc>
          <w:tcPr>
            <w:tcW w:w="546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B301D8" w14:textId="77777777" w:rsidR="009173A4" w:rsidRPr="00811F47" w:rsidRDefault="00000000">
            <w:pPr>
              <w:pStyle w:val="CuerpoA"/>
              <w:spacing w:after="160" w:line="259" w:lineRule="auto"/>
            </w:pPr>
            <w:r w:rsidRPr="00811F47">
              <w:rPr>
                <w:rStyle w:val="Ninguno"/>
                <w:b/>
                <w:bCs/>
                <w:sz w:val="18"/>
                <w:szCs w:val="18"/>
              </w:rPr>
              <w:t xml:space="preserve">Recursos </w:t>
            </w:r>
          </w:p>
        </w:tc>
        <w:tc>
          <w:tcPr>
            <w:tcW w:w="212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95A984E" w14:textId="77777777" w:rsidR="009173A4" w:rsidRPr="00811F47" w:rsidRDefault="00000000">
            <w:pPr>
              <w:pStyle w:val="CuerpoA"/>
              <w:spacing w:line="259" w:lineRule="auto"/>
            </w:pPr>
            <w:r w:rsidRPr="00811F47">
              <w:rPr>
                <w:rStyle w:val="Ninguno"/>
                <w:b/>
                <w:bCs/>
                <w:sz w:val="18"/>
                <w:szCs w:val="18"/>
              </w:rPr>
              <w:t xml:space="preserve">Recursos personales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1C434" w14:textId="77777777" w:rsidR="009173A4" w:rsidRPr="00811F47" w:rsidRDefault="00000000">
            <w:pPr>
              <w:pStyle w:val="CuerpoA"/>
              <w:spacing w:line="259" w:lineRule="auto"/>
            </w:pPr>
            <w:r w:rsidRPr="00811F47">
              <w:rPr>
                <w:rStyle w:val="Ninguno"/>
                <w:sz w:val="18"/>
                <w:szCs w:val="18"/>
              </w:rPr>
              <w:t>Personal del Dpto. de Dirección.</w:t>
            </w:r>
          </w:p>
        </w:tc>
      </w:tr>
      <w:tr w:rsidR="009173A4" w:rsidRPr="00811F47" w14:paraId="4044D324" w14:textId="77777777">
        <w:trPr>
          <w:trHeight w:val="266"/>
        </w:trPr>
        <w:tc>
          <w:tcPr>
            <w:tcW w:w="5463" w:type="dxa"/>
            <w:vMerge/>
            <w:tcBorders>
              <w:top w:val="single" w:sz="4" w:space="0" w:color="000000"/>
              <w:left w:val="single" w:sz="4" w:space="0" w:color="000000"/>
              <w:bottom w:val="single" w:sz="4" w:space="0" w:color="000000"/>
              <w:right w:val="single" w:sz="4" w:space="0" w:color="000000"/>
            </w:tcBorders>
            <w:shd w:val="clear" w:color="auto" w:fill="BDD6EE"/>
          </w:tcPr>
          <w:p w14:paraId="21A16642" w14:textId="77777777" w:rsidR="009173A4" w:rsidRPr="00811F47" w:rsidRDefault="009173A4"/>
        </w:tc>
        <w:tc>
          <w:tcPr>
            <w:tcW w:w="212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7DCA3F4" w14:textId="77777777" w:rsidR="009173A4" w:rsidRPr="00811F47" w:rsidRDefault="00000000">
            <w:pPr>
              <w:pStyle w:val="CuerpoA"/>
              <w:spacing w:line="259" w:lineRule="auto"/>
            </w:pPr>
            <w:r w:rsidRPr="00811F47">
              <w:rPr>
                <w:rStyle w:val="Ninguno"/>
                <w:b/>
                <w:bCs/>
                <w:sz w:val="18"/>
                <w:szCs w:val="18"/>
              </w:rPr>
              <w:t xml:space="preserve">Recursos materiales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AA765" w14:textId="77777777" w:rsidR="009173A4" w:rsidRPr="00811F47" w:rsidRDefault="00000000">
            <w:pPr>
              <w:pStyle w:val="CuerpoA"/>
              <w:spacing w:line="259" w:lineRule="auto"/>
            </w:pPr>
            <w:r w:rsidRPr="00811F47">
              <w:rPr>
                <w:rStyle w:val="Ninguno"/>
                <w:sz w:val="18"/>
                <w:szCs w:val="18"/>
              </w:rPr>
              <w:t>Materiales de apoyo en la difusión del Plan de Igualdad y web.</w:t>
            </w:r>
          </w:p>
        </w:tc>
      </w:tr>
      <w:tr w:rsidR="009173A4" w:rsidRPr="00811F47" w14:paraId="41BEBDB0" w14:textId="77777777">
        <w:trPr>
          <w:trHeight w:val="271"/>
        </w:trPr>
        <w:tc>
          <w:tcPr>
            <w:tcW w:w="5463" w:type="dxa"/>
            <w:vMerge/>
            <w:tcBorders>
              <w:top w:val="single" w:sz="4" w:space="0" w:color="000000"/>
              <w:left w:val="single" w:sz="4" w:space="0" w:color="000000"/>
              <w:bottom w:val="single" w:sz="4" w:space="0" w:color="000000"/>
              <w:right w:val="single" w:sz="4" w:space="0" w:color="000000"/>
            </w:tcBorders>
            <w:shd w:val="clear" w:color="auto" w:fill="BDD6EE"/>
          </w:tcPr>
          <w:p w14:paraId="2B64D2E3" w14:textId="77777777" w:rsidR="009173A4" w:rsidRPr="00811F47" w:rsidRDefault="009173A4"/>
        </w:tc>
        <w:tc>
          <w:tcPr>
            <w:tcW w:w="212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FB1AE4" w14:textId="77777777" w:rsidR="009173A4" w:rsidRPr="00811F47" w:rsidRDefault="00000000">
            <w:pPr>
              <w:pStyle w:val="CuerpoA"/>
              <w:spacing w:line="259" w:lineRule="auto"/>
            </w:pPr>
            <w:r w:rsidRPr="00811F47">
              <w:rPr>
                <w:rStyle w:val="Ninguno"/>
                <w:b/>
                <w:bCs/>
                <w:sz w:val="18"/>
                <w:szCs w:val="18"/>
              </w:rPr>
              <w:t xml:space="preserve">Recursos económicos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38129" w14:textId="77777777" w:rsidR="009173A4" w:rsidRPr="00811F47" w:rsidRDefault="00000000">
            <w:pPr>
              <w:pStyle w:val="CuerpoA"/>
              <w:spacing w:line="259" w:lineRule="auto"/>
            </w:pPr>
            <w:r w:rsidRPr="00811F47">
              <w:rPr>
                <w:rStyle w:val="Ninguno"/>
                <w:sz w:val="18"/>
                <w:szCs w:val="18"/>
              </w:rPr>
              <w:t>No aplica.</w:t>
            </w:r>
          </w:p>
        </w:tc>
      </w:tr>
    </w:tbl>
    <w:p w14:paraId="4D7FE0D4" w14:textId="77777777" w:rsidR="009173A4" w:rsidRPr="00811F47" w:rsidRDefault="009173A4">
      <w:pPr>
        <w:pStyle w:val="CuerpoA"/>
        <w:widowControl w:val="0"/>
        <w:spacing w:before="233"/>
        <w:ind w:left="432" w:hanging="432"/>
        <w:rPr>
          <w:rStyle w:val="Ninguno"/>
          <w:rFonts w:ascii="Arial" w:eastAsia="Arial" w:hAnsi="Arial" w:cs="Arial"/>
        </w:rPr>
      </w:pPr>
    </w:p>
    <w:tbl>
      <w:tblPr>
        <w:tblStyle w:val="TableNormal"/>
        <w:tblW w:w="1388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550"/>
        <w:gridCol w:w="732"/>
        <w:gridCol w:w="1558"/>
        <w:gridCol w:w="6048"/>
      </w:tblGrid>
      <w:tr w:rsidR="009173A4" w:rsidRPr="00811F47" w14:paraId="1204A4B9" w14:textId="77777777">
        <w:trPr>
          <w:trHeight w:val="455"/>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E1015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73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FCC4F6" w14:textId="77777777" w:rsidR="009173A4" w:rsidRPr="00811F47" w:rsidRDefault="00000000">
            <w:pPr>
              <w:pStyle w:val="CuerpoA"/>
              <w:spacing w:after="160" w:line="259" w:lineRule="auto"/>
            </w:pPr>
            <w:r w:rsidRPr="00811F47">
              <w:rPr>
                <w:rStyle w:val="Ninguno"/>
                <w:rFonts w:ascii="Calibri" w:hAnsi="Calibri"/>
                <w:b/>
                <w:bCs/>
                <w:sz w:val="18"/>
                <w:szCs w:val="18"/>
              </w:rPr>
              <w:t>N.º 3</w:t>
            </w:r>
          </w:p>
        </w:tc>
        <w:tc>
          <w:tcPr>
            <w:tcW w:w="760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B1CFC37" w14:textId="77777777" w:rsidR="009173A4" w:rsidRPr="00811F47" w:rsidRDefault="00000000">
            <w:pPr>
              <w:pStyle w:val="CuerpoA"/>
              <w:spacing w:after="160" w:line="259" w:lineRule="auto"/>
            </w:pPr>
            <w:r w:rsidRPr="00811F47">
              <w:rPr>
                <w:rStyle w:val="Ninguno"/>
                <w:rFonts w:ascii="Calibri" w:hAnsi="Calibri"/>
                <w:b/>
                <w:bCs/>
                <w:sz w:val="18"/>
                <w:szCs w:val="18"/>
              </w:rPr>
              <w:t>Analizar el impacto de género en las bajas definitivas de la Sociedad para la Promoción de Las Palmas de Gran Canarias.</w:t>
            </w:r>
          </w:p>
        </w:tc>
      </w:tr>
      <w:tr w:rsidR="009173A4" w:rsidRPr="00811F47" w14:paraId="55EA4122" w14:textId="77777777">
        <w:trPr>
          <w:trHeight w:val="264"/>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2FFF6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62D71" w14:textId="77777777" w:rsidR="009173A4" w:rsidRPr="00811F47" w:rsidRDefault="00000000">
            <w:pPr>
              <w:pStyle w:val="CuerpoA"/>
              <w:spacing w:after="160" w:line="259" w:lineRule="auto"/>
            </w:pPr>
            <w:r w:rsidRPr="00811F47">
              <w:rPr>
                <w:rStyle w:val="Ninguno"/>
                <w:rFonts w:ascii="Calibri" w:hAnsi="Calibri"/>
                <w:sz w:val="18"/>
                <w:szCs w:val="18"/>
              </w:rPr>
              <w:t>Gestión con criterios de igualdad</w:t>
            </w:r>
          </w:p>
        </w:tc>
      </w:tr>
      <w:tr w:rsidR="009173A4" w:rsidRPr="00811F47" w14:paraId="6C74A99B" w14:textId="77777777">
        <w:trPr>
          <w:trHeight w:val="455"/>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D1A393"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448" w:type="dxa"/>
            </w:tcMar>
          </w:tcPr>
          <w:p w14:paraId="037CF94D"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Promover la aplicación efectiva del principio de igualdad de oportunidades y trato entre hombres y mujeres e integrar la perspectiva de género en todas las esferas de la empresa como objetivo estratégico.</w:t>
            </w:r>
          </w:p>
        </w:tc>
      </w:tr>
      <w:tr w:rsidR="009173A4" w:rsidRPr="00811F47" w14:paraId="137A97EC" w14:textId="77777777">
        <w:trPr>
          <w:trHeight w:val="455"/>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29B86B5"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BC112" w14:textId="77777777" w:rsidR="009173A4" w:rsidRPr="00811F47" w:rsidRDefault="00000000">
            <w:pPr>
              <w:pStyle w:val="CuerpoA"/>
              <w:spacing w:after="160" w:line="259" w:lineRule="auto"/>
              <w:jc w:val="both"/>
            </w:pPr>
            <w:r w:rsidRPr="00811F47">
              <w:rPr>
                <w:rStyle w:val="Ninguno"/>
                <w:rFonts w:ascii="Calibri" w:hAnsi="Calibri"/>
                <w:sz w:val="18"/>
                <w:szCs w:val="18"/>
              </w:rPr>
              <w:t>Poner en marcha medidas de igualdad de carácter estructural que garanticen la gobernanza y gestión con criterios de igualdad y analicen el impacto de género en determinados indicadores.</w:t>
            </w:r>
          </w:p>
        </w:tc>
      </w:tr>
      <w:tr w:rsidR="009173A4" w:rsidRPr="00811F47" w14:paraId="1678C683" w14:textId="77777777">
        <w:trPr>
          <w:trHeight w:val="220"/>
        </w:trPr>
        <w:tc>
          <w:tcPr>
            <w:tcW w:w="13888" w:type="dxa"/>
            <w:gridSpan w:val="4"/>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22FE0B"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35809E48" w14:textId="77777777">
        <w:trPr>
          <w:trHeight w:val="266"/>
        </w:trPr>
        <w:tc>
          <w:tcPr>
            <w:tcW w:w="55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45340" w14:textId="77777777" w:rsidR="009173A4" w:rsidRPr="00811F47" w:rsidRDefault="009173A4">
            <w:pPr>
              <w:pStyle w:val="CuerpoA"/>
              <w:spacing w:after="160" w:line="259" w:lineRule="auto"/>
              <w:jc w:val="both"/>
              <w:rPr>
                <w:rStyle w:val="Ninguno"/>
                <w:rFonts w:ascii="Calibri" w:eastAsia="Calibri" w:hAnsi="Calibri" w:cs="Calibri"/>
                <w:sz w:val="18"/>
                <w:szCs w:val="18"/>
              </w:rPr>
            </w:pPr>
          </w:p>
          <w:p w14:paraId="4DDA98EA"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t>La Sociedad para la Promoción de Las Palmas de Gran Canaria, analizará anualmente los datos de las bajas definitivas de la empresa, desagregadas por sexo, puesto y motivo que la ha causado.</w:t>
            </w:r>
          </w:p>
          <w:p w14:paraId="56291A9B" w14:textId="77777777" w:rsidR="009173A4" w:rsidRPr="00811F47" w:rsidRDefault="00000000">
            <w:pPr>
              <w:pStyle w:val="CuerpoA"/>
              <w:spacing w:after="160" w:line="259" w:lineRule="auto"/>
              <w:jc w:val="both"/>
            </w:pPr>
            <w:r w:rsidRPr="00811F47">
              <w:rPr>
                <w:rStyle w:val="Ninguno"/>
                <w:rFonts w:ascii="Calibri" w:hAnsi="Calibri"/>
                <w:sz w:val="18"/>
                <w:szCs w:val="18"/>
              </w:rPr>
              <w:t xml:space="preserve">Este análisis, plasmado en un documento de carácter interno que elaborará el </w:t>
            </w: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de RRHH, contribuirá a erradicar posibles discriminaciones por razón de sexo en la empresa. </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EE7EBC"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646B2AE1" w14:textId="77777777">
        <w:trPr>
          <w:trHeight w:val="546"/>
        </w:trPr>
        <w:tc>
          <w:tcPr>
            <w:tcW w:w="5550" w:type="dxa"/>
            <w:vMerge/>
            <w:tcBorders>
              <w:top w:val="single" w:sz="4" w:space="0" w:color="000000"/>
              <w:left w:val="single" w:sz="4" w:space="0" w:color="000000"/>
              <w:bottom w:val="single" w:sz="4" w:space="0" w:color="000000"/>
              <w:right w:val="single" w:sz="4" w:space="0" w:color="000000"/>
            </w:tcBorders>
            <w:shd w:val="clear" w:color="auto" w:fill="auto"/>
          </w:tcPr>
          <w:p w14:paraId="2244FB8A" w14:textId="77777777" w:rsidR="009173A4" w:rsidRPr="00811F47" w:rsidRDefault="009173A4"/>
        </w:tc>
        <w:tc>
          <w:tcPr>
            <w:tcW w:w="83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29D45" w14:textId="77777777" w:rsidR="009173A4" w:rsidRPr="00811F47" w:rsidRDefault="00000000">
            <w:pPr>
              <w:pStyle w:val="CuerpoA"/>
              <w:numPr>
                <w:ilvl w:val="0"/>
                <w:numId w:val="96"/>
              </w:numPr>
              <w:rPr>
                <w:rFonts w:ascii="Calibri" w:hAnsi="Calibri"/>
                <w:sz w:val="18"/>
                <w:szCs w:val="18"/>
              </w:rPr>
            </w:pPr>
            <w:r w:rsidRPr="00811F47">
              <w:rPr>
                <w:rStyle w:val="Ninguno"/>
                <w:rFonts w:ascii="Calibri" w:hAnsi="Calibri"/>
                <w:sz w:val="18"/>
                <w:szCs w:val="18"/>
              </w:rPr>
              <w:t>N.º de bajas definitivas por sexo, puesto y causa de la baja definitiva.</w:t>
            </w:r>
          </w:p>
          <w:p w14:paraId="07084C7E" w14:textId="77777777" w:rsidR="009173A4" w:rsidRPr="00811F47" w:rsidRDefault="00000000">
            <w:pPr>
              <w:pStyle w:val="CuerpoA"/>
              <w:numPr>
                <w:ilvl w:val="0"/>
                <w:numId w:val="96"/>
              </w:numPr>
              <w:rPr>
                <w:rFonts w:ascii="Calibri" w:hAnsi="Calibri"/>
                <w:sz w:val="18"/>
                <w:szCs w:val="18"/>
              </w:rPr>
            </w:pPr>
            <w:r w:rsidRPr="00811F47">
              <w:rPr>
                <w:rStyle w:val="Ninguno"/>
                <w:rFonts w:ascii="Calibri" w:hAnsi="Calibri"/>
                <w:sz w:val="18"/>
                <w:szCs w:val="18"/>
              </w:rPr>
              <w:t>Indicadores analizados e incluidos en el análisis.</w:t>
            </w:r>
          </w:p>
        </w:tc>
      </w:tr>
      <w:tr w:rsidR="009173A4" w:rsidRPr="00811F47" w14:paraId="0A28909E" w14:textId="77777777">
        <w:trPr>
          <w:trHeight w:val="368"/>
        </w:trPr>
        <w:tc>
          <w:tcPr>
            <w:tcW w:w="5550" w:type="dxa"/>
            <w:vMerge/>
            <w:tcBorders>
              <w:top w:val="single" w:sz="4" w:space="0" w:color="000000"/>
              <w:left w:val="single" w:sz="4" w:space="0" w:color="000000"/>
              <w:bottom w:val="single" w:sz="4" w:space="0" w:color="000000"/>
              <w:right w:val="single" w:sz="4" w:space="0" w:color="000000"/>
            </w:tcBorders>
            <w:shd w:val="clear" w:color="auto" w:fill="auto"/>
          </w:tcPr>
          <w:p w14:paraId="7E58E0E9" w14:textId="77777777" w:rsidR="009173A4" w:rsidRPr="00811F47" w:rsidRDefault="009173A4"/>
        </w:tc>
        <w:tc>
          <w:tcPr>
            <w:tcW w:w="833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B94F6B"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4AAB0A5E" w14:textId="77777777">
        <w:trPr>
          <w:trHeight w:val="266"/>
        </w:trPr>
        <w:tc>
          <w:tcPr>
            <w:tcW w:w="5550" w:type="dxa"/>
            <w:vMerge/>
            <w:tcBorders>
              <w:top w:val="single" w:sz="4" w:space="0" w:color="000000"/>
              <w:left w:val="single" w:sz="4" w:space="0" w:color="000000"/>
              <w:bottom w:val="single" w:sz="4" w:space="0" w:color="000000"/>
              <w:right w:val="single" w:sz="4" w:space="0" w:color="000000"/>
            </w:tcBorders>
            <w:shd w:val="clear" w:color="auto" w:fill="auto"/>
          </w:tcPr>
          <w:p w14:paraId="5140C195" w14:textId="77777777" w:rsidR="009173A4" w:rsidRPr="00811F47" w:rsidRDefault="009173A4"/>
        </w:tc>
        <w:tc>
          <w:tcPr>
            <w:tcW w:w="833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4F5635" w14:textId="77777777" w:rsidR="009173A4" w:rsidRPr="00811F47" w:rsidRDefault="00000000">
            <w:pPr>
              <w:pStyle w:val="CuerpoA"/>
              <w:spacing w:after="160" w:line="259" w:lineRule="auto"/>
            </w:pPr>
            <w:r w:rsidRPr="00811F47">
              <w:rPr>
                <w:rStyle w:val="Ninguno"/>
                <w:rFonts w:ascii="Calibri" w:hAnsi="Calibri"/>
                <w:sz w:val="18"/>
                <w:szCs w:val="18"/>
              </w:rPr>
              <w:t>El análisis y comparativa.</w:t>
            </w:r>
          </w:p>
        </w:tc>
      </w:tr>
      <w:tr w:rsidR="009173A4" w:rsidRPr="00811F47" w14:paraId="41787C84" w14:textId="77777777">
        <w:trPr>
          <w:trHeight w:val="266"/>
        </w:trPr>
        <w:tc>
          <w:tcPr>
            <w:tcW w:w="5550" w:type="dxa"/>
            <w:vMerge/>
            <w:tcBorders>
              <w:top w:val="single" w:sz="4" w:space="0" w:color="000000"/>
              <w:left w:val="single" w:sz="4" w:space="0" w:color="000000"/>
              <w:bottom w:val="single" w:sz="4" w:space="0" w:color="000000"/>
              <w:right w:val="single" w:sz="4" w:space="0" w:color="000000"/>
            </w:tcBorders>
            <w:shd w:val="clear" w:color="auto" w:fill="auto"/>
          </w:tcPr>
          <w:p w14:paraId="1EB98D32" w14:textId="77777777" w:rsidR="009173A4" w:rsidRPr="00811F47" w:rsidRDefault="009173A4"/>
        </w:tc>
        <w:tc>
          <w:tcPr>
            <w:tcW w:w="833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F6A70DC"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73C32E36" w14:textId="77777777">
        <w:trPr>
          <w:trHeight w:val="266"/>
        </w:trPr>
        <w:tc>
          <w:tcPr>
            <w:tcW w:w="5550" w:type="dxa"/>
            <w:vMerge/>
            <w:tcBorders>
              <w:top w:val="single" w:sz="4" w:space="0" w:color="000000"/>
              <w:left w:val="single" w:sz="4" w:space="0" w:color="000000"/>
              <w:bottom w:val="single" w:sz="4" w:space="0" w:color="000000"/>
              <w:right w:val="single" w:sz="4" w:space="0" w:color="000000"/>
            </w:tcBorders>
            <w:shd w:val="clear" w:color="auto" w:fill="auto"/>
          </w:tcPr>
          <w:p w14:paraId="464DB090" w14:textId="77777777" w:rsidR="009173A4" w:rsidRPr="00811F47" w:rsidRDefault="009173A4"/>
        </w:tc>
        <w:tc>
          <w:tcPr>
            <w:tcW w:w="833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7B71A2"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20AB7959" w14:textId="77777777">
        <w:trPr>
          <w:trHeight w:val="266"/>
        </w:trPr>
        <w:tc>
          <w:tcPr>
            <w:tcW w:w="5550" w:type="dxa"/>
            <w:vMerge/>
            <w:tcBorders>
              <w:top w:val="single" w:sz="4" w:space="0" w:color="000000"/>
              <w:left w:val="single" w:sz="4" w:space="0" w:color="000000"/>
              <w:bottom w:val="single" w:sz="4" w:space="0" w:color="000000"/>
              <w:right w:val="single" w:sz="4" w:space="0" w:color="000000"/>
            </w:tcBorders>
            <w:shd w:val="clear" w:color="auto" w:fill="auto"/>
          </w:tcPr>
          <w:p w14:paraId="21D0D012" w14:textId="77777777" w:rsidR="009173A4" w:rsidRPr="00811F47" w:rsidRDefault="009173A4"/>
        </w:tc>
        <w:tc>
          <w:tcPr>
            <w:tcW w:w="833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CAFF27"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BAJA</w:t>
            </w:r>
          </w:p>
        </w:tc>
      </w:tr>
      <w:tr w:rsidR="009173A4" w:rsidRPr="00811F47" w14:paraId="3C296722" w14:textId="77777777">
        <w:trPr>
          <w:trHeight w:val="287"/>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D5B20AC"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01626A" w14:textId="77777777" w:rsidR="009173A4" w:rsidRPr="00811F47" w:rsidRDefault="00000000">
            <w:pPr>
              <w:pStyle w:val="CuerpoA"/>
              <w:spacing w:after="160" w:line="259" w:lineRule="auto"/>
            </w:pPr>
            <w:r w:rsidRPr="00811F47">
              <w:rPr>
                <w:rStyle w:val="Ninguno"/>
                <w:rFonts w:ascii="Calibri" w:hAnsi="Calibri"/>
                <w:sz w:val="18"/>
                <w:szCs w:val="18"/>
              </w:rPr>
              <w:t>Dpto. RRHH</w:t>
            </w:r>
          </w:p>
        </w:tc>
      </w:tr>
      <w:tr w:rsidR="009173A4" w:rsidRPr="00811F47" w14:paraId="0892A0C3" w14:textId="77777777">
        <w:trPr>
          <w:trHeight w:val="266"/>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66490A"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CB543" w14:textId="77777777" w:rsidR="009173A4" w:rsidRPr="00811F47" w:rsidRDefault="00000000">
            <w:pPr>
              <w:pStyle w:val="CuerpoA"/>
              <w:spacing w:after="160" w:line="259" w:lineRule="auto"/>
            </w:pPr>
            <w:r w:rsidRPr="00811F47">
              <w:rPr>
                <w:rStyle w:val="Ninguno"/>
                <w:rFonts w:ascii="Calibri" w:hAnsi="Calibri"/>
                <w:sz w:val="18"/>
                <w:szCs w:val="18"/>
              </w:rPr>
              <w:t>Gerencia.</w:t>
            </w:r>
          </w:p>
        </w:tc>
      </w:tr>
      <w:tr w:rsidR="009173A4" w:rsidRPr="00811F47" w14:paraId="1C69E9B0" w14:textId="77777777">
        <w:trPr>
          <w:trHeight w:val="531"/>
        </w:trPr>
        <w:tc>
          <w:tcPr>
            <w:tcW w:w="55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2E0F02"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Temporalización</w:t>
            </w:r>
          </w:p>
        </w:tc>
        <w:tc>
          <w:tcPr>
            <w:tcW w:w="83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2CC72" w14:textId="77777777" w:rsidR="009173A4" w:rsidRPr="00811F47" w:rsidRDefault="00000000">
            <w:pPr>
              <w:pStyle w:val="CuerpoA"/>
              <w:spacing w:after="160" w:line="259" w:lineRule="auto"/>
            </w:pPr>
            <w:r w:rsidRPr="00811F47">
              <w:rPr>
                <w:rStyle w:val="Ninguno"/>
                <w:rFonts w:ascii="Calibri" w:hAnsi="Calibri"/>
                <w:sz w:val="18"/>
                <w:szCs w:val="18"/>
              </w:rPr>
              <w:t>Empezar a implantar la medida en mayo de 2025 y aplicarla durante toda la vigencia del Plan de Igualdad, anualmente.</w:t>
            </w:r>
          </w:p>
        </w:tc>
      </w:tr>
      <w:tr w:rsidR="009173A4" w:rsidRPr="00811F47" w14:paraId="0495C075" w14:textId="77777777">
        <w:trPr>
          <w:trHeight w:val="266"/>
        </w:trPr>
        <w:tc>
          <w:tcPr>
            <w:tcW w:w="5550"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36C83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C10E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6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0E108" w14:textId="77777777" w:rsidR="009173A4" w:rsidRPr="00811F47" w:rsidRDefault="00000000">
            <w:pPr>
              <w:pStyle w:val="CuerpoA"/>
              <w:spacing w:after="160" w:line="259" w:lineRule="auto"/>
            </w:pPr>
            <w:r w:rsidRPr="00811F47">
              <w:rPr>
                <w:rStyle w:val="Ninguno"/>
                <w:rFonts w:ascii="Calibri" w:hAnsi="Calibri"/>
                <w:sz w:val="18"/>
                <w:szCs w:val="18"/>
              </w:rPr>
              <w:t>Personal del Dpto. de RRHH</w:t>
            </w:r>
          </w:p>
        </w:tc>
      </w:tr>
      <w:tr w:rsidR="009173A4" w:rsidRPr="00811F47" w14:paraId="6C4198BC" w14:textId="77777777">
        <w:trPr>
          <w:trHeight w:val="266"/>
        </w:trPr>
        <w:tc>
          <w:tcPr>
            <w:tcW w:w="5550" w:type="dxa"/>
            <w:vMerge/>
            <w:tcBorders>
              <w:top w:val="single" w:sz="4" w:space="0" w:color="000000"/>
              <w:left w:val="single" w:sz="4" w:space="0" w:color="000000"/>
              <w:bottom w:val="single" w:sz="4" w:space="0" w:color="000000"/>
              <w:right w:val="single" w:sz="4" w:space="0" w:color="000000"/>
            </w:tcBorders>
            <w:shd w:val="clear" w:color="auto" w:fill="BDD6EE"/>
          </w:tcPr>
          <w:p w14:paraId="00050619" w14:textId="77777777" w:rsidR="009173A4" w:rsidRPr="00811F47" w:rsidRDefault="009173A4"/>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C7AC6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6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D8B31"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62618BC5" w14:textId="77777777">
        <w:trPr>
          <w:trHeight w:val="579"/>
        </w:trPr>
        <w:tc>
          <w:tcPr>
            <w:tcW w:w="5550" w:type="dxa"/>
            <w:vMerge/>
            <w:tcBorders>
              <w:top w:val="single" w:sz="4" w:space="0" w:color="000000"/>
              <w:left w:val="single" w:sz="4" w:space="0" w:color="000000"/>
              <w:bottom w:val="single" w:sz="4" w:space="0" w:color="000000"/>
              <w:right w:val="single" w:sz="4" w:space="0" w:color="000000"/>
            </w:tcBorders>
            <w:shd w:val="clear" w:color="auto" w:fill="BDD6EE"/>
          </w:tcPr>
          <w:p w14:paraId="2B8D5E82" w14:textId="77777777" w:rsidR="009173A4" w:rsidRPr="00811F47" w:rsidRDefault="009173A4"/>
        </w:tc>
        <w:tc>
          <w:tcPr>
            <w:tcW w:w="2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F5E9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6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CBDFD"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533BDDF4" w14:textId="77777777" w:rsidR="009173A4" w:rsidRPr="00811F47" w:rsidRDefault="009173A4">
      <w:pPr>
        <w:pStyle w:val="CuerpoA"/>
        <w:widowControl w:val="0"/>
        <w:spacing w:before="233"/>
        <w:ind w:left="432" w:hanging="432"/>
        <w:rPr>
          <w:rStyle w:val="Ninguno"/>
          <w:rFonts w:ascii="Arial" w:eastAsia="Arial" w:hAnsi="Arial" w:cs="Arial"/>
        </w:rPr>
      </w:pPr>
    </w:p>
    <w:p w14:paraId="3ABECE3B" w14:textId="77777777" w:rsidR="009173A4" w:rsidRPr="00811F47" w:rsidRDefault="009173A4">
      <w:pPr>
        <w:pStyle w:val="Cuerpo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ind w:left="324" w:hanging="324"/>
        <w:rPr>
          <w:rStyle w:val="Ninguno"/>
          <w:rFonts w:ascii="Arial" w:eastAsia="Arial" w:hAnsi="Arial" w:cs="Arial"/>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519"/>
        <w:gridCol w:w="2166"/>
        <w:gridCol w:w="5987"/>
      </w:tblGrid>
      <w:tr w:rsidR="009173A4" w:rsidRPr="00811F47" w14:paraId="4367A9D9" w14:textId="77777777">
        <w:trPr>
          <w:trHeight w:val="526"/>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FA7930" w14:textId="77777777" w:rsidR="009173A4" w:rsidRPr="00811F47" w:rsidRDefault="00000000">
            <w:pPr>
              <w:pStyle w:val="CuerpoA"/>
              <w:spacing w:after="160" w:line="259" w:lineRule="auto"/>
            </w:pPr>
            <w:r w:rsidRPr="00811F47">
              <w:rPr>
                <w:rStyle w:val="Ninguno"/>
                <w:rFonts w:ascii="Arial" w:hAnsi="Arial"/>
                <w:b/>
                <w:bCs/>
                <w:sz w:val="16"/>
                <w:szCs w:val="16"/>
              </w:rPr>
              <w:t xml:space="preserve">TÍTIULO DE LA MEDIDA: </w:t>
            </w:r>
          </w:p>
        </w:tc>
        <w:tc>
          <w:tcPr>
            <w:tcW w:w="216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07F26A" w14:textId="77777777" w:rsidR="009173A4" w:rsidRPr="00811F47" w:rsidRDefault="00000000">
            <w:pPr>
              <w:pStyle w:val="CuerpoA"/>
              <w:spacing w:after="160" w:line="259" w:lineRule="auto"/>
            </w:pPr>
            <w:r w:rsidRPr="00811F47">
              <w:rPr>
                <w:rStyle w:val="Ninguno"/>
                <w:rFonts w:ascii="Arial" w:hAnsi="Arial"/>
                <w:b/>
                <w:bCs/>
                <w:sz w:val="16"/>
                <w:szCs w:val="16"/>
              </w:rPr>
              <w:t>N.º 4</w:t>
            </w:r>
          </w:p>
        </w:tc>
        <w:tc>
          <w:tcPr>
            <w:tcW w:w="598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3EBAD64" w14:textId="77777777" w:rsidR="009173A4" w:rsidRPr="00811F47" w:rsidRDefault="00000000">
            <w:pPr>
              <w:pStyle w:val="CuerpoA"/>
              <w:spacing w:after="160" w:line="259" w:lineRule="auto"/>
            </w:pPr>
            <w:r w:rsidRPr="00811F47">
              <w:rPr>
                <w:rStyle w:val="Ninguno"/>
                <w:rFonts w:ascii="Arial" w:hAnsi="Arial"/>
                <w:b/>
                <w:bCs/>
                <w:sz w:val="16"/>
                <w:szCs w:val="16"/>
              </w:rPr>
              <w:t>Revisar y asegurar que la denominación y descripción de los puestos de trabajo está redactada con lenguaje y expresiones no sexistas.</w:t>
            </w:r>
          </w:p>
        </w:tc>
      </w:tr>
      <w:tr w:rsidR="009173A4" w:rsidRPr="00811F47" w14:paraId="22540132" w14:textId="77777777">
        <w:trPr>
          <w:trHeight w:val="266"/>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EBBF79" w14:textId="77777777" w:rsidR="009173A4" w:rsidRPr="00811F47" w:rsidRDefault="00000000">
            <w:pPr>
              <w:pStyle w:val="CuerpoA"/>
              <w:spacing w:after="160" w:line="259" w:lineRule="auto"/>
            </w:pPr>
            <w:r w:rsidRPr="00811F47">
              <w:rPr>
                <w:rStyle w:val="Ninguno"/>
                <w:rFonts w:ascii="Arial" w:hAnsi="Arial"/>
                <w:b/>
                <w:bCs/>
                <w:sz w:val="16"/>
                <w:szCs w:val="16"/>
              </w:rPr>
              <w:t xml:space="preserve">ÁMBITO DE ACTUACIÓN </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D7666" w14:textId="77777777" w:rsidR="009173A4" w:rsidRPr="00811F47" w:rsidRDefault="00000000">
            <w:pPr>
              <w:pStyle w:val="CuerpoA"/>
              <w:spacing w:after="160" w:line="259" w:lineRule="auto"/>
            </w:pPr>
            <w:r w:rsidRPr="00811F47">
              <w:rPr>
                <w:rStyle w:val="Ninguno"/>
                <w:rFonts w:ascii="Arial" w:hAnsi="Arial"/>
                <w:sz w:val="16"/>
                <w:szCs w:val="16"/>
              </w:rPr>
              <w:t>Gestión con criterios de igualdad</w:t>
            </w:r>
          </w:p>
        </w:tc>
      </w:tr>
      <w:tr w:rsidR="009173A4" w:rsidRPr="00811F47" w14:paraId="287468E3" w14:textId="77777777">
        <w:trPr>
          <w:trHeight w:val="582"/>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BBEA259" w14:textId="77777777" w:rsidR="009173A4" w:rsidRPr="00811F47" w:rsidRDefault="00000000">
            <w:pPr>
              <w:pStyle w:val="CuerpoA"/>
              <w:spacing w:after="160" w:line="259" w:lineRule="auto"/>
              <w:jc w:val="both"/>
            </w:pPr>
            <w:r w:rsidRPr="00811F47">
              <w:rPr>
                <w:rStyle w:val="Ninguno"/>
                <w:rFonts w:ascii="Arial" w:hAnsi="Arial"/>
                <w:b/>
                <w:bCs/>
                <w:sz w:val="16"/>
                <w:szCs w:val="16"/>
              </w:rPr>
              <w:t>OBJETIVO/OS GENERAL/ES</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6F93D" w14:textId="77777777" w:rsidR="009173A4" w:rsidRPr="00811F47" w:rsidRDefault="00000000">
            <w:pPr>
              <w:pStyle w:val="CuerpoA"/>
              <w:spacing w:after="160" w:line="259" w:lineRule="auto"/>
            </w:pPr>
            <w:r w:rsidRPr="00811F47">
              <w:rPr>
                <w:rStyle w:val="Ninguno"/>
                <w:rFonts w:ascii="Arial" w:hAnsi="Arial"/>
                <w:sz w:val="16"/>
                <w:szCs w:val="16"/>
              </w:rPr>
              <w:t>Asegurar que la comunicación interna y externa promueva un lenguaje y una imagen igualitaria de mujeres y hombres y garantizar que los canales de comunicación permanentes sean accesibles a toda la plantilla e integren la igualdad.</w:t>
            </w:r>
          </w:p>
        </w:tc>
      </w:tr>
      <w:tr w:rsidR="009173A4" w:rsidRPr="00811F47" w14:paraId="260D2F3B" w14:textId="77777777">
        <w:trPr>
          <w:trHeight w:val="389"/>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4E88A22" w14:textId="77777777" w:rsidR="009173A4" w:rsidRPr="00811F47" w:rsidRDefault="00000000">
            <w:pPr>
              <w:pStyle w:val="CuerpoA"/>
              <w:spacing w:after="160" w:line="259" w:lineRule="auto"/>
              <w:jc w:val="both"/>
            </w:pPr>
            <w:r w:rsidRPr="00811F47">
              <w:rPr>
                <w:rStyle w:val="Ninguno"/>
                <w:rFonts w:ascii="Arial" w:hAnsi="Arial"/>
                <w:b/>
                <w:bCs/>
                <w:sz w:val="16"/>
                <w:szCs w:val="16"/>
              </w:rPr>
              <w:t>OBJETIVO/S ESPECÍFICO/OS</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800A3" w14:textId="77777777" w:rsidR="009173A4" w:rsidRPr="00811F47" w:rsidRDefault="00000000">
            <w:pPr>
              <w:pStyle w:val="CuerpoA"/>
              <w:spacing w:after="160" w:line="259" w:lineRule="auto"/>
            </w:pPr>
            <w:r w:rsidRPr="00811F47">
              <w:rPr>
                <w:rStyle w:val="Ninguno"/>
                <w:rFonts w:ascii="Arial" w:hAnsi="Arial"/>
                <w:sz w:val="16"/>
                <w:szCs w:val="16"/>
              </w:rPr>
              <w:t>Avanzar en la cultura de la comunicación igualitaria velando por la ausencia de lenguaje, imágenes o estereotipos sexistas en los documentos vinculados a los procesos de selección de personal.</w:t>
            </w:r>
          </w:p>
        </w:tc>
      </w:tr>
      <w:tr w:rsidR="009173A4" w:rsidRPr="00811F47" w14:paraId="51B123A2"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D99EE2" w14:textId="77777777" w:rsidR="009173A4" w:rsidRPr="00811F47" w:rsidRDefault="00000000">
            <w:pPr>
              <w:pStyle w:val="CuerpoA"/>
              <w:spacing w:after="160" w:line="259" w:lineRule="auto"/>
              <w:jc w:val="both"/>
            </w:pPr>
            <w:r w:rsidRPr="00811F47">
              <w:rPr>
                <w:rStyle w:val="Ninguno"/>
                <w:rFonts w:ascii="Arial" w:hAnsi="Arial"/>
                <w:b/>
                <w:bCs/>
                <w:sz w:val="16"/>
                <w:szCs w:val="16"/>
              </w:rPr>
              <w:t>METODOLOGIA</w:t>
            </w:r>
          </w:p>
        </w:tc>
      </w:tr>
      <w:tr w:rsidR="009173A4" w:rsidRPr="00811F47" w14:paraId="197B8603" w14:textId="77777777">
        <w:trPr>
          <w:trHeight w:val="266"/>
        </w:trPr>
        <w:tc>
          <w:tcPr>
            <w:tcW w:w="55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0EE66" w14:textId="77777777" w:rsidR="009173A4" w:rsidRPr="00811F47" w:rsidRDefault="009173A4">
            <w:pPr>
              <w:pStyle w:val="CuerpoA"/>
              <w:spacing w:after="160" w:line="259" w:lineRule="auto"/>
              <w:jc w:val="both"/>
              <w:rPr>
                <w:rStyle w:val="Ninguno"/>
                <w:rFonts w:ascii="Arial" w:eastAsia="Arial" w:hAnsi="Arial" w:cs="Arial"/>
                <w:b/>
                <w:bCs/>
                <w:sz w:val="16"/>
                <w:szCs w:val="16"/>
              </w:rPr>
            </w:pPr>
          </w:p>
          <w:p w14:paraId="05B66BCA" w14:textId="77777777" w:rsidR="009173A4" w:rsidRPr="00811F47" w:rsidRDefault="00000000">
            <w:pPr>
              <w:pStyle w:val="CuerpoA"/>
              <w:spacing w:after="160" w:line="259" w:lineRule="auto"/>
              <w:jc w:val="both"/>
              <w:rPr>
                <w:rStyle w:val="Ninguno"/>
                <w:rFonts w:ascii="Arial" w:eastAsia="Arial" w:hAnsi="Arial" w:cs="Arial"/>
                <w:sz w:val="16"/>
                <w:szCs w:val="16"/>
              </w:rPr>
            </w:pPr>
            <w:r w:rsidRPr="00811F47">
              <w:rPr>
                <w:rStyle w:val="Ninguno"/>
                <w:rFonts w:ascii="Arial" w:hAnsi="Arial"/>
                <w:sz w:val="16"/>
                <w:szCs w:val="16"/>
              </w:rPr>
              <w:t>La Sociedad para la Promoción de Las Palmas de Gran Canaria, revisará sus fichas de puestos de trabajo para asegurar un lenguaje no sexista especialmente en lo relacionado con la denominación de los puestos y categorías profesionales.</w:t>
            </w:r>
          </w:p>
          <w:p w14:paraId="4251E8B8" w14:textId="77777777" w:rsidR="009173A4" w:rsidRPr="00811F47" w:rsidRDefault="00000000">
            <w:pPr>
              <w:pStyle w:val="CuerpoA"/>
              <w:spacing w:after="160" w:line="259" w:lineRule="auto"/>
              <w:jc w:val="both"/>
            </w:pPr>
            <w:r w:rsidRPr="00811F47">
              <w:rPr>
                <w:rStyle w:val="Ninguno"/>
                <w:rFonts w:ascii="Arial" w:hAnsi="Arial"/>
                <w:sz w:val="16"/>
                <w:szCs w:val="16"/>
              </w:rPr>
              <w:t xml:space="preserve">Se revisará el lenguaje en la descripción de los puestos y categorías y la redacción de la descripción de estos, garantizando así la ausencia de estereotipos de género o expresiones sexistas en la redacción de las ofertas de empleo. La Sociedad para la Promoción de Las Palmas de Gran Canaria, </w:t>
            </w:r>
            <w:r w:rsidRPr="00811F47">
              <w:rPr>
                <w:rStyle w:val="Ninguno"/>
                <w:rFonts w:ascii="Arial" w:hAnsi="Arial"/>
                <w:sz w:val="16"/>
                <w:szCs w:val="16"/>
              </w:rPr>
              <w:lastRenderedPageBreak/>
              <w:t>revisará especialmente aquellas que se externalizan y, en su caso, corregirá las que pudieran contener sesgos de género.</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B59A77E" w14:textId="77777777" w:rsidR="009173A4" w:rsidRPr="00811F47" w:rsidRDefault="00000000">
            <w:pPr>
              <w:pStyle w:val="CuerpoA"/>
              <w:spacing w:after="160" w:line="259" w:lineRule="auto"/>
            </w:pPr>
            <w:r w:rsidRPr="00811F47">
              <w:rPr>
                <w:rStyle w:val="Ninguno"/>
                <w:rFonts w:ascii="Arial" w:hAnsi="Arial"/>
                <w:b/>
                <w:bCs/>
                <w:sz w:val="16"/>
                <w:szCs w:val="16"/>
              </w:rPr>
              <w:lastRenderedPageBreak/>
              <w:t>Indicadores</w:t>
            </w:r>
          </w:p>
        </w:tc>
      </w:tr>
      <w:tr w:rsidR="009173A4" w:rsidRPr="00811F47" w14:paraId="2F0AC227" w14:textId="77777777">
        <w:trPr>
          <w:trHeight w:val="786"/>
        </w:trPr>
        <w:tc>
          <w:tcPr>
            <w:tcW w:w="5519" w:type="dxa"/>
            <w:vMerge/>
            <w:tcBorders>
              <w:top w:val="single" w:sz="4" w:space="0" w:color="000000"/>
              <w:left w:val="single" w:sz="4" w:space="0" w:color="000000"/>
              <w:bottom w:val="single" w:sz="4" w:space="0" w:color="000000"/>
              <w:right w:val="single" w:sz="4" w:space="0" w:color="000000"/>
            </w:tcBorders>
            <w:shd w:val="clear" w:color="auto" w:fill="auto"/>
          </w:tcPr>
          <w:p w14:paraId="32D0D085" w14:textId="77777777" w:rsidR="009173A4" w:rsidRPr="00811F47" w:rsidRDefault="009173A4"/>
        </w:tc>
        <w:tc>
          <w:tcPr>
            <w:tcW w:w="81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DC5756" w14:textId="77777777" w:rsidR="009173A4" w:rsidRPr="00811F47" w:rsidRDefault="00000000">
            <w:pPr>
              <w:pStyle w:val="CuerpoA"/>
              <w:numPr>
                <w:ilvl w:val="0"/>
                <w:numId w:val="97"/>
              </w:numPr>
              <w:rPr>
                <w:rFonts w:ascii="Arial" w:hAnsi="Arial"/>
                <w:sz w:val="16"/>
                <w:szCs w:val="16"/>
              </w:rPr>
            </w:pPr>
            <w:r w:rsidRPr="00811F47">
              <w:rPr>
                <w:rStyle w:val="Ninguno"/>
                <w:rFonts w:ascii="Arial" w:hAnsi="Arial"/>
                <w:sz w:val="16"/>
                <w:szCs w:val="16"/>
              </w:rPr>
              <w:t>N.º revisiones fichas.</w:t>
            </w:r>
          </w:p>
          <w:p w14:paraId="130F29A1" w14:textId="77777777" w:rsidR="009173A4" w:rsidRPr="00811F47" w:rsidRDefault="00000000">
            <w:pPr>
              <w:pStyle w:val="CuerpoA"/>
              <w:numPr>
                <w:ilvl w:val="0"/>
                <w:numId w:val="97"/>
              </w:numPr>
              <w:rPr>
                <w:rFonts w:ascii="Arial" w:hAnsi="Arial"/>
                <w:sz w:val="16"/>
                <w:szCs w:val="16"/>
              </w:rPr>
            </w:pPr>
            <w:r w:rsidRPr="00811F47">
              <w:rPr>
                <w:rStyle w:val="Ninguno"/>
                <w:rFonts w:ascii="Arial" w:hAnsi="Arial"/>
                <w:sz w:val="16"/>
                <w:szCs w:val="16"/>
              </w:rPr>
              <w:t>Persona o empresa que realiza la revisión.</w:t>
            </w:r>
          </w:p>
          <w:p w14:paraId="47BCBF7C" w14:textId="77777777" w:rsidR="009173A4" w:rsidRPr="00811F47" w:rsidRDefault="00000000">
            <w:pPr>
              <w:pStyle w:val="CuerpoA"/>
              <w:numPr>
                <w:ilvl w:val="0"/>
                <w:numId w:val="97"/>
              </w:numPr>
              <w:rPr>
                <w:rFonts w:ascii="Arial" w:hAnsi="Arial"/>
                <w:sz w:val="16"/>
                <w:szCs w:val="16"/>
              </w:rPr>
            </w:pPr>
            <w:r w:rsidRPr="00811F47">
              <w:rPr>
                <w:rStyle w:val="Ninguno"/>
                <w:rFonts w:ascii="Arial" w:hAnsi="Arial"/>
                <w:sz w:val="16"/>
                <w:szCs w:val="16"/>
              </w:rPr>
              <w:t>N.º de correcciones.</w:t>
            </w:r>
          </w:p>
        </w:tc>
      </w:tr>
      <w:tr w:rsidR="009173A4" w:rsidRPr="00811F47" w14:paraId="22DBE274" w14:textId="77777777">
        <w:trPr>
          <w:trHeight w:val="266"/>
        </w:trPr>
        <w:tc>
          <w:tcPr>
            <w:tcW w:w="5519" w:type="dxa"/>
            <w:vMerge/>
            <w:tcBorders>
              <w:top w:val="single" w:sz="4" w:space="0" w:color="000000"/>
              <w:left w:val="single" w:sz="4" w:space="0" w:color="000000"/>
              <w:bottom w:val="single" w:sz="4" w:space="0" w:color="000000"/>
              <w:right w:val="single" w:sz="4" w:space="0" w:color="000000"/>
            </w:tcBorders>
            <w:shd w:val="clear" w:color="auto" w:fill="auto"/>
          </w:tcPr>
          <w:p w14:paraId="4AC71E4B" w14:textId="77777777" w:rsidR="009173A4" w:rsidRPr="00811F47" w:rsidRDefault="009173A4"/>
        </w:tc>
        <w:tc>
          <w:tcPr>
            <w:tcW w:w="81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3E21210" w14:textId="77777777" w:rsidR="009173A4" w:rsidRPr="00811F47" w:rsidRDefault="00000000">
            <w:pPr>
              <w:pStyle w:val="CuerpoA"/>
              <w:spacing w:line="259" w:lineRule="auto"/>
            </w:pPr>
            <w:r w:rsidRPr="00811F47">
              <w:rPr>
                <w:rStyle w:val="Ninguno"/>
                <w:rFonts w:ascii="Arial" w:hAnsi="Arial"/>
                <w:b/>
                <w:bCs/>
                <w:sz w:val="16"/>
                <w:szCs w:val="16"/>
              </w:rPr>
              <w:t xml:space="preserve">Evidencia: </w:t>
            </w:r>
          </w:p>
        </w:tc>
      </w:tr>
      <w:tr w:rsidR="009173A4" w:rsidRPr="00811F47" w14:paraId="065356FB" w14:textId="77777777">
        <w:trPr>
          <w:trHeight w:val="266"/>
        </w:trPr>
        <w:tc>
          <w:tcPr>
            <w:tcW w:w="5519" w:type="dxa"/>
            <w:vMerge/>
            <w:tcBorders>
              <w:top w:val="single" w:sz="4" w:space="0" w:color="000000"/>
              <w:left w:val="single" w:sz="4" w:space="0" w:color="000000"/>
              <w:bottom w:val="single" w:sz="4" w:space="0" w:color="000000"/>
              <w:right w:val="single" w:sz="4" w:space="0" w:color="000000"/>
            </w:tcBorders>
            <w:shd w:val="clear" w:color="auto" w:fill="auto"/>
          </w:tcPr>
          <w:p w14:paraId="688B5288" w14:textId="77777777" w:rsidR="009173A4" w:rsidRPr="00811F47" w:rsidRDefault="009173A4"/>
        </w:tc>
        <w:tc>
          <w:tcPr>
            <w:tcW w:w="81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A15CE" w14:textId="77777777" w:rsidR="009173A4" w:rsidRPr="00811F47" w:rsidRDefault="00000000">
            <w:pPr>
              <w:pStyle w:val="CuerpoA"/>
              <w:spacing w:line="259" w:lineRule="auto"/>
            </w:pPr>
            <w:r w:rsidRPr="00811F47">
              <w:rPr>
                <w:rStyle w:val="Ninguno"/>
                <w:rFonts w:ascii="Arial" w:hAnsi="Arial"/>
                <w:sz w:val="16"/>
                <w:szCs w:val="16"/>
              </w:rPr>
              <w:t>Fichas de puestos revisadas.</w:t>
            </w:r>
          </w:p>
        </w:tc>
      </w:tr>
      <w:tr w:rsidR="009173A4" w:rsidRPr="00811F47" w14:paraId="22B8DCAE" w14:textId="77777777">
        <w:trPr>
          <w:trHeight w:val="266"/>
        </w:trPr>
        <w:tc>
          <w:tcPr>
            <w:tcW w:w="5519" w:type="dxa"/>
            <w:vMerge/>
            <w:tcBorders>
              <w:top w:val="single" w:sz="4" w:space="0" w:color="000000"/>
              <w:left w:val="single" w:sz="4" w:space="0" w:color="000000"/>
              <w:bottom w:val="single" w:sz="4" w:space="0" w:color="000000"/>
              <w:right w:val="single" w:sz="4" w:space="0" w:color="000000"/>
            </w:tcBorders>
            <w:shd w:val="clear" w:color="auto" w:fill="auto"/>
          </w:tcPr>
          <w:p w14:paraId="463C982D" w14:textId="77777777" w:rsidR="009173A4" w:rsidRPr="00811F47" w:rsidRDefault="009173A4"/>
        </w:tc>
        <w:tc>
          <w:tcPr>
            <w:tcW w:w="81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A6CAA5" w14:textId="77777777" w:rsidR="009173A4" w:rsidRPr="00811F47" w:rsidRDefault="00000000">
            <w:pPr>
              <w:pStyle w:val="CuerpoA"/>
              <w:spacing w:line="259" w:lineRule="auto"/>
            </w:pPr>
            <w:r w:rsidRPr="00811F47">
              <w:rPr>
                <w:rStyle w:val="Ninguno"/>
                <w:rFonts w:ascii="Arial" w:hAnsi="Arial"/>
                <w:b/>
                <w:bCs/>
                <w:sz w:val="16"/>
                <w:szCs w:val="16"/>
              </w:rPr>
              <w:t>Frecuencia de valoración: ANUAL</w:t>
            </w:r>
          </w:p>
        </w:tc>
      </w:tr>
      <w:tr w:rsidR="009173A4" w:rsidRPr="00811F47" w14:paraId="26C95495" w14:textId="77777777">
        <w:trPr>
          <w:trHeight w:val="312"/>
        </w:trPr>
        <w:tc>
          <w:tcPr>
            <w:tcW w:w="5519" w:type="dxa"/>
            <w:vMerge/>
            <w:tcBorders>
              <w:top w:val="single" w:sz="4" w:space="0" w:color="000000"/>
              <w:left w:val="single" w:sz="4" w:space="0" w:color="000000"/>
              <w:bottom w:val="single" w:sz="4" w:space="0" w:color="000000"/>
              <w:right w:val="single" w:sz="4" w:space="0" w:color="000000"/>
            </w:tcBorders>
            <w:shd w:val="clear" w:color="auto" w:fill="auto"/>
          </w:tcPr>
          <w:p w14:paraId="28F6D6A7" w14:textId="77777777" w:rsidR="009173A4" w:rsidRPr="00811F47" w:rsidRDefault="009173A4"/>
        </w:tc>
        <w:tc>
          <w:tcPr>
            <w:tcW w:w="81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959D89" w14:textId="77777777" w:rsidR="009173A4" w:rsidRPr="00811F47" w:rsidRDefault="00000000">
            <w:pPr>
              <w:pStyle w:val="CuerpoA"/>
              <w:spacing w:line="259" w:lineRule="auto"/>
            </w:pPr>
            <w:r w:rsidRPr="00811F47">
              <w:rPr>
                <w:rStyle w:val="Ninguno"/>
                <w:rFonts w:ascii="Arial" w:hAnsi="Arial"/>
                <w:b/>
                <w:bCs/>
                <w:sz w:val="16"/>
                <w:szCs w:val="16"/>
              </w:rPr>
              <w:t>Impacto: MEDIO</w:t>
            </w:r>
          </w:p>
        </w:tc>
      </w:tr>
      <w:tr w:rsidR="009173A4" w:rsidRPr="00811F47" w14:paraId="58561508" w14:textId="77777777">
        <w:trPr>
          <w:trHeight w:val="445"/>
        </w:trPr>
        <w:tc>
          <w:tcPr>
            <w:tcW w:w="5519" w:type="dxa"/>
            <w:vMerge/>
            <w:tcBorders>
              <w:top w:val="single" w:sz="4" w:space="0" w:color="000000"/>
              <w:left w:val="single" w:sz="4" w:space="0" w:color="000000"/>
              <w:bottom w:val="single" w:sz="4" w:space="0" w:color="000000"/>
              <w:right w:val="single" w:sz="4" w:space="0" w:color="000000"/>
            </w:tcBorders>
            <w:shd w:val="clear" w:color="auto" w:fill="auto"/>
          </w:tcPr>
          <w:p w14:paraId="14BE9A5E" w14:textId="77777777" w:rsidR="009173A4" w:rsidRPr="00811F47" w:rsidRDefault="009173A4"/>
        </w:tc>
        <w:tc>
          <w:tcPr>
            <w:tcW w:w="81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F34D180" w14:textId="77777777" w:rsidR="009173A4" w:rsidRPr="00811F47" w:rsidRDefault="00000000">
            <w:pPr>
              <w:pStyle w:val="CuerpoA"/>
              <w:spacing w:line="259" w:lineRule="auto"/>
            </w:pPr>
            <w:r w:rsidRPr="00811F47">
              <w:rPr>
                <w:rStyle w:val="Ninguno"/>
                <w:rFonts w:ascii="Arial" w:hAnsi="Arial"/>
                <w:b/>
                <w:bCs/>
                <w:sz w:val="16"/>
                <w:szCs w:val="16"/>
              </w:rPr>
              <w:t>Dificultad de la implantación: MEDIO</w:t>
            </w:r>
          </w:p>
        </w:tc>
      </w:tr>
      <w:tr w:rsidR="009173A4" w:rsidRPr="00811F47" w14:paraId="51E15800" w14:textId="77777777">
        <w:trPr>
          <w:trHeight w:val="287"/>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71C5B8" w14:textId="77777777" w:rsidR="009173A4" w:rsidRPr="00811F47" w:rsidRDefault="00000000">
            <w:pPr>
              <w:pStyle w:val="CuerpoA"/>
              <w:spacing w:after="120" w:line="259" w:lineRule="auto"/>
              <w:jc w:val="both"/>
            </w:pPr>
            <w:r w:rsidRPr="00811F47">
              <w:rPr>
                <w:rStyle w:val="Ninguno"/>
                <w:rFonts w:ascii="Arial" w:hAnsi="Arial"/>
                <w:b/>
                <w:bCs/>
                <w:sz w:val="16"/>
                <w:szCs w:val="16"/>
              </w:rPr>
              <w:t>Persona o Dpto. responsable</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B20AD" w14:textId="77777777" w:rsidR="009173A4" w:rsidRPr="00811F47" w:rsidRDefault="00000000">
            <w:pPr>
              <w:pStyle w:val="CuerpoA"/>
              <w:spacing w:after="160" w:line="259" w:lineRule="auto"/>
            </w:pPr>
            <w:r w:rsidRPr="00811F47">
              <w:rPr>
                <w:rStyle w:val="Ninguno"/>
                <w:rFonts w:ascii="Arial" w:hAnsi="Arial"/>
                <w:sz w:val="16"/>
                <w:szCs w:val="16"/>
              </w:rPr>
              <w:t>Dpto. de RRHH.</w:t>
            </w:r>
          </w:p>
        </w:tc>
      </w:tr>
      <w:tr w:rsidR="009173A4" w:rsidRPr="00811F47" w14:paraId="6470554B" w14:textId="77777777">
        <w:trPr>
          <w:trHeight w:val="266"/>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F9D8F5" w14:textId="77777777" w:rsidR="009173A4" w:rsidRPr="00811F47" w:rsidRDefault="00000000">
            <w:pPr>
              <w:pStyle w:val="CuerpoA"/>
              <w:spacing w:after="120" w:line="259" w:lineRule="auto"/>
              <w:jc w:val="both"/>
            </w:pPr>
            <w:r w:rsidRPr="00811F47">
              <w:rPr>
                <w:rStyle w:val="Ninguno"/>
                <w:rFonts w:ascii="Arial" w:hAnsi="Arial"/>
                <w:b/>
                <w:bCs/>
                <w:sz w:val="16"/>
                <w:szCs w:val="16"/>
              </w:rPr>
              <w:t>Personas destinatarias</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050A7E" w14:textId="77777777" w:rsidR="009173A4" w:rsidRPr="00811F47" w:rsidRDefault="00000000">
            <w:pPr>
              <w:pStyle w:val="CuerpoA"/>
              <w:spacing w:line="259" w:lineRule="auto"/>
            </w:pPr>
            <w:r w:rsidRPr="00811F47">
              <w:rPr>
                <w:rStyle w:val="Ninguno"/>
                <w:rFonts w:ascii="Arial" w:hAnsi="Arial"/>
                <w:sz w:val="16"/>
                <w:szCs w:val="16"/>
              </w:rPr>
              <w:t>Toda la plantilla.</w:t>
            </w:r>
          </w:p>
        </w:tc>
      </w:tr>
      <w:tr w:rsidR="009173A4" w:rsidRPr="00811F47" w14:paraId="2BD1F129" w14:textId="77777777">
        <w:trPr>
          <w:trHeight w:val="266"/>
        </w:trPr>
        <w:tc>
          <w:tcPr>
            <w:tcW w:w="551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851010" w14:textId="77777777" w:rsidR="009173A4" w:rsidRPr="00811F47" w:rsidRDefault="00000000">
            <w:pPr>
              <w:pStyle w:val="CuerpoA"/>
              <w:spacing w:after="120" w:line="259" w:lineRule="auto"/>
              <w:jc w:val="both"/>
            </w:pPr>
            <w:r w:rsidRPr="00811F47">
              <w:rPr>
                <w:rStyle w:val="Ninguno"/>
                <w:rFonts w:ascii="Arial" w:hAnsi="Arial"/>
                <w:b/>
                <w:bCs/>
                <w:sz w:val="16"/>
                <w:szCs w:val="16"/>
              </w:rPr>
              <w:t>Temporalización</w:t>
            </w:r>
          </w:p>
        </w:tc>
        <w:tc>
          <w:tcPr>
            <w:tcW w:w="81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60C48" w14:textId="77777777" w:rsidR="009173A4" w:rsidRPr="00811F47" w:rsidRDefault="00000000">
            <w:pPr>
              <w:pStyle w:val="CuerpoA"/>
              <w:spacing w:line="259" w:lineRule="auto"/>
            </w:pPr>
            <w:r w:rsidRPr="00811F47">
              <w:rPr>
                <w:rStyle w:val="Ninguno"/>
                <w:rFonts w:ascii="Arial" w:hAnsi="Arial"/>
                <w:sz w:val="16"/>
                <w:szCs w:val="16"/>
              </w:rPr>
              <w:t>Junio de 2025</w:t>
            </w:r>
          </w:p>
        </w:tc>
      </w:tr>
      <w:tr w:rsidR="009173A4" w:rsidRPr="00811F47" w14:paraId="2BBF53F9" w14:textId="77777777">
        <w:trPr>
          <w:trHeight w:val="256"/>
        </w:trPr>
        <w:tc>
          <w:tcPr>
            <w:tcW w:w="5519"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01D84EB" w14:textId="77777777" w:rsidR="009173A4" w:rsidRPr="00811F47" w:rsidRDefault="00000000">
            <w:pPr>
              <w:pStyle w:val="CuerpoA"/>
              <w:spacing w:after="160" w:line="259" w:lineRule="auto"/>
            </w:pPr>
            <w:r w:rsidRPr="00811F47">
              <w:rPr>
                <w:rStyle w:val="Ninguno"/>
                <w:rFonts w:ascii="Arial" w:hAnsi="Arial"/>
                <w:b/>
                <w:bCs/>
                <w:sz w:val="16"/>
                <w:szCs w:val="16"/>
              </w:rPr>
              <w:t xml:space="preserve">Recursos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0E8BC" w14:textId="77777777" w:rsidR="009173A4" w:rsidRPr="00811F47" w:rsidRDefault="00000000">
            <w:pPr>
              <w:pStyle w:val="CuerpoA"/>
              <w:spacing w:line="259" w:lineRule="auto"/>
            </w:pPr>
            <w:r w:rsidRPr="00811F47">
              <w:rPr>
                <w:rStyle w:val="Ninguno"/>
                <w:rFonts w:ascii="Arial" w:hAnsi="Arial"/>
                <w:b/>
                <w:bCs/>
                <w:sz w:val="16"/>
                <w:szCs w:val="16"/>
              </w:rPr>
              <w:t xml:space="preserve">Recursos personales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D6B6F" w14:textId="77777777" w:rsidR="009173A4" w:rsidRPr="00811F47" w:rsidRDefault="00000000">
            <w:pPr>
              <w:pStyle w:val="CuerpoA"/>
              <w:spacing w:line="259" w:lineRule="auto"/>
            </w:pPr>
            <w:r w:rsidRPr="00811F47">
              <w:rPr>
                <w:rStyle w:val="Ninguno"/>
                <w:rFonts w:ascii="Arial" w:hAnsi="Arial"/>
                <w:sz w:val="16"/>
                <w:szCs w:val="16"/>
              </w:rPr>
              <w:t>Personal del Dpto. de RRHH o persona externa, si se considera necesario.</w:t>
            </w:r>
          </w:p>
        </w:tc>
      </w:tr>
      <w:tr w:rsidR="009173A4" w:rsidRPr="00811F47" w14:paraId="432ADE90" w14:textId="77777777">
        <w:trPr>
          <w:trHeight w:val="256"/>
        </w:trPr>
        <w:tc>
          <w:tcPr>
            <w:tcW w:w="5519" w:type="dxa"/>
            <w:vMerge/>
            <w:tcBorders>
              <w:top w:val="single" w:sz="4" w:space="0" w:color="000000"/>
              <w:left w:val="single" w:sz="4" w:space="0" w:color="000000"/>
              <w:bottom w:val="single" w:sz="4" w:space="0" w:color="000000"/>
              <w:right w:val="single" w:sz="4" w:space="0" w:color="000000"/>
            </w:tcBorders>
            <w:shd w:val="clear" w:color="auto" w:fill="BDD6EE"/>
          </w:tcPr>
          <w:p w14:paraId="66053858" w14:textId="77777777" w:rsidR="009173A4" w:rsidRPr="00811F47" w:rsidRDefault="009173A4"/>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F6D58" w14:textId="77777777" w:rsidR="009173A4" w:rsidRPr="00811F47" w:rsidRDefault="00000000">
            <w:pPr>
              <w:pStyle w:val="CuerpoA"/>
              <w:spacing w:after="160" w:line="259" w:lineRule="auto"/>
            </w:pPr>
            <w:r w:rsidRPr="00811F47">
              <w:rPr>
                <w:rStyle w:val="Ninguno"/>
                <w:rFonts w:ascii="Arial" w:hAnsi="Arial"/>
                <w:b/>
                <w:bCs/>
                <w:sz w:val="16"/>
                <w:szCs w:val="16"/>
              </w:rPr>
              <w:t xml:space="preserve">Recursos materiales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2BFF5" w14:textId="77777777" w:rsidR="009173A4" w:rsidRPr="00811F47" w:rsidRDefault="00000000">
            <w:pPr>
              <w:pStyle w:val="CuerpoA"/>
              <w:spacing w:after="160" w:line="259" w:lineRule="auto"/>
            </w:pPr>
            <w:r w:rsidRPr="00811F47">
              <w:rPr>
                <w:rStyle w:val="Ninguno"/>
                <w:rFonts w:ascii="Arial" w:hAnsi="Arial"/>
                <w:sz w:val="16"/>
                <w:szCs w:val="16"/>
              </w:rPr>
              <w:t>No aplica.</w:t>
            </w:r>
          </w:p>
        </w:tc>
      </w:tr>
      <w:tr w:rsidR="009173A4" w:rsidRPr="00811F47" w14:paraId="0B125D40" w14:textId="77777777">
        <w:trPr>
          <w:trHeight w:val="331"/>
        </w:trPr>
        <w:tc>
          <w:tcPr>
            <w:tcW w:w="5519" w:type="dxa"/>
            <w:vMerge/>
            <w:tcBorders>
              <w:top w:val="single" w:sz="4" w:space="0" w:color="000000"/>
              <w:left w:val="single" w:sz="4" w:space="0" w:color="000000"/>
              <w:bottom w:val="single" w:sz="4" w:space="0" w:color="000000"/>
              <w:right w:val="single" w:sz="4" w:space="0" w:color="000000"/>
            </w:tcBorders>
            <w:shd w:val="clear" w:color="auto" w:fill="BDD6EE"/>
          </w:tcPr>
          <w:p w14:paraId="5EA91BDE" w14:textId="77777777" w:rsidR="009173A4" w:rsidRPr="00811F47" w:rsidRDefault="009173A4"/>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F0086" w14:textId="77777777" w:rsidR="009173A4" w:rsidRPr="00811F47" w:rsidRDefault="00000000">
            <w:pPr>
              <w:pStyle w:val="CuerpoA"/>
              <w:spacing w:after="160" w:line="259" w:lineRule="auto"/>
            </w:pPr>
            <w:r w:rsidRPr="00811F47">
              <w:rPr>
                <w:rStyle w:val="Ninguno"/>
                <w:rFonts w:ascii="Arial" w:hAnsi="Arial"/>
                <w:b/>
                <w:bCs/>
                <w:sz w:val="16"/>
                <w:szCs w:val="16"/>
              </w:rPr>
              <w:t xml:space="preserve">Recursos económicos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3C53C" w14:textId="77777777" w:rsidR="009173A4" w:rsidRPr="00811F47" w:rsidRDefault="00000000">
            <w:pPr>
              <w:pStyle w:val="CuerpoA"/>
              <w:spacing w:after="160" w:line="259" w:lineRule="auto"/>
            </w:pPr>
            <w:r w:rsidRPr="00811F47">
              <w:rPr>
                <w:rStyle w:val="Ninguno"/>
                <w:rFonts w:ascii="Arial" w:hAnsi="Arial"/>
                <w:sz w:val="16"/>
                <w:szCs w:val="16"/>
              </w:rPr>
              <w:t>No aplica.</w:t>
            </w:r>
          </w:p>
        </w:tc>
      </w:tr>
    </w:tbl>
    <w:p w14:paraId="5A901A8B" w14:textId="77777777" w:rsidR="009173A4" w:rsidRPr="00811F47" w:rsidRDefault="009173A4">
      <w:pPr>
        <w:pStyle w:val="CuerpoA"/>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ind w:left="432" w:hanging="432"/>
        <w:rPr>
          <w:rStyle w:val="Ninguno"/>
          <w:rFonts w:ascii="Arial" w:eastAsia="Arial" w:hAnsi="Arial" w:cs="Arial"/>
        </w:rPr>
      </w:pPr>
    </w:p>
    <w:p w14:paraId="65572C79"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p w14:paraId="5C51FFF6" w14:textId="77777777" w:rsidR="009173A4" w:rsidRPr="00811F47" w:rsidRDefault="009173A4">
      <w:pPr>
        <w:pStyle w:val="CuerpoA"/>
        <w:widowControl w:val="0"/>
        <w:spacing w:after="160"/>
        <w:ind w:left="108" w:hanging="108"/>
        <w:rPr>
          <w:rStyle w:val="Ninguno"/>
          <w:rFonts w:ascii="Arial" w:eastAsia="Arial" w:hAnsi="Arial" w:cs="Arial"/>
          <w:b/>
          <w:bCs/>
          <w:sz w:val="20"/>
          <w:szCs w:val="20"/>
        </w:rPr>
      </w:pPr>
    </w:p>
    <w:tbl>
      <w:tblPr>
        <w:tblStyle w:val="TableNormal"/>
        <w:tblW w:w="1388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06"/>
        <w:gridCol w:w="2195"/>
        <w:gridCol w:w="6087"/>
      </w:tblGrid>
      <w:tr w:rsidR="009173A4" w:rsidRPr="00811F47" w14:paraId="4BEE6377" w14:textId="77777777">
        <w:trPr>
          <w:trHeight w:val="543"/>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D570A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9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50CE21" w14:textId="77777777" w:rsidR="009173A4" w:rsidRPr="00811F47" w:rsidRDefault="00000000">
            <w:pPr>
              <w:pStyle w:val="CuerpoA"/>
              <w:spacing w:after="160" w:line="259" w:lineRule="auto"/>
            </w:pPr>
            <w:r w:rsidRPr="00811F47">
              <w:rPr>
                <w:rStyle w:val="Ninguno"/>
                <w:rFonts w:ascii="Calibri" w:hAnsi="Calibri"/>
                <w:b/>
                <w:bCs/>
                <w:sz w:val="18"/>
                <w:szCs w:val="18"/>
              </w:rPr>
              <w:t>N.º 5</w:t>
            </w:r>
          </w:p>
        </w:tc>
        <w:tc>
          <w:tcPr>
            <w:tcW w:w="608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0098AF" w14:textId="77777777" w:rsidR="009173A4" w:rsidRPr="00811F47" w:rsidRDefault="00000000">
            <w:pPr>
              <w:pStyle w:val="CuerpoA"/>
              <w:spacing w:after="160" w:line="259" w:lineRule="auto"/>
            </w:pPr>
            <w:r w:rsidRPr="00811F47">
              <w:rPr>
                <w:rStyle w:val="Ninguno"/>
                <w:rFonts w:ascii="Calibri" w:hAnsi="Calibri"/>
                <w:b/>
                <w:bCs/>
                <w:sz w:val="18"/>
                <w:szCs w:val="18"/>
              </w:rPr>
              <w:t>Integrar los objetivos de la empresa en materia de violencia de género y el acoso sexual en el Código de Conducta.</w:t>
            </w:r>
          </w:p>
        </w:tc>
      </w:tr>
      <w:tr w:rsidR="009173A4" w:rsidRPr="00811F47" w14:paraId="3FCE15C2" w14:textId="77777777">
        <w:trPr>
          <w:trHeight w:val="266"/>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6AA9A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BCC00" w14:textId="77777777" w:rsidR="009173A4" w:rsidRPr="00811F47" w:rsidRDefault="00000000">
            <w:pPr>
              <w:pStyle w:val="CuerpoA"/>
              <w:spacing w:after="160" w:line="259" w:lineRule="auto"/>
            </w:pPr>
            <w:r w:rsidRPr="00811F47">
              <w:rPr>
                <w:rStyle w:val="Ninguno"/>
                <w:rFonts w:ascii="Calibri" w:hAnsi="Calibri"/>
                <w:sz w:val="18"/>
                <w:szCs w:val="18"/>
              </w:rPr>
              <w:t>Gestión con criterios de igualdad.</w:t>
            </w:r>
          </w:p>
        </w:tc>
      </w:tr>
      <w:tr w:rsidR="009173A4" w:rsidRPr="00811F47" w14:paraId="1CBBE112" w14:textId="77777777">
        <w:trPr>
          <w:trHeight w:val="543"/>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2593C2"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448" w:type="dxa"/>
            </w:tcMar>
          </w:tcPr>
          <w:p w14:paraId="1CA262FA"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Promover la aplicación efectiva del principio de igualdad de oportunidades y trato entre hombres y mujeres e integrar la perspectiva de género en todas las esferas de la empresa como objetivo estratégico.</w:t>
            </w:r>
          </w:p>
        </w:tc>
      </w:tr>
      <w:tr w:rsidR="009173A4" w:rsidRPr="00811F47" w14:paraId="644FBF05" w14:textId="77777777">
        <w:trPr>
          <w:trHeight w:val="287"/>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B6379E"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09E8F" w14:textId="77777777" w:rsidR="009173A4" w:rsidRPr="00811F47" w:rsidRDefault="00000000">
            <w:pPr>
              <w:pStyle w:val="CuerpoA"/>
              <w:spacing w:after="160"/>
              <w:jc w:val="both"/>
            </w:pPr>
            <w:r w:rsidRPr="00811F47">
              <w:rPr>
                <w:rStyle w:val="Ninguno"/>
                <w:rFonts w:ascii="Calibri" w:hAnsi="Calibri"/>
                <w:sz w:val="18"/>
                <w:szCs w:val="18"/>
              </w:rPr>
              <w:t>Incorporar la lucha contra la violencia de género y el acoso sexual a los documentos de la empresa.</w:t>
            </w:r>
          </w:p>
        </w:tc>
      </w:tr>
      <w:tr w:rsidR="009173A4" w:rsidRPr="00811F47" w14:paraId="1AAB4555"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60124F"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0379F5F8" w14:textId="77777777">
        <w:trPr>
          <w:trHeight w:val="266"/>
        </w:trPr>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F7F2F" w14:textId="77777777" w:rsidR="009173A4" w:rsidRPr="00811F47" w:rsidRDefault="009173A4">
            <w:pPr>
              <w:pStyle w:val="CuerpoA"/>
              <w:spacing w:after="160" w:line="259" w:lineRule="auto"/>
              <w:rPr>
                <w:rStyle w:val="Ninguno"/>
                <w:rFonts w:ascii="Calibri" w:eastAsia="Calibri" w:hAnsi="Calibri" w:cs="Calibri"/>
                <w:b/>
                <w:bCs/>
                <w:sz w:val="18"/>
                <w:szCs w:val="18"/>
              </w:rPr>
            </w:pPr>
          </w:p>
          <w:p w14:paraId="170EF57C" w14:textId="77777777" w:rsidR="009173A4" w:rsidRPr="00811F47" w:rsidRDefault="00000000">
            <w:pPr>
              <w:pStyle w:val="CuerpoA"/>
              <w:shd w:val="clear" w:color="auto" w:fill="FFFFFF"/>
              <w:jc w:val="both"/>
              <w:rPr>
                <w:rStyle w:val="Ninguno"/>
                <w:rFonts w:ascii="Calibri" w:eastAsia="Calibri" w:hAnsi="Calibri" w:cs="Calibri"/>
                <w:sz w:val="18"/>
                <w:szCs w:val="18"/>
              </w:rPr>
            </w:pPr>
            <w:r w:rsidRPr="00811F47">
              <w:rPr>
                <w:rStyle w:val="Ninguno"/>
                <w:rFonts w:ascii="Calibri" w:hAnsi="Calibri"/>
                <w:sz w:val="18"/>
                <w:szCs w:val="18"/>
              </w:rPr>
              <w:t xml:space="preserve">La Sociedad para la Promoción de Las Palmas de Gran Canaria, incorporará los objetivos relativos a la violencia de género y al acoso sexual y por razón de sexo al Código de Ética y Conducta. </w:t>
            </w:r>
          </w:p>
          <w:p w14:paraId="33EC4D7F" w14:textId="77777777" w:rsidR="009173A4" w:rsidRPr="00811F47" w:rsidRDefault="009173A4">
            <w:pPr>
              <w:pStyle w:val="CuerpoA"/>
              <w:shd w:val="clear" w:color="auto" w:fill="FFFFFF"/>
              <w:jc w:val="both"/>
              <w:rPr>
                <w:rStyle w:val="Ninguno"/>
                <w:rFonts w:ascii="Calibri" w:eastAsia="Calibri" w:hAnsi="Calibri" w:cs="Calibri"/>
                <w:sz w:val="18"/>
                <w:szCs w:val="18"/>
              </w:rPr>
            </w:pPr>
          </w:p>
          <w:p w14:paraId="0B65C480" w14:textId="77777777" w:rsidR="009173A4" w:rsidRPr="00811F47" w:rsidRDefault="00000000">
            <w:pPr>
              <w:pStyle w:val="CuerpoA"/>
              <w:shd w:val="clear" w:color="auto" w:fill="FFFFFF"/>
              <w:jc w:val="both"/>
            </w:pPr>
            <w:r w:rsidRPr="00811F47">
              <w:rPr>
                <w:rStyle w:val="Ninguno"/>
                <w:rFonts w:ascii="Calibri" w:hAnsi="Calibri"/>
                <w:sz w:val="18"/>
                <w:szCs w:val="18"/>
              </w:rPr>
              <w:t>A través de los canales de comunicación interna, se difundirán estos cambios entre la plantilla junto a un resumen de los derechos de mujeres víctimas de violencia de género, tanto los reconocidos legalmente como los específicos de los convenios colectivos aplicables y las medidas al respecto de este Plan.</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A30214A"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4A443C45" w14:textId="77777777">
        <w:trPr>
          <w:trHeight w:val="526"/>
        </w:trPr>
        <w:tc>
          <w:tcPr>
            <w:tcW w:w="5606" w:type="dxa"/>
            <w:vMerge/>
            <w:tcBorders>
              <w:top w:val="single" w:sz="4" w:space="0" w:color="000000"/>
              <w:left w:val="single" w:sz="4" w:space="0" w:color="000000"/>
              <w:bottom w:val="single" w:sz="4" w:space="0" w:color="000000"/>
              <w:right w:val="single" w:sz="4" w:space="0" w:color="000000"/>
            </w:tcBorders>
            <w:shd w:val="clear" w:color="auto" w:fill="auto"/>
          </w:tcPr>
          <w:p w14:paraId="78DDD5A6" w14:textId="77777777" w:rsidR="009173A4" w:rsidRPr="00811F47" w:rsidRDefault="009173A4"/>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A4819" w14:textId="77777777" w:rsidR="009173A4" w:rsidRPr="00811F47" w:rsidRDefault="00000000">
            <w:pPr>
              <w:pStyle w:val="CuerpoA"/>
              <w:numPr>
                <w:ilvl w:val="0"/>
                <w:numId w:val="98"/>
              </w:numPr>
              <w:rPr>
                <w:rFonts w:ascii="Calibri" w:hAnsi="Calibri"/>
                <w:sz w:val="18"/>
                <w:szCs w:val="18"/>
              </w:rPr>
            </w:pPr>
            <w:r w:rsidRPr="00811F47">
              <w:rPr>
                <w:rStyle w:val="Ninguno"/>
                <w:rFonts w:ascii="Calibri" w:hAnsi="Calibri"/>
                <w:sz w:val="18"/>
                <w:szCs w:val="18"/>
              </w:rPr>
              <w:t>N.º de principios y medidas incorporadas al Código de Ética y Conducta.</w:t>
            </w:r>
          </w:p>
          <w:p w14:paraId="2F8CDE98" w14:textId="77777777" w:rsidR="009173A4" w:rsidRPr="00811F47" w:rsidRDefault="00000000">
            <w:pPr>
              <w:pStyle w:val="CuerpoA"/>
              <w:numPr>
                <w:ilvl w:val="0"/>
                <w:numId w:val="98"/>
              </w:numPr>
              <w:rPr>
                <w:rFonts w:ascii="Calibri" w:hAnsi="Calibri"/>
                <w:sz w:val="18"/>
                <w:szCs w:val="18"/>
              </w:rPr>
            </w:pPr>
            <w:r w:rsidRPr="00811F47">
              <w:rPr>
                <w:rStyle w:val="Ninguno"/>
                <w:rFonts w:ascii="Calibri" w:hAnsi="Calibri"/>
                <w:sz w:val="18"/>
                <w:szCs w:val="18"/>
              </w:rPr>
              <w:t>N.º de comunicaciones a la plantilla y canales de comunicación.</w:t>
            </w:r>
          </w:p>
        </w:tc>
      </w:tr>
      <w:tr w:rsidR="009173A4" w:rsidRPr="00811F47" w14:paraId="0B7639B3" w14:textId="77777777">
        <w:trPr>
          <w:trHeight w:val="266"/>
        </w:trPr>
        <w:tc>
          <w:tcPr>
            <w:tcW w:w="5606" w:type="dxa"/>
            <w:vMerge/>
            <w:tcBorders>
              <w:top w:val="single" w:sz="4" w:space="0" w:color="000000"/>
              <w:left w:val="single" w:sz="4" w:space="0" w:color="000000"/>
              <w:bottom w:val="single" w:sz="4" w:space="0" w:color="000000"/>
              <w:right w:val="single" w:sz="4" w:space="0" w:color="000000"/>
            </w:tcBorders>
            <w:shd w:val="clear" w:color="auto" w:fill="auto"/>
          </w:tcPr>
          <w:p w14:paraId="36C8EEBF" w14:textId="77777777" w:rsidR="009173A4" w:rsidRPr="00811F47" w:rsidRDefault="009173A4"/>
        </w:tc>
        <w:tc>
          <w:tcPr>
            <w:tcW w:w="828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7BDA6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09591279" w14:textId="77777777">
        <w:trPr>
          <w:trHeight w:val="266"/>
        </w:trPr>
        <w:tc>
          <w:tcPr>
            <w:tcW w:w="5606" w:type="dxa"/>
            <w:vMerge/>
            <w:tcBorders>
              <w:top w:val="single" w:sz="4" w:space="0" w:color="000000"/>
              <w:left w:val="single" w:sz="4" w:space="0" w:color="000000"/>
              <w:bottom w:val="single" w:sz="4" w:space="0" w:color="000000"/>
              <w:right w:val="single" w:sz="4" w:space="0" w:color="000000"/>
            </w:tcBorders>
            <w:shd w:val="clear" w:color="auto" w:fill="auto"/>
          </w:tcPr>
          <w:p w14:paraId="519035CF" w14:textId="77777777" w:rsidR="009173A4" w:rsidRPr="00811F47" w:rsidRDefault="009173A4"/>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D1F5E" w14:textId="77777777" w:rsidR="009173A4" w:rsidRPr="00811F47" w:rsidRDefault="00000000">
            <w:pPr>
              <w:pStyle w:val="CuerpoA"/>
              <w:spacing w:after="160" w:line="259" w:lineRule="auto"/>
            </w:pPr>
            <w:r w:rsidRPr="00811F47">
              <w:rPr>
                <w:rStyle w:val="Ninguno"/>
                <w:rFonts w:ascii="Calibri" w:hAnsi="Calibri"/>
                <w:sz w:val="18"/>
                <w:szCs w:val="18"/>
              </w:rPr>
              <w:t>Incorporaciones al Código de Ética y Conducta.</w:t>
            </w:r>
          </w:p>
        </w:tc>
      </w:tr>
      <w:tr w:rsidR="009173A4" w:rsidRPr="00811F47" w14:paraId="7FE7EA8A" w14:textId="77777777">
        <w:trPr>
          <w:trHeight w:val="266"/>
        </w:trPr>
        <w:tc>
          <w:tcPr>
            <w:tcW w:w="5606" w:type="dxa"/>
            <w:vMerge/>
            <w:tcBorders>
              <w:top w:val="single" w:sz="4" w:space="0" w:color="000000"/>
              <w:left w:val="single" w:sz="4" w:space="0" w:color="000000"/>
              <w:bottom w:val="single" w:sz="4" w:space="0" w:color="000000"/>
              <w:right w:val="single" w:sz="4" w:space="0" w:color="000000"/>
            </w:tcBorders>
            <w:shd w:val="clear" w:color="auto" w:fill="auto"/>
          </w:tcPr>
          <w:p w14:paraId="39265DB6" w14:textId="77777777" w:rsidR="009173A4" w:rsidRPr="00811F47" w:rsidRDefault="009173A4"/>
        </w:tc>
        <w:tc>
          <w:tcPr>
            <w:tcW w:w="828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FE5D9F9"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CON CADA INCORPORACIÓN.</w:t>
            </w:r>
          </w:p>
        </w:tc>
      </w:tr>
      <w:tr w:rsidR="009173A4" w:rsidRPr="00811F47" w14:paraId="7F3CAFDC" w14:textId="77777777">
        <w:trPr>
          <w:trHeight w:val="281"/>
        </w:trPr>
        <w:tc>
          <w:tcPr>
            <w:tcW w:w="5606" w:type="dxa"/>
            <w:vMerge/>
            <w:tcBorders>
              <w:top w:val="single" w:sz="4" w:space="0" w:color="000000"/>
              <w:left w:val="single" w:sz="4" w:space="0" w:color="000000"/>
              <w:bottom w:val="single" w:sz="4" w:space="0" w:color="000000"/>
              <w:right w:val="single" w:sz="4" w:space="0" w:color="000000"/>
            </w:tcBorders>
            <w:shd w:val="clear" w:color="auto" w:fill="auto"/>
          </w:tcPr>
          <w:p w14:paraId="7F1D9C1A" w14:textId="77777777" w:rsidR="009173A4" w:rsidRPr="00811F47" w:rsidRDefault="009173A4"/>
        </w:tc>
        <w:tc>
          <w:tcPr>
            <w:tcW w:w="828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FA87E9"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37DDF375" w14:textId="77777777">
        <w:trPr>
          <w:trHeight w:val="401"/>
        </w:trPr>
        <w:tc>
          <w:tcPr>
            <w:tcW w:w="5606" w:type="dxa"/>
            <w:vMerge/>
            <w:tcBorders>
              <w:top w:val="single" w:sz="4" w:space="0" w:color="000000"/>
              <w:left w:val="single" w:sz="4" w:space="0" w:color="000000"/>
              <w:bottom w:val="single" w:sz="4" w:space="0" w:color="000000"/>
              <w:right w:val="single" w:sz="4" w:space="0" w:color="000000"/>
            </w:tcBorders>
            <w:shd w:val="clear" w:color="auto" w:fill="auto"/>
          </w:tcPr>
          <w:p w14:paraId="5633904B" w14:textId="77777777" w:rsidR="009173A4" w:rsidRPr="00811F47" w:rsidRDefault="009173A4"/>
        </w:tc>
        <w:tc>
          <w:tcPr>
            <w:tcW w:w="828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337360"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BAJA.</w:t>
            </w:r>
          </w:p>
        </w:tc>
      </w:tr>
      <w:tr w:rsidR="009173A4" w:rsidRPr="00811F47" w14:paraId="388F4A2D" w14:textId="77777777">
        <w:trPr>
          <w:trHeight w:val="266"/>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D19137" w14:textId="77777777" w:rsidR="009173A4" w:rsidRPr="00811F47" w:rsidRDefault="00000000">
            <w:pPr>
              <w:pStyle w:val="CuerpoA"/>
              <w:spacing w:after="120"/>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CD048" w14:textId="77777777" w:rsidR="009173A4" w:rsidRPr="00811F47" w:rsidRDefault="00000000">
            <w:pPr>
              <w:pStyle w:val="CuerpoA"/>
              <w:spacing w:after="160"/>
            </w:pPr>
            <w:r w:rsidRPr="00811F47">
              <w:rPr>
                <w:rStyle w:val="Ninguno"/>
                <w:rFonts w:ascii="Calibri" w:hAnsi="Calibri"/>
                <w:sz w:val="18"/>
                <w:szCs w:val="18"/>
              </w:rPr>
              <w:t xml:space="preserve">Gerencia </w:t>
            </w:r>
          </w:p>
        </w:tc>
      </w:tr>
      <w:tr w:rsidR="009173A4" w:rsidRPr="00811F47" w14:paraId="5F489DA3" w14:textId="77777777">
        <w:trPr>
          <w:trHeight w:val="287"/>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1D691A"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5F299" w14:textId="77777777" w:rsidR="009173A4" w:rsidRPr="00811F47" w:rsidRDefault="00000000">
            <w:pPr>
              <w:pStyle w:val="CuerpoA"/>
              <w:spacing w:after="160"/>
            </w:pPr>
            <w:r w:rsidRPr="00811F47">
              <w:rPr>
                <w:rStyle w:val="Ninguno"/>
                <w:rFonts w:ascii="Calibri" w:hAnsi="Calibri"/>
                <w:sz w:val="18"/>
                <w:szCs w:val="18"/>
              </w:rPr>
              <w:t>La plantilla y la sociedad.</w:t>
            </w:r>
          </w:p>
        </w:tc>
      </w:tr>
      <w:tr w:rsidR="009173A4" w:rsidRPr="00811F47" w14:paraId="62865D41" w14:textId="77777777">
        <w:trPr>
          <w:trHeight w:val="266"/>
        </w:trPr>
        <w:tc>
          <w:tcPr>
            <w:tcW w:w="56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D4700B"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8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B638A" w14:textId="77777777" w:rsidR="009173A4" w:rsidRPr="00811F47" w:rsidRDefault="00000000">
            <w:pPr>
              <w:pStyle w:val="CuerpoA"/>
              <w:spacing w:after="160"/>
            </w:pPr>
            <w:r w:rsidRPr="00811F47">
              <w:rPr>
                <w:rStyle w:val="Ninguno"/>
                <w:rFonts w:ascii="Calibri" w:hAnsi="Calibri"/>
                <w:sz w:val="18"/>
                <w:szCs w:val="18"/>
              </w:rPr>
              <w:t>Junio 2025.</w:t>
            </w:r>
          </w:p>
        </w:tc>
      </w:tr>
      <w:tr w:rsidR="009173A4" w:rsidRPr="00811F47" w14:paraId="3A1D92F0" w14:textId="77777777">
        <w:trPr>
          <w:trHeight w:val="266"/>
        </w:trPr>
        <w:tc>
          <w:tcPr>
            <w:tcW w:w="5606"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B46253"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CF094"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64338" w14:textId="77777777" w:rsidR="009173A4" w:rsidRPr="00811F47" w:rsidRDefault="00000000">
            <w:pPr>
              <w:pStyle w:val="CuerpoA"/>
              <w:spacing w:after="160"/>
            </w:pPr>
            <w:r w:rsidRPr="00811F47">
              <w:rPr>
                <w:rStyle w:val="Ninguno"/>
                <w:rFonts w:ascii="Calibri" w:hAnsi="Calibri"/>
                <w:sz w:val="18"/>
                <w:szCs w:val="18"/>
              </w:rPr>
              <w:t>Personal de Dpto. RRHH</w:t>
            </w:r>
          </w:p>
        </w:tc>
      </w:tr>
      <w:tr w:rsidR="009173A4" w:rsidRPr="00811F47" w14:paraId="5807C5FF" w14:textId="77777777">
        <w:trPr>
          <w:trHeight w:val="266"/>
        </w:trPr>
        <w:tc>
          <w:tcPr>
            <w:tcW w:w="5606" w:type="dxa"/>
            <w:vMerge/>
            <w:tcBorders>
              <w:top w:val="single" w:sz="4" w:space="0" w:color="000000"/>
              <w:left w:val="single" w:sz="4" w:space="0" w:color="000000"/>
              <w:bottom w:val="single" w:sz="4" w:space="0" w:color="000000"/>
              <w:right w:val="single" w:sz="4" w:space="0" w:color="000000"/>
            </w:tcBorders>
            <w:shd w:val="clear" w:color="auto" w:fill="BDD6EE"/>
          </w:tcPr>
          <w:p w14:paraId="1B9AC1A1" w14:textId="77777777" w:rsidR="009173A4" w:rsidRPr="00811F47" w:rsidRDefault="009173A4"/>
        </w:tc>
        <w:tc>
          <w:tcPr>
            <w:tcW w:w="21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02F90F"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9776F" w14:textId="77777777" w:rsidR="009173A4" w:rsidRPr="00811F47" w:rsidRDefault="00000000">
            <w:pPr>
              <w:pStyle w:val="CuerpoA"/>
              <w:spacing w:after="160"/>
            </w:pPr>
            <w:r w:rsidRPr="00811F47">
              <w:rPr>
                <w:rStyle w:val="Ninguno"/>
                <w:rFonts w:ascii="Calibri" w:hAnsi="Calibri"/>
                <w:sz w:val="18"/>
                <w:szCs w:val="18"/>
              </w:rPr>
              <w:t>No aplica.</w:t>
            </w:r>
          </w:p>
        </w:tc>
      </w:tr>
      <w:tr w:rsidR="009173A4" w:rsidRPr="00811F47" w14:paraId="23F95133" w14:textId="77777777">
        <w:trPr>
          <w:trHeight w:val="334"/>
        </w:trPr>
        <w:tc>
          <w:tcPr>
            <w:tcW w:w="5606" w:type="dxa"/>
            <w:vMerge/>
            <w:tcBorders>
              <w:top w:val="single" w:sz="4" w:space="0" w:color="000000"/>
              <w:left w:val="single" w:sz="4" w:space="0" w:color="000000"/>
              <w:bottom w:val="single" w:sz="4" w:space="0" w:color="000000"/>
              <w:right w:val="single" w:sz="4" w:space="0" w:color="000000"/>
            </w:tcBorders>
            <w:shd w:val="clear" w:color="auto" w:fill="BDD6EE"/>
          </w:tcPr>
          <w:p w14:paraId="3D43BE53" w14:textId="77777777" w:rsidR="009173A4" w:rsidRPr="00811F47" w:rsidRDefault="009173A4"/>
        </w:tc>
        <w:tc>
          <w:tcPr>
            <w:tcW w:w="2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9453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0A792"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2EACDE1B"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38D17DB6"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841"/>
        <w:gridCol w:w="1082"/>
        <w:gridCol w:w="1753"/>
        <w:gridCol w:w="5792"/>
      </w:tblGrid>
      <w:tr w:rsidR="009173A4" w:rsidRPr="00811F47" w14:paraId="597AA0BD" w14:textId="77777777">
        <w:trPr>
          <w:trHeight w:val="294"/>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D0890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625D08B" w14:textId="77777777" w:rsidR="009173A4" w:rsidRPr="00811F47" w:rsidRDefault="00000000">
            <w:pPr>
              <w:pStyle w:val="CuerpoA"/>
              <w:spacing w:after="160" w:line="259" w:lineRule="auto"/>
            </w:pPr>
            <w:r w:rsidRPr="00811F47">
              <w:rPr>
                <w:rStyle w:val="Ninguno"/>
                <w:rFonts w:ascii="Calibri" w:hAnsi="Calibri"/>
                <w:b/>
                <w:bCs/>
                <w:sz w:val="18"/>
                <w:szCs w:val="18"/>
              </w:rPr>
              <w:t>N.º 6</w:t>
            </w:r>
          </w:p>
        </w:tc>
        <w:tc>
          <w:tcPr>
            <w:tcW w:w="579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3BE6021" w14:textId="77777777" w:rsidR="009173A4" w:rsidRPr="00811F47" w:rsidRDefault="00000000">
            <w:pPr>
              <w:pStyle w:val="CuerpoA"/>
              <w:spacing w:after="160" w:line="259" w:lineRule="auto"/>
            </w:pPr>
            <w:r w:rsidRPr="00811F47">
              <w:rPr>
                <w:rStyle w:val="Ninguno"/>
                <w:rFonts w:ascii="Calibri" w:hAnsi="Calibri"/>
                <w:b/>
                <w:bCs/>
                <w:sz w:val="18"/>
                <w:szCs w:val="18"/>
              </w:rPr>
              <w:t>Incorporar lenguaje no sexista en la gestión de la empresa.</w:t>
            </w:r>
          </w:p>
        </w:tc>
      </w:tr>
      <w:tr w:rsidR="009173A4" w:rsidRPr="00811F47" w14:paraId="136DD8BC" w14:textId="77777777">
        <w:trPr>
          <w:trHeight w:val="245"/>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7548D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86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7C282" w14:textId="77777777" w:rsidR="009173A4" w:rsidRPr="00811F47" w:rsidRDefault="00000000">
            <w:pPr>
              <w:pStyle w:val="CuerpoA"/>
              <w:spacing w:after="160" w:line="259" w:lineRule="auto"/>
            </w:pPr>
            <w:r w:rsidRPr="00811F47">
              <w:rPr>
                <w:rStyle w:val="Ninguno"/>
                <w:rFonts w:ascii="Calibri" w:hAnsi="Calibri"/>
                <w:sz w:val="18"/>
                <w:szCs w:val="18"/>
              </w:rPr>
              <w:t>Gestión con criterios de igualdad</w:t>
            </w:r>
          </w:p>
        </w:tc>
      </w:tr>
      <w:tr w:rsidR="009173A4" w:rsidRPr="00811F47" w14:paraId="218EF93E" w14:textId="77777777">
        <w:trPr>
          <w:trHeight w:val="689"/>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206029"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OBJETIVO/OS GENERAL/ES</w:t>
            </w:r>
          </w:p>
        </w:tc>
        <w:tc>
          <w:tcPr>
            <w:tcW w:w="86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60A1F" w14:textId="77777777" w:rsidR="009173A4" w:rsidRPr="00811F47" w:rsidRDefault="00000000">
            <w:pPr>
              <w:pStyle w:val="CuerpoA"/>
              <w:spacing w:after="120" w:line="259" w:lineRule="auto"/>
              <w:jc w:val="both"/>
            </w:pPr>
            <w:r w:rsidRPr="00811F47">
              <w:rPr>
                <w:rStyle w:val="Ninguno"/>
                <w:rFonts w:ascii="Calibri" w:hAnsi="Calibri"/>
                <w:sz w:val="18"/>
                <w:szCs w:val="18"/>
              </w:rPr>
              <w:t>Asegurar que la comunicación interna y externa promueva un lenguaje y una imagen igualitaria de mujeres y hombres y garantizar que los canales de comunicación permanentes sean accesibles a toda la plantilla e integren la igualdad.</w:t>
            </w:r>
          </w:p>
        </w:tc>
      </w:tr>
      <w:tr w:rsidR="009173A4" w:rsidRPr="00811F47" w14:paraId="75AC853C" w14:textId="77777777">
        <w:trPr>
          <w:trHeight w:val="579"/>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FC78EC"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86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64B7AE74"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Extender la comunicación con criterios de igualdad a todos los documentos y herramientas internas y externas de la empresa.</w:t>
            </w:r>
          </w:p>
        </w:tc>
      </w:tr>
      <w:tr w:rsidR="009173A4" w:rsidRPr="00811F47" w14:paraId="3055A7ED" w14:textId="77777777">
        <w:trPr>
          <w:trHeight w:val="266"/>
        </w:trPr>
        <w:tc>
          <w:tcPr>
            <w:tcW w:w="14468" w:type="dxa"/>
            <w:gridSpan w:val="4"/>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6803A9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12888F62" w14:textId="77777777">
        <w:trPr>
          <w:trHeight w:val="266"/>
        </w:trPr>
        <w:tc>
          <w:tcPr>
            <w:tcW w:w="692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7F18F" w14:textId="77777777" w:rsidR="009173A4" w:rsidRPr="00811F47" w:rsidRDefault="009173A4">
            <w:pPr>
              <w:pStyle w:val="CuerpoA"/>
              <w:spacing w:after="160" w:line="259" w:lineRule="auto"/>
              <w:rPr>
                <w:rStyle w:val="Ninguno"/>
                <w:rFonts w:ascii="Calibri" w:eastAsia="Calibri" w:hAnsi="Calibri" w:cs="Calibri"/>
                <w:b/>
                <w:bCs/>
                <w:sz w:val="18"/>
                <w:szCs w:val="18"/>
              </w:rPr>
            </w:pPr>
          </w:p>
          <w:p w14:paraId="6E9AD935" w14:textId="77777777" w:rsidR="009173A4" w:rsidRPr="00811F47" w:rsidRDefault="00000000">
            <w:pPr>
              <w:pStyle w:val="CuerpoA"/>
              <w:spacing w:after="160" w:line="259" w:lineRule="auto"/>
              <w:rPr>
                <w:rStyle w:val="Ninguno"/>
                <w:rFonts w:ascii="Calibri" w:eastAsia="Calibri" w:hAnsi="Calibri" w:cs="Calibri"/>
                <w:sz w:val="18"/>
                <w:szCs w:val="18"/>
              </w:rPr>
            </w:pPr>
            <w:r w:rsidRPr="00811F47">
              <w:rPr>
                <w:rStyle w:val="Ninguno"/>
                <w:rFonts w:ascii="Calibri" w:hAnsi="Calibri"/>
                <w:sz w:val="18"/>
                <w:szCs w:val="18"/>
              </w:rPr>
              <w:t>Se revisará el lenguaje y la imagen de todos los canales de comunicación y documentos internos y externos de la empresa, particularmente en el Código Ético y de Conducta, el Plan de Calidad, el Plan de Prevención de Riesgos Laborales, el Protocolo frente al Acoso Sexual y otros.</w:t>
            </w:r>
          </w:p>
          <w:p w14:paraId="458BB36D" w14:textId="77777777" w:rsidR="009173A4" w:rsidRPr="00811F47" w:rsidRDefault="00000000">
            <w:pPr>
              <w:pStyle w:val="CuerpoA"/>
              <w:spacing w:after="160" w:line="259" w:lineRule="auto"/>
            </w:pPr>
            <w:r w:rsidRPr="00811F47">
              <w:rPr>
                <w:rStyle w:val="Ninguno"/>
                <w:rFonts w:ascii="Calibri" w:hAnsi="Calibri"/>
                <w:sz w:val="18"/>
                <w:szCs w:val="18"/>
              </w:rPr>
              <w:t>Así mismo, se revisará la imagen y el lenguaje de la web y de los canales de comunicación, incluidos los documentos de los tablones de anuncios y de la publicidad en los medios de comunicación o las redes sociales de la empresa.</w:t>
            </w:r>
          </w:p>
        </w:tc>
        <w:tc>
          <w:tcPr>
            <w:tcW w:w="75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6F291A"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08511559" w14:textId="77777777">
        <w:trPr>
          <w:trHeight w:val="526"/>
        </w:trPr>
        <w:tc>
          <w:tcPr>
            <w:tcW w:w="692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BF15A47" w14:textId="77777777" w:rsidR="009173A4" w:rsidRPr="00811F47" w:rsidRDefault="009173A4"/>
        </w:tc>
        <w:tc>
          <w:tcPr>
            <w:tcW w:w="7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107B3" w14:textId="77777777" w:rsidR="009173A4" w:rsidRPr="00811F47" w:rsidRDefault="00000000">
            <w:pPr>
              <w:pStyle w:val="CuerpoA"/>
              <w:numPr>
                <w:ilvl w:val="0"/>
                <w:numId w:val="99"/>
              </w:numPr>
              <w:rPr>
                <w:rFonts w:ascii="Calibri" w:hAnsi="Calibri"/>
                <w:sz w:val="18"/>
                <w:szCs w:val="18"/>
              </w:rPr>
            </w:pPr>
            <w:r w:rsidRPr="00811F47">
              <w:rPr>
                <w:rStyle w:val="Ninguno"/>
                <w:rFonts w:ascii="Calibri" w:hAnsi="Calibri"/>
                <w:sz w:val="18"/>
                <w:szCs w:val="18"/>
              </w:rPr>
              <w:t>N.º documentos revisados y modificados.</w:t>
            </w:r>
          </w:p>
          <w:p w14:paraId="2F311075" w14:textId="77777777" w:rsidR="009173A4" w:rsidRPr="00811F47" w:rsidRDefault="00000000">
            <w:pPr>
              <w:pStyle w:val="CuerpoA"/>
              <w:numPr>
                <w:ilvl w:val="0"/>
                <w:numId w:val="99"/>
              </w:numPr>
              <w:rPr>
                <w:rFonts w:ascii="Calibri" w:hAnsi="Calibri"/>
                <w:sz w:val="18"/>
                <w:szCs w:val="18"/>
              </w:rPr>
            </w:pPr>
            <w:r w:rsidRPr="00811F47">
              <w:rPr>
                <w:rStyle w:val="Ninguno"/>
                <w:rFonts w:ascii="Calibri" w:hAnsi="Calibri"/>
                <w:sz w:val="18"/>
                <w:szCs w:val="18"/>
              </w:rPr>
              <w:t>N.º herramientas de gestión revisadas.</w:t>
            </w:r>
          </w:p>
        </w:tc>
      </w:tr>
      <w:tr w:rsidR="009173A4" w:rsidRPr="00811F47" w14:paraId="1142B8DA" w14:textId="77777777">
        <w:trPr>
          <w:trHeight w:val="266"/>
        </w:trPr>
        <w:tc>
          <w:tcPr>
            <w:tcW w:w="692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9ACBDB1" w14:textId="77777777" w:rsidR="009173A4" w:rsidRPr="00811F47" w:rsidRDefault="009173A4"/>
        </w:tc>
        <w:tc>
          <w:tcPr>
            <w:tcW w:w="75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F5F84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2C01F711" w14:textId="77777777">
        <w:trPr>
          <w:trHeight w:val="266"/>
        </w:trPr>
        <w:tc>
          <w:tcPr>
            <w:tcW w:w="692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7BA3CBD" w14:textId="77777777" w:rsidR="009173A4" w:rsidRPr="00811F47" w:rsidRDefault="009173A4"/>
        </w:tc>
        <w:tc>
          <w:tcPr>
            <w:tcW w:w="7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90BAE" w14:textId="77777777" w:rsidR="009173A4" w:rsidRPr="00811F47" w:rsidRDefault="00000000">
            <w:pPr>
              <w:pStyle w:val="CuerpoA"/>
              <w:spacing w:after="160" w:line="259" w:lineRule="auto"/>
            </w:pPr>
            <w:r w:rsidRPr="00811F47">
              <w:rPr>
                <w:rStyle w:val="Ninguno"/>
                <w:rFonts w:ascii="Calibri" w:hAnsi="Calibri"/>
                <w:sz w:val="18"/>
                <w:szCs w:val="18"/>
              </w:rPr>
              <w:t>Los documentos y herramientas modificadas.</w:t>
            </w:r>
          </w:p>
        </w:tc>
      </w:tr>
      <w:tr w:rsidR="009173A4" w:rsidRPr="00811F47" w14:paraId="422A0DA9" w14:textId="77777777">
        <w:trPr>
          <w:trHeight w:val="266"/>
        </w:trPr>
        <w:tc>
          <w:tcPr>
            <w:tcW w:w="692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2700D62" w14:textId="77777777" w:rsidR="009173A4" w:rsidRPr="00811F47" w:rsidRDefault="009173A4"/>
        </w:tc>
        <w:tc>
          <w:tcPr>
            <w:tcW w:w="75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BE4A01"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21BF661D" w14:textId="77777777">
        <w:trPr>
          <w:trHeight w:val="266"/>
        </w:trPr>
        <w:tc>
          <w:tcPr>
            <w:tcW w:w="692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25AEBA0" w14:textId="77777777" w:rsidR="009173A4" w:rsidRPr="00811F47" w:rsidRDefault="009173A4"/>
        </w:tc>
        <w:tc>
          <w:tcPr>
            <w:tcW w:w="75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0E5428"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4221FBD1" w14:textId="77777777">
        <w:trPr>
          <w:trHeight w:val="266"/>
        </w:trPr>
        <w:tc>
          <w:tcPr>
            <w:tcW w:w="692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6BD295F" w14:textId="77777777" w:rsidR="009173A4" w:rsidRPr="00811F47" w:rsidRDefault="009173A4"/>
        </w:tc>
        <w:tc>
          <w:tcPr>
            <w:tcW w:w="75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E8FC40"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MEDIA.</w:t>
            </w:r>
          </w:p>
        </w:tc>
      </w:tr>
      <w:tr w:rsidR="009173A4" w:rsidRPr="00811F47" w14:paraId="2474D19B" w14:textId="77777777">
        <w:trPr>
          <w:trHeight w:val="287"/>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C64F3A"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62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DA36CA" w14:textId="77777777" w:rsidR="009173A4" w:rsidRPr="00811F47" w:rsidRDefault="00000000">
            <w:pPr>
              <w:pStyle w:val="CuerpoA"/>
              <w:spacing w:after="160" w:line="259" w:lineRule="auto"/>
            </w:pP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de RRHH.</w:t>
            </w:r>
          </w:p>
        </w:tc>
      </w:tr>
      <w:tr w:rsidR="009173A4" w:rsidRPr="00811F47" w14:paraId="6359ACDD" w14:textId="77777777">
        <w:trPr>
          <w:trHeight w:val="355"/>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099E234"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6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B5E4" w14:textId="77777777" w:rsidR="009173A4" w:rsidRPr="00811F47" w:rsidRDefault="00000000">
            <w:pPr>
              <w:pStyle w:val="CuerpoA"/>
              <w:spacing w:after="160" w:line="259" w:lineRule="auto"/>
            </w:pPr>
            <w:r w:rsidRPr="00811F47">
              <w:rPr>
                <w:rStyle w:val="Ninguno"/>
                <w:rFonts w:ascii="Calibri" w:hAnsi="Calibri"/>
                <w:sz w:val="18"/>
                <w:szCs w:val="18"/>
              </w:rPr>
              <w:t>La plantilla.</w:t>
            </w:r>
          </w:p>
        </w:tc>
      </w:tr>
      <w:tr w:rsidR="009173A4" w:rsidRPr="00811F47" w14:paraId="15A0FCD4" w14:textId="77777777">
        <w:trPr>
          <w:trHeight w:val="266"/>
        </w:trPr>
        <w:tc>
          <w:tcPr>
            <w:tcW w:w="58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2498D9B"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6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A1553" w14:textId="77777777" w:rsidR="009173A4" w:rsidRPr="00811F47" w:rsidRDefault="00000000">
            <w:pPr>
              <w:pStyle w:val="CuerpoA"/>
              <w:spacing w:after="160" w:line="259" w:lineRule="auto"/>
            </w:pPr>
            <w:r w:rsidRPr="00811F47">
              <w:rPr>
                <w:rStyle w:val="Ninguno"/>
                <w:rFonts w:ascii="Calibri" w:hAnsi="Calibri"/>
                <w:sz w:val="18"/>
                <w:szCs w:val="18"/>
              </w:rPr>
              <w:t>Septiembre de 2025.</w:t>
            </w:r>
          </w:p>
        </w:tc>
      </w:tr>
      <w:tr w:rsidR="009173A4" w:rsidRPr="00811F47" w14:paraId="540CC236" w14:textId="77777777">
        <w:trPr>
          <w:trHeight w:val="266"/>
        </w:trPr>
        <w:tc>
          <w:tcPr>
            <w:tcW w:w="584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101C2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57E9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5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5CF40" w14:textId="77777777" w:rsidR="009173A4" w:rsidRPr="00811F47" w:rsidRDefault="00000000">
            <w:pPr>
              <w:pStyle w:val="CuerpoA"/>
              <w:spacing w:after="160" w:line="259" w:lineRule="auto"/>
            </w:pPr>
            <w:r w:rsidRPr="00811F47">
              <w:rPr>
                <w:rStyle w:val="Ninguno"/>
                <w:rFonts w:ascii="Calibri" w:hAnsi="Calibri"/>
                <w:sz w:val="18"/>
                <w:szCs w:val="18"/>
              </w:rPr>
              <w:t>Personal de Dpto. de RRHH</w:t>
            </w:r>
          </w:p>
        </w:tc>
      </w:tr>
      <w:tr w:rsidR="009173A4" w:rsidRPr="00811F47" w14:paraId="739DB8CF" w14:textId="77777777">
        <w:trPr>
          <w:trHeight w:val="266"/>
        </w:trPr>
        <w:tc>
          <w:tcPr>
            <w:tcW w:w="5841" w:type="dxa"/>
            <w:vMerge/>
            <w:tcBorders>
              <w:top w:val="single" w:sz="4" w:space="0" w:color="000000"/>
              <w:left w:val="single" w:sz="4" w:space="0" w:color="000000"/>
              <w:bottom w:val="single" w:sz="4" w:space="0" w:color="000000"/>
              <w:right w:val="single" w:sz="4" w:space="0" w:color="000000"/>
            </w:tcBorders>
            <w:shd w:val="clear" w:color="auto" w:fill="BDD6EE"/>
          </w:tcPr>
          <w:p w14:paraId="0883640B" w14:textId="77777777" w:rsidR="009173A4" w:rsidRPr="00811F47" w:rsidRDefault="009173A4"/>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A1A5F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57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69598F" w14:textId="77777777" w:rsidR="009173A4" w:rsidRPr="00811F47" w:rsidRDefault="00000000">
            <w:pPr>
              <w:pStyle w:val="CuerpoA"/>
              <w:spacing w:after="160" w:line="259" w:lineRule="auto"/>
            </w:pPr>
            <w:r w:rsidRPr="00811F47">
              <w:rPr>
                <w:rStyle w:val="Ninguno"/>
                <w:rFonts w:ascii="Calibri" w:hAnsi="Calibri"/>
                <w:sz w:val="18"/>
                <w:szCs w:val="18"/>
              </w:rPr>
              <w:t>Web, tablones de anuncios, inserciones publicitarias…</w:t>
            </w:r>
          </w:p>
        </w:tc>
      </w:tr>
      <w:tr w:rsidR="009173A4" w:rsidRPr="00811F47" w14:paraId="0B51399F" w14:textId="77777777">
        <w:trPr>
          <w:trHeight w:val="334"/>
        </w:trPr>
        <w:tc>
          <w:tcPr>
            <w:tcW w:w="5841" w:type="dxa"/>
            <w:vMerge/>
            <w:tcBorders>
              <w:top w:val="single" w:sz="4" w:space="0" w:color="000000"/>
              <w:left w:val="single" w:sz="4" w:space="0" w:color="000000"/>
              <w:bottom w:val="single" w:sz="4" w:space="0" w:color="000000"/>
              <w:right w:val="single" w:sz="4" w:space="0" w:color="000000"/>
            </w:tcBorders>
            <w:shd w:val="clear" w:color="auto" w:fill="BDD6EE"/>
          </w:tcPr>
          <w:p w14:paraId="04C7D2B1" w14:textId="77777777" w:rsidR="009173A4" w:rsidRPr="00811F47" w:rsidRDefault="009173A4"/>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A7C9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5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A4761"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461C3E7C"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4495FDF4"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p w14:paraId="493C4A7D"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hanging="108"/>
        <w:rPr>
          <w:rStyle w:val="Ninguno"/>
          <w:rFonts w:ascii="Arial" w:eastAsia="Arial" w:hAnsi="Arial" w:cs="Arial"/>
          <w:b/>
          <w:bCs/>
          <w:sz w:val="20"/>
          <w:szCs w:val="20"/>
        </w:rPr>
      </w:pPr>
    </w:p>
    <w:p w14:paraId="290276E0"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hanging="108"/>
        <w:rPr>
          <w:rStyle w:val="Ninguno"/>
          <w:rFonts w:ascii="Arial" w:eastAsia="Arial" w:hAnsi="Arial" w:cs="Arial"/>
          <w:b/>
          <w:bCs/>
          <w:sz w:val="20"/>
          <w:szCs w:val="20"/>
        </w:rPr>
      </w:pPr>
    </w:p>
    <w:tbl>
      <w:tblPr>
        <w:tblStyle w:val="TableNormal"/>
        <w:tblW w:w="12143"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07"/>
        <w:gridCol w:w="2505"/>
        <w:gridCol w:w="7031"/>
      </w:tblGrid>
      <w:tr w:rsidR="009173A4" w:rsidRPr="00811F47" w14:paraId="002E352F" w14:textId="77777777">
        <w:trPr>
          <w:trHeight w:val="294"/>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97449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5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2E5CAB" w14:textId="77777777" w:rsidR="009173A4" w:rsidRPr="00811F47" w:rsidRDefault="00000000">
            <w:pPr>
              <w:pStyle w:val="CuerpoA"/>
              <w:spacing w:after="160" w:line="259" w:lineRule="auto"/>
            </w:pPr>
            <w:r w:rsidRPr="00811F47">
              <w:rPr>
                <w:rStyle w:val="Ninguno"/>
                <w:rFonts w:ascii="Calibri" w:hAnsi="Calibri"/>
                <w:b/>
                <w:bCs/>
                <w:sz w:val="18"/>
                <w:szCs w:val="18"/>
              </w:rPr>
              <w:t>N.º 7</w:t>
            </w:r>
          </w:p>
        </w:tc>
        <w:tc>
          <w:tcPr>
            <w:tcW w:w="703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9A5FED6" w14:textId="77777777" w:rsidR="009173A4" w:rsidRPr="00811F47" w:rsidRDefault="00000000">
            <w:pPr>
              <w:pStyle w:val="CuerpoA"/>
              <w:spacing w:after="160" w:line="259" w:lineRule="auto"/>
            </w:pPr>
            <w:r w:rsidRPr="00811F47">
              <w:rPr>
                <w:rStyle w:val="Ninguno"/>
                <w:rFonts w:ascii="Calibri" w:hAnsi="Calibri"/>
                <w:b/>
                <w:bCs/>
                <w:sz w:val="18"/>
                <w:szCs w:val="18"/>
              </w:rPr>
              <w:t>Crear una Guía de Comunicación</w:t>
            </w:r>
          </w:p>
        </w:tc>
      </w:tr>
      <w:tr w:rsidR="009173A4" w:rsidRPr="00811F47" w14:paraId="65EEB39E" w14:textId="77777777">
        <w:trPr>
          <w:trHeight w:val="266"/>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7BAEC99"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3569E" w14:textId="77777777" w:rsidR="009173A4" w:rsidRPr="00811F47" w:rsidRDefault="00000000">
            <w:pPr>
              <w:pStyle w:val="CuerpoA"/>
              <w:spacing w:after="160" w:line="259" w:lineRule="auto"/>
            </w:pPr>
            <w:r w:rsidRPr="00811F47">
              <w:rPr>
                <w:rStyle w:val="Ninguno"/>
                <w:rFonts w:ascii="Calibri" w:hAnsi="Calibri"/>
                <w:sz w:val="18"/>
                <w:szCs w:val="18"/>
              </w:rPr>
              <w:t>Gestión con criterios de igualdad</w:t>
            </w:r>
          </w:p>
        </w:tc>
      </w:tr>
      <w:tr w:rsidR="009173A4" w:rsidRPr="00811F47" w14:paraId="0185F16C" w14:textId="77777777">
        <w:trPr>
          <w:trHeight w:val="786"/>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16DA941"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2CD2C" w14:textId="77777777" w:rsidR="009173A4" w:rsidRPr="00811F47" w:rsidRDefault="00000000">
            <w:pPr>
              <w:pStyle w:val="CuerpoA"/>
              <w:spacing w:after="120" w:line="259" w:lineRule="auto"/>
              <w:jc w:val="both"/>
            </w:pPr>
            <w:r w:rsidRPr="00811F47">
              <w:rPr>
                <w:rStyle w:val="Ninguno"/>
                <w:rFonts w:ascii="Calibri" w:hAnsi="Calibri"/>
                <w:sz w:val="18"/>
                <w:szCs w:val="18"/>
              </w:rPr>
              <w:t>Asegurar que la comunicación interna y externa promueva un lenguaje y una imagen igualitaria de mujeres y hombres y garantizar que los canales de comunicación permanentes sean accesibles a toda la plantilla e integren la igualdad.</w:t>
            </w:r>
          </w:p>
        </w:tc>
      </w:tr>
      <w:tr w:rsidR="009173A4" w:rsidRPr="00811F47" w14:paraId="0F644712" w14:textId="77777777">
        <w:trPr>
          <w:trHeight w:val="287"/>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8B66F2"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20F919EC"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Crear herramientas para fomentar uso de lenguaje no sexista.</w:t>
            </w:r>
          </w:p>
        </w:tc>
      </w:tr>
      <w:tr w:rsidR="009173A4" w:rsidRPr="00811F47" w14:paraId="4F92CC54" w14:textId="77777777">
        <w:trPr>
          <w:trHeight w:val="266"/>
        </w:trPr>
        <w:tc>
          <w:tcPr>
            <w:tcW w:w="12143"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072E95"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59F1D4B7" w14:textId="77777777">
        <w:trPr>
          <w:trHeight w:val="220"/>
        </w:trPr>
        <w:tc>
          <w:tcPr>
            <w:tcW w:w="5112" w:type="dxa"/>
            <w:gridSpan w:val="2"/>
            <w:vMerge w:val="restart"/>
            <w:tcBorders>
              <w:top w:val="single" w:sz="4" w:space="0" w:color="000000"/>
              <w:left w:val="single" w:sz="4" w:space="0" w:color="000000"/>
              <w:bottom w:val="single" w:sz="4" w:space="0" w:color="000000"/>
              <w:right w:val="single" w:sz="8" w:space="0" w:color="FFFFFF"/>
            </w:tcBorders>
            <w:shd w:val="clear" w:color="auto" w:fill="auto"/>
            <w:tcMar>
              <w:top w:w="80" w:type="dxa"/>
              <w:left w:w="80" w:type="dxa"/>
              <w:bottom w:w="80" w:type="dxa"/>
              <w:right w:w="137" w:type="dxa"/>
            </w:tcMar>
          </w:tcPr>
          <w:p w14:paraId="4DB58B91"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Calibri" w:eastAsia="Calibri" w:hAnsi="Calibri" w:cs="Calibri"/>
                <w:sz w:val="18"/>
                <w:szCs w:val="18"/>
              </w:rPr>
            </w:pPr>
          </w:p>
          <w:p w14:paraId="48B82220"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Calibri" w:eastAsia="Calibri" w:hAnsi="Calibri" w:cs="Calibri"/>
                <w:sz w:val="18"/>
                <w:szCs w:val="18"/>
              </w:rPr>
            </w:pPr>
            <w:r w:rsidRPr="00811F47">
              <w:rPr>
                <w:rStyle w:val="Ninguno"/>
                <w:rFonts w:ascii="Calibri" w:hAnsi="Calibri"/>
                <w:sz w:val="18"/>
                <w:szCs w:val="18"/>
              </w:rPr>
              <w:t>Crear, para promover un lenguaje no sexista que refuerce la inclusión de la igualdad y prevenga el uso de estereotipos sexistas, una Guía de Comunicación Igualitaria destinada a las personas trabajadoras de la Sociedad para la Promoción de Las Palmas de Gran Canaria.</w:t>
            </w:r>
          </w:p>
          <w:p w14:paraId="5B020768"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pPr>
            <w:r w:rsidRPr="00811F47">
              <w:rPr>
                <w:rStyle w:val="Ninguno"/>
                <w:rFonts w:ascii="Calibri" w:hAnsi="Calibri"/>
                <w:sz w:val="18"/>
                <w:szCs w:val="18"/>
              </w:rPr>
              <w:t xml:space="preserve">Esta Guía fomentará además el uso de imágenes igualitarias en las acciones publicitarias de la empresa y en los anuncios publicitarios. </w:t>
            </w:r>
          </w:p>
        </w:tc>
        <w:tc>
          <w:tcPr>
            <w:tcW w:w="7031" w:type="dxa"/>
            <w:tcBorders>
              <w:top w:val="single" w:sz="4" w:space="0" w:color="000000"/>
              <w:left w:val="single" w:sz="8" w:space="0" w:color="FFFFFF"/>
              <w:bottom w:val="single" w:sz="4" w:space="0" w:color="000000"/>
              <w:right w:val="single" w:sz="4" w:space="0" w:color="000000"/>
            </w:tcBorders>
            <w:shd w:val="clear" w:color="auto" w:fill="BDD6EE"/>
            <w:tcMar>
              <w:top w:w="80" w:type="dxa"/>
              <w:left w:w="80" w:type="dxa"/>
              <w:bottom w:w="80" w:type="dxa"/>
              <w:right w:w="80" w:type="dxa"/>
            </w:tcMar>
          </w:tcPr>
          <w:p w14:paraId="77E2FC31"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354C8B71" w14:textId="77777777">
        <w:trPr>
          <w:trHeight w:val="440"/>
        </w:trPr>
        <w:tc>
          <w:tcPr>
            <w:tcW w:w="5112" w:type="dxa"/>
            <w:gridSpan w:val="2"/>
            <w:vMerge/>
            <w:tcBorders>
              <w:top w:val="single" w:sz="4" w:space="0" w:color="000000"/>
              <w:left w:val="single" w:sz="4" w:space="0" w:color="000000"/>
              <w:bottom w:val="single" w:sz="4" w:space="0" w:color="000000"/>
              <w:right w:val="single" w:sz="8" w:space="0" w:color="FFFFFF"/>
            </w:tcBorders>
            <w:shd w:val="clear" w:color="auto" w:fill="auto"/>
          </w:tcPr>
          <w:p w14:paraId="2D7A667E" w14:textId="77777777" w:rsidR="009173A4" w:rsidRPr="00811F47" w:rsidRDefault="009173A4"/>
        </w:tc>
        <w:tc>
          <w:tcPr>
            <w:tcW w:w="7031" w:type="dxa"/>
            <w:tcBorders>
              <w:top w:val="single" w:sz="4" w:space="0" w:color="000000"/>
              <w:left w:val="single" w:sz="8" w:space="0" w:color="FFFFFF"/>
              <w:bottom w:val="single" w:sz="4" w:space="0" w:color="000000"/>
              <w:right w:val="single" w:sz="4" w:space="0" w:color="000000"/>
            </w:tcBorders>
            <w:shd w:val="clear" w:color="auto" w:fill="auto"/>
            <w:tcMar>
              <w:top w:w="80" w:type="dxa"/>
              <w:left w:w="80" w:type="dxa"/>
              <w:bottom w:w="80" w:type="dxa"/>
              <w:right w:w="80" w:type="dxa"/>
            </w:tcMar>
          </w:tcPr>
          <w:p w14:paraId="4BBACCD6" w14:textId="77777777" w:rsidR="009173A4" w:rsidRPr="00811F47" w:rsidRDefault="00000000">
            <w:pPr>
              <w:pStyle w:val="CuerpoA"/>
              <w:numPr>
                <w:ilvl w:val="0"/>
                <w:numId w:val="100"/>
              </w:numPr>
              <w:rPr>
                <w:rFonts w:ascii="Calibri" w:hAnsi="Calibri"/>
                <w:sz w:val="18"/>
                <w:szCs w:val="18"/>
              </w:rPr>
            </w:pPr>
            <w:r w:rsidRPr="00811F47">
              <w:rPr>
                <w:rStyle w:val="Ninguno"/>
                <w:rFonts w:ascii="Calibri" w:hAnsi="Calibri"/>
                <w:sz w:val="18"/>
                <w:szCs w:val="18"/>
              </w:rPr>
              <w:t>N.º medidas de la Guía.</w:t>
            </w:r>
          </w:p>
          <w:p w14:paraId="5850F825" w14:textId="77777777" w:rsidR="009173A4" w:rsidRPr="00811F47" w:rsidRDefault="00000000">
            <w:pPr>
              <w:pStyle w:val="CuerpoA"/>
              <w:numPr>
                <w:ilvl w:val="0"/>
                <w:numId w:val="100"/>
              </w:numPr>
              <w:rPr>
                <w:rFonts w:ascii="Calibri" w:hAnsi="Calibri"/>
                <w:sz w:val="18"/>
                <w:szCs w:val="18"/>
              </w:rPr>
            </w:pPr>
            <w:r w:rsidRPr="00811F47">
              <w:rPr>
                <w:rStyle w:val="Ninguno"/>
                <w:rFonts w:ascii="Calibri" w:hAnsi="Calibri"/>
                <w:sz w:val="18"/>
                <w:szCs w:val="18"/>
              </w:rPr>
              <w:t>Personas que utilizan la Guía anualmente.</w:t>
            </w:r>
          </w:p>
        </w:tc>
      </w:tr>
      <w:tr w:rsidR="009173A4" w:rsidRPr="00811F47" w14:paraId="343B2455" w14:textId="77777777">
        <w:trPr>
          <w:trHeight w:val="220"/>
        </w:trPr>
        <w:tc>
          <w:tcPr>
            <w:tcW w:w="5112" w:type="dxa"/>
            <w:gridSpan w:val="2"/>
            <w:vMerge/>
            <w:tcBorders>
              <w:top w:val="single" w:sz="4" w:space="0" w:color="000000"/>
              <w:left w:val="single" w:sz="4" w:space="0" w:color="000000"/>
              <w:bottom w:val="single" w:sz="4" w:space="0" w:color="000000"/>
              <w:right w:val="single" w:sz="8" w:space="0" w:color="FFFFFF"/>
            </w:tcBorders>
            <w:shd w:val="clear" w:color="auto" w:fill="auto"/>
          </w:tcPr>
          <w:p w14:paraId="548E4C62" w14:textId="77777777" w:rsidR="009173A4" w:rsidRPr="00811F47" w:rsidRDefault="009173A4"/>
        </w:tc>
        <w:tc>
          <w:tcPr>
            <w:tcW w:w="7031" w:type="dxa"/>
            <w:tcBorders>
              <w:top w:val="single" w:sz="4" w:space="0" w:color="000000"/>
              <w:left w:val="single" w:sz="8" w:space="0" w:color="FFFFFF"/>
              <w:bottom w:val="single" w:sz="4" w:space="0" w:color="000000"/>
              <w:right w:val="single" w:sz="4" w:space="0" w:color="000000"/>
            </w:tcBorders>
            <w:shd w:val="clear" w:color="auto" w:fill="BDD6EE"/>
            <w:tcMar>
              <w:top w:w="80" w:type="dxa"/>
              <w:left w:w="80" w:type="dxa"/>
              <w:bottom w:w="80" w:type="dxa"/>
              <w:right w:w="80" w:type="dxa"/>
            </w:tcMar>
          </w:tcPr>
          <w:p w14:paraId="72153FB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49160B5C" w14:textId="77777777">
        <w:trPr>
          <w:trHeight w:val="220"/>
        </w:trPr>
        <w:tc>
          <w:tcPr>
            <w:tcW w:w="5112" w:type="dxa"/>
            <w:gridSpan w:val="2"/>
            <w:vMerge/>
            <w:tcBorders>
              <w:top w:val="single" w:sz="4" w:space="0" w:color="000000"/>
              <w:left w:val="single" w:sz="4" w:space="0" w:color="000000"/>
              <w:bottom w:val="single" w:sz="4" w:space="0" w:color="000000"/>
              <w:right w:val="single" w:sz="8" w:space="0" w:color="FFFFFF"/>
            </w:tcBorders>
            <w:shd w:val="clear" w:color="auto" w:fill="auto"/>
          </w:tcPr>
          <w:p w14:paraId="5BED8F4B" w14:textId="77777777" w:rsidR="009173A4" w:rsidRPr="00811F47" w:rsidRDefault="009173A4"/>
        </w:tc>
        <w:tc>
          <w:tcPr>
            <w:tcW w:w="7031" w:type="dxa"/>
            <w:tcBorders>
              <w:top w:val="single" w:sz="4" w:space="0" w:color="000000"/>
              <w:left w:val="single" w:sz="8" w:space="0" w:color="FFFFFF"/>
              <w:bottom w:val="single" w:sz="4" w:space="0" w:color="000000"/>
              <w:right w:val="single" w:sz="4" w:space="0" w:color="000000"/>
            </w:tcBorders>
            <w:shd w:val="clear" w:color="auto" w:fill="auto"/>
            <w:tcMar>
              <w:top w:w="80" w:type="dxa"/>
              <w:left w:w="80" w:type="dxa"/>
              <w:bottom w:w="80" w:type="dxa"/>
              <w:right w:w="80" w:type="dxa"/>
            </w:tcMar>
          </w:tcPr>
          <w:p w14:paraId="439F15D9" w14:textId="77777777" w:rsidR="009173A4" w:rsidRPr="00811F47" w:rsidRDefault="00000000">
            <w:pPr>
              <w:pStyle w:val="CuerpoA"/>
              <w:spacing w:after="160" w:line="259" w:lineRule="auto"/>
            </w:pPr>
            <w:r w:rsidRPr="00811F47">
              <w:rPr>
                <w:rStyle w:val="Ninguno"/>
                <w:rFonts w:ascii="Calibri" w:hAnsi="Calibri"/>
                <w:sz w:val="18"/>
                <w:szCs w:val="18"/>
              </w:rPr>
              <w:t>La Guía</w:t>
            </w:r>
          </w:p>
        </w:tc>
      </w:tr>
      <w:tr w:rsidR="009173A4" w:rsidRPr="00811F47" w14:paraId="409E79AB" w14:textId="77777777">
        <w:trPr>
          <w:trHeight w:val="220"/>
        </w:trPr>
        <w:tc>
          <w:tcPr>
            <w:tcW w:w="5112" w:type="dxa"/>
            <w:gridSpan w:val="2"/>
            <w:vMerge/>
            <w:tcBorders>
              <w:top w:val="single" w:sz="4" w:space="0" w:color="000000"/>
              <w:left w:val="single" w:sz="4" w:space="0" w:color="000000"/>
              <w:bottom w:val="single" w:sz="4" w:space="0" w:color="000000"/>
              <w:right w:val="single" w:sz="8" w:space="0" w:color="FFFFFF"/>
            </w:tcBorders>
            <w:shd w:val="clear" w:color="auto" w:fill="auto"/>
          </w:tcPr>
          <w:p w14:paraId="6DBEA6FB" w14:textId="77777777" w:rsidR="009173A4" w:rsidRPr="00811F47" w:rsidRDefault="009173A4"/>
        </w:tc>
        <w:tc>
          <w:tcPr>
            <w:tcW w:w="7031" w:type="dxa"/>
            <w:tcBorders>
              <w:top w:val="single" w:sz="4" w:space="0" w:color="000000"/>
              <w:left w:val="single" w:sz="8" w:space="0" w:color="FFFFFF"/>
              <w:bottom w:val="single" w:sz="4" w:space="0" w:color="000000"/>
              <w:right w:val="single" w:sz="4" w:space="0" w:color="000000"/>
            </w:tcBorders>
            <w:shd w:val="clear" w:color="auto" w:fill="BDD6EE"/>
            <w:tcMar>
              <w:top w:w="80" w:type="dxa"/>
              <w:left w:w="80" w:type="dxa"/>
              <w:bottom w:w="80" w:type="dxa"/>
              <w:right w:w="80" w:type="dxa"/>
            </w:tcMar>
          </w:tcPr>
          <w:p w14:paraId="4618CDDD"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17022858" w14:textId="77777777">
        <w:trPr>
          <w:trHeight w:val="220"/>
        </w:trPr>
        <w:tc>
          <w:tcPr>
            <w:tcW w:w="5112" w:type="dxa"/>
            <w:gridSpan w:val="2"/>
            <w:vMerge/>
            <w:tcBorders>
              <w:top w:val="single" w:sz="4" w:space="0" w:color="000000"/>
              <w:left w:val="single" w:sz="4" w:space="0" w:color="000000"/>
              <w:bottom w:val="single" w:sz="4" w:space="0" w:color="000000"/>
              <w:right w:val="single" w:sz="8" w:space="0" w:color="FFFFFF"/>
            </w:tcBorders>
            <w:shd w:val="clear" w:color="auto" w:fill="auto"/>
          </w:tcPr>
          <w:p w14:paraId="1AAE5B8E" w14:textId="77777777" w:rsidR="009173A4" w:rsidRPr="00811F47" w:rsidRDefault="009173A4"/>
        </w:tc>
        <w:tc>
          <w:tcPr>
            <w:tcW w:w="7031" w:type="dxa"/>
            <w:tcBorders>
              <w:top w:val="single" w:sz="4" w:space="0" w:color="000000"/>
              <w:left w:val="single" w:sz="8" w:space="0" w:color="FFFFFF"/>
              <w:bottom w:val="single" w:sz="4" w:space="0" w:color="000000"/>
              <w:right w:val="single" w:sz="4" w:space="0" w:color="000000"/>
            </w:tcBorders>
            <w:shd w:val="clear" w:color="auto" w:fill="BDD6EE"/>
            <w:tcMar>
              <w:top w:w="80" w:type="dxa"/>
              <w:left w:w="80" w:type="dxa"/>
              <w:bottom w:w="80" w:type="dxa"/>
              <w:right w:w="80" w:type="dxa"/>
            </w:tcMar>
          </w:tcPr>
          <w:p w14:paraId="2DFB2689"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4C13A5FA" w14:textId="77777777">
        <w:trPr>
          <w:trHeight w:val="380"/>
        </w:trPr>
        <w:tc>
          <w:tcPr>
            <w:tcW w:w="5112" w:type="dxa"/>
            <w:gridSpan w:val="2"/>
            <w:vMerge/>
            <w:tcBorders>
              <w:top w:val="single" w:sz="4" w:space="0" w:color="000000"/>
              <w:left w:val="single" w:sz="4" w:space="0" w:color="000000"/>
              <w:bottom w:val="single" w:sz="4" w:space="0" w:color="000000"/>
              <w:right w:val="single" w:sz="8" w:space="0" w:color="FFFFFF"/>
            </w:tcBorders>
            <w:shd w:val="clear" w:color="auto" w:fill="auto"/>
          </w:tcPr>
          <w:p w14:paraId="48D271E3" w14:textId="77777777" w:rsidR="009173A4" w:rsidRPr="00811F47" w:rsidRDefault="009173A4"/>
        </w:tc>
        <w:tc>
          <w:tcPr>
            <w:tcW w:w="7031" w:type="dxa"/>
            <w:tcBorders>
              <w:top w:val="single" w:sz="4" w:space="0" w:color="000000"/>
              <w:left w:val="single" w:sz="8" w:space="0" w:color="FFFFFF"/>
              <w:bottom w:val="single" w:sz="4" w:space="0" w:color="000000"/>
              <w:right w:val="single" w:sz="4" w:space="0" w:color="000000"/>
            </w:tcBorders>
            <w:shd w:val="clear" w:color="auto" w:fill="BDD6EE"/>
            <w:tcMar>
              <w:top w:w="80" w:type="dxa"/>
              <w:left w:w="80" w:type="dxa"/>
              <w:bottom w:w="80" w:type="dxa"/>
              <w:right w:w="80" w:type="dxa"/>
            </w:tcMar>
          </w:tcPr>
          <w:p w14:paraId="4C67FAF7"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MEDIA.</w:t>
            </w:r>
          </w:p>
        </w:tc>
      </w:tr>
      <w:tr w:rsidR="009173A4" w:rsidRPr="00811F47" w14:paraId="1AE79F80" w14:textId="77777777">
        <w:trPr>
          <w:trHeight w:val="287"/>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8D35644"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53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A13E80" w14:textId="77777777" w:rsidR="009173A4" w:rsidRPr="00811F47" w:rsidRDefault="00000000">
            <w:pPr>
              <w:pStyle w:val="CuerpoA"/>
              <w:spacing w:after="160" w:line="259" w:lineRule="auto"/>
            </w:pP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de RRHH</w:t>
            </w:r>
          </w:p>
        </w:tc>
      </w:tr>
      <w:tr w:rsidR="009173A4" w:rsidRPr="00811F47" w14:paraId="1CDFB9BC" w14:textId="77777777">
        <w:trPr>
          <w:trHeight w:val="287"/>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2DEB3A9"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Personas destinatarias</w:t>
            </w:r>
          </w:p>
        </w:tc>
        <w:tc>
          <w:tcPr>
            <w:tcW w:w="9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F4324" w14:textId="77777777" w:rsidR="009173A4" w:rsidRPr="00811F47" w:rsidRDefault="00000000">
            <w:pPr>
              <w:pStyle w:val="CuerpoA"/>
              <w:spacing w:after="160" w:line="259" w:lineRule="auto"/>
            </w:pPr>
            <w:r w:rsidRPr="00811F47">
              <w:rPr>
                <w:rStyle w:val="Ninguno"/>
                <w:rFonts w:ascii="Calibri" w:hAnsi="Calibri"/>
                <w:sz w:val="18"/>
                <w:szCs w:val="18"/>
              </w:rPr>
              <w:t>La plantilla.</w:t>
            </w:r>
          </w:p>
        </w:tc>
      </w:tr>
      <w:tr w:rsidR="009173A4" w:rsidRPr="00811F47" w14:paraId="3F1FEC01" w14:textId="77777777">
        <w:trPr>
          <w:trHeight w:val="266"/>
        </w:trPr>
        <w:tc>
          <w:tcPr>
            <w:tcW w:w="26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DE52C4D"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5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158FE" w14:textId="77777777" w:rsidR="009173A4" w:rsidRPr="00811F47" w:rsidRDefault="00000000">
            <w:pPr>
              <w:pStyle w:val="CuerpoA"/>
              <w:spacing w:after="160" w:line="259" w:lineRule="auto"/>
            </w:pPr>
            <w:r w:rsidRPr="00811F47">
              <w:rPr>
                <w:rStyle w:val="Ninguno"/>
                <w:rFonts w:ascii="Calibri" w:hAnsi="Calibri"/>
                <w:sz w:val="18"/>
                <w:szCs w:val="18"/>
              </w:rPr>
              <w:t>Septiembre de 2025.</w:t>
            </w:r>
          </w:p>
        </w:tc>
      </w:tr>
      <w:tr w:rsidR="009173A4" w:rsidRPr="00811F47" w14:paraId="75B0F048" w14:textId="77777777">
        <w:trPr>
          <w:trHeight w:val="266"/>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6ADB33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0F81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A12D2" w14:textId="77777777" w:rsidR="009173A4" w:rsidRPr="00811F47" w:rsidRDefault="00000000">
            <w:pPr>
              <w:pStyle w:val="CuerpoA"/>
              <w:spacing w:after="160" w:line="259" w:lineRule="auto"/>
            </w:pPr>
            <w:r w:rsidRPr="00811F47">
              <w:rPr>
                <w:rStyle w:val="Ninguno"/>
                <w:rFonts w:ascii="Calibri" w:hAnsi="Calibri"/>
                <w:sz w:val="18"/>
                <w:szCs w:val="18"/>
              </w:rPr>
              <w:t>Personal de Dpto. de RRHH</w:t>
            </w:r>
          </w:p>
        </w:tc>
      </w:tr>
      <w:tr w:rsidR="009173A4" w:rsidRPr="00811F47" w14:paraId="703204C9" w14:textId="77777777">
        <w:trPr>
          <w:trHeight w:val="266"/>
        </w:trPr>
        <w:tc>
          <w:tcPr>
            <w:tcW w:w="2607" w:type="dxa"/>
            <w:vMerge/>
            <w:tcBorders>
              <w:top w:val="single" w:sz="4" w:space="0" w:color="000000"/>
              <w:left w:val="single" w:sz="4" w:space="0" w:color="000000"/>
              <w:bottom w:val="single" w:sz="4" w:space="0" w:color="000000"/>
              <w:right w:val="single" w:sz="4" w:space="0" w:color="000000"/>
            </w:tcBorders>
            <w:shd w:val="clear" w:color="auto" w:fill="BDD6EE"/>
          </w:tcPr>
          <w:p w14:paraId="1FFEECE0" w14:textId="77777777" w:rsidR="009173A4" w:rsidRPr="00811F47" w:rsidRDefault="009173A4"/>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2047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176A9"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472C44F3" w14:textId="77777777">
        <w:trPr>
          <w:trHeight w:val="334"/>
        </w:trPr>
        <w:tc>
          <w:tcPr>
            <w:tcW w:w="2607" w:type="dxa"/>
            <w:vMerge/>
            <w:tcBorders>
              <w:top w:val="single" w:sz="4" w:space="0" w:color="000000"/>
              <w:left w:val="single" w:sz="4" w:space="0" w:color="000000"/>
              <w:bottom w:val="single" w:sz="4" w:space="0" w:color="000000"/>
              <w:right w:val="single" w:sz="4" w:space="0" w:color="000000"/>
            </w:tcBorders>
            <w:shd w:val="clear" w:color="auto" w:fill="BDD6EE"/>
          </w:tcPr>
          <w:p w14:paraId="49EE9997" w14:textId="77777777" w:rsidR="009173A4" w:rsidRPr="00811F47" w:rsidRDefault="009173A4"/>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7186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F6256" w14:textId="77777777" w:rsidR="009173A4" w:rsidRPr="00811F47" w:rsidRDefault="00000000">
            <w:pPr>
              <w:pStyle w:val="CuerpoA"/>
              <w:spacing w:after="160" w:line="259" w:lineRule="auto"/>
            </w:pPr>
            <w:r w:rsidRPr="00811F47">
              <w:rPr>
                <w:rStyle w:val="Ninguno"/>
                <w:rFonts w:ascii="Calibri" w:hAnsi="Calibri"/>
                <w:sz w:val="18"/>
                <w:szCs w:val="18"/>
              </w:rPr>
              <w:t>Coste servicio externo de elaboración de la guía</w:t>
            </w:r>
          </w:p>
        </w:tc>
      </w:tr>
    </w:tbl>
    <w:p w14:paraId="085DF19A"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2" w:hanging="432"/>
        <w:rPr>
          <w:rStyle w:val="Ninguno"/>
          <w:rFonts w:ascii="Arial" w:eastAsia="Arial" w:hAnsi="Arial" w:cs="Arial"/>
          <w:b/>
          <w:bCs/>
          <w:sz w:val="20"/>
          <w:szCs w:val="20"/>
        </w:rPr>
      </w:pPr>
    </w:p>
    <w:p w14:paraId="170A53D3"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 w:hanging="324"/>
        <w:rPr>
          <w:rStyle w:val="Ninguno"/>
          <w:rFonts w:ascii="Arial" w:eastAsia="Arial" w:hAnsi="Arial" w:cs="Arial"/>
          <w:b/>
          <w:bCs/>
          <w:sz w:val="20"/>
          <w:szCs w:val="20"/>
        </w:rPr>
      </w:pPr>
    </w:p>
    <w:p w14:paraId="023E85F2"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hanging="108"/>
        <w:rPr>
          <w:rStyle w:val="Ninguno"/>
          <w:rFonts w:ascii="Arial" w:eastAsia="Arial" w:hAnsi="Arial" w:cs="Arial"/>
          <w:b/>
          <w:bCs/>
          <w:sz w:val="20"/>
          <w:szCs w:val="20"/>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99"/>
        <w:gridCol w:w="1990"/>
        <w:gridCol w:w="6383"/>
      </w:tblGrid>
      <w:tr w:rsidR="009173A4" w:rsidRPr="00811F47" w14:paraId="5593CE09" w14:textId="77777777">
        <w:trPr>
          <w:trHeight w:val="521"/>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3A5428C" w14:textId="77777777" w:rsidR="009173A4" w:rsidRPr="00811F47" w:rsidRDefault="00000000">
            <w:pPr>
              <w:pStyle w:val="CuerpoA"/>
              <w:spacing w:after="160" w:line="259" w:lineRule="auto"/>
            </w:pPr>
            <w:r w:rsidRPr="00811F47">
              <w:rPr>
                <w:rStyle w:val="Ninguno"/>
                <w:rFonts w:ascii="Arial" w:hAnsi="Arial"/>
                <w:b/>
                <w:bCs/>
                <w:sz w:val="16"/>
                <w:szCs w:val="16"/>
              </w:rPr>
              <w:t xml:space="preserve">TÍTIULO DE LA MEDIDA: </w:t>
            </w:r>
          </w:p>
        </w:tc>
        <w:tc>
          <w:tcPr>
            <w:tcW w:w="199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5F6C016" w14:textId="77777777" w:rsidR="009173A4" w:rsidRPr="00811F47" w:rsidRDefault="00000000">
            <w:pPr>
              <w:pStyle w:val="CuerpoA"/>
              <w:spacing w:after="160" w:line="259" w:lineRule="auto"/>
            </w:pPr>
            <w:r w:rsidRPr="00811F47">
              <w:rPr>
                <w:rStyle w:val="Ninguno"/>
                <w:rFonts w:ascii="Arial" w:hAnsi="Arial"/>
                <w:b/>
                <w:bCs/>
                <w:sz w:val="16"/>
                <w:szCs w:val="16"/>
              </w:rPr>
              <w:t>N.º 8</w:t>
            </w:r>
          </w:p>
        </w:tc>
        <w:tc>
          <w:tcPr>
            <w:tcW w:w="638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6340AEC" w14:textId="77777777" w:rsidR="009173A4" w:rsidRPr="00811F47" w:rsidRDefault="00000000">
            <w:pPr>
              <w:pStyle w:val="CuerpoA"/>
              <w:spacing w:after="160" w:line="259" w:lineRule="auto"/>
            </w:pPr>
            <w:r w:rsidRPr="00811F47">
              <w:rPr>
                <w:rStyle w:val="Ninguno"/>
                <w:rFonts w:ascii="Arial" w:hAnsi="Arial"/>
                <w:b/>
                <w:bCs/>
                <w:sz w:val="16"/>
                <w:szCs w:val="16"/>
              </w:rPr>
              <w:t>Participación en las campañas instituciones de igualdad y contra la violencia de género.</w:t>
            </w:r>
          </w:p>
        </w:tc>
      </w:tr>
      <w:tr w:rsidR="009173A4" w:rsidRPr="00811F47" w14:paraId="404C143F" w14:textId="77777777">
        <w:trPr>
          <w:trHeight w:val="266"/>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5401FE" w14:textId="77777777" w:rsidR="009173A4" w:rsidRPr="00811F47" w:rsidRDefault="00000000">
            <w:pPr>
              <w:pStyle w:val="CuerpoA"/>
              <w:spacing w:after="160" w:line="259" w:lineRule="auto"/>
            </w:pPr>
            <w:r w:rsidRPr="00811F47">
              <w:rPr>
                <w:rStyle w:val="Ninguno"/>
                <w:rFonts w:ascii="Arial" w:hAnsi="Arial"/>
                <w:b/>
                <w:bCs/>
                <w:sz w:val="16"/>
                <w:szCs w:val="16"/>
              </w:rPr>
              <w:t xml:space="preserve">ÁMBITO DE ACTUACIÓN </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D3522" w14:textId="77777777" w:rsidR="009173A4" w:rsidRPr="00811F47" w:rsidRDefault="00000000">
            <w:pPr>
              <w:pStyle w:val="CuerpoA"/>
              <w:spacing w:after="160" w:line="259" w:lineRule="auto"/>
            </w:pPr>
            <w:r w:rsidRPr="00811F47">
              <w:rPr>
                <w:rStyle w:val="Ninguno"/>
                <w:rFonts w:ascii="Arial" w:hAnsi="Arial"/>
                <w:sz w:val="16"/>
                <w:szCs w:val="16"/>
              </w:rPr>
              <w:t>Gestión con criterios de igualdad</w:t>
            </w:r>
          </w:p>
        </w:tc>
      </w:tr>
      <w:tr w:rsidR="009173A4" w:rsidRPr="00811F47" w14:paraId="4AEE1FD0" w14:textId="77777777">
        <w:trPr>
          <w:trHeight w:val="389"/>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B185E2" w14:textId="77777777" w:rsidR="009173A4" w:rsidRPr="00811F47" w:rsidRDefault="00000000">
            <w:pPr>
              <w:pStyle w:val="CuerpoA"/>
              <w:spacing w:after="160" w:line="259" w:lineRule="auto"/>
            </w:pPr>
            <w:r w:rsidRPr="00811F47">
              <w:rPr>
                <w:rStyle w:val="Ninguno"/>
                <w:rFonts w:ascii="Arial" w:hAnsi="Arial"/>
                <w:b/>
                <w:bCs/>
                <w:sz w:val="16"/>
                <w:szCs w:val="16"/>
              </w:rPr>
              <w:t>OBJETIVO/OS GENERAL</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A1680" w14:textId="77777777" w:rsidR="009173A4" w:rsidRPr="00811F47" w:rsidRDefault="00000000">
            <w:pPr>
              <w:pStyle w:val="CuerpoA"/>
              <w:spacing w:after="160" w:line="259" w:lineRule="auto"/>
              <w:jc w:val="both"/>
            </w:pPr>
            <w:r w:rsidRPr="00811F47">
              <w:rPr>
                <w:rStyle w:val="Ninguno"/>
                <w:rFonts w:ascii="Arial" w:hAnsi="Arial"/>
                <w:sz w:val="16"/>
                <w:szCs w:val="16"/>
              </w:rPr>
              <w:t xml:space="preserve">Potenciar, en el ámbito de la Responsabilidad Social Corporativa, la participación en proyectos dirigidos a favorecer la igualdad de oportunidades. </w:t>
            </w:r>
          </w:p>
        </w:tc>
      </w:tr>
      <w:tr w:rsidR="009173A4" w:rsidRPr="00811F47" w14:paraId="70D6D83D" w14:textId="77777777">
        <w:trPr>
          <w:trHeight w:val="439"/>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475D4F" w14:textId="77777777" w:rsidR="009173A4" w:rsidRPr="00811F47" w:rsidRDefault="00000000">
            <w:pPr>
              <w:pStyle w:val="CuerpoA"/>
              <w:spacing w:after="160" w:line="259" w:lineRule="auto"/>
            </w:pPr>
            <w:r w:rsidRPr="00811F47">
              <w:rPr>
                <w:rStyle w:val="Ninguno"/>
                <w:rFonts w:ascii="Arial" w:hAnsi="Arial"/>
                <w:b/>
                <w:bCs/>
                <w:sz w:val="16"/>
                <w:szCs w:val="16"/>
              </w:rPr>
              <w:t>OBJETIVO/S ESPECÍFICOS</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36502" w14:textId="77777777" w:rsidR="009173A4" w:rsidRPr="00811F47" w:rsidRDefault="00000000">
            <w:pPr>
              <w:pStyle w:val="CuerpoA"/>
              <w:spacing w:after="160" w:line="259" w:lineRule="auto"/>
              <w:jc w:val="both"/>
            </w:pPr>
            <w:r w:rsidRPr="00811F47">
              <w:rPr>
                <w:rStyle w:val="Ninguno"/>
                <w:rFonts w:ascii="Arial" w:hAnsi="Arial"/>
                <w:sz w:val="16"/>
                <w:szCs w:val="16"/>
              </w:rPr>
              <w:t xml:space="preserve">Participar en acciones y actividades de sensibilización </w:t>
            </w:r>
            <w:proofErr w:type="gramStart"/>
            <w:r w:rsidRPr="00811F47">
              <w:rPr>
                <w:rStyle w:val="Ninguno"/>
                <w:rFonts w:ascii="Arial" w:hAnsi="Arial"/>
                <w:sz w:val="16"/>
                <w:szCs w:val="16"/>
              </w:rPr>
              <w:t>ciudadana  promovidas</w:t>
            </w:r>
            <w:proofErr w:type="gramEnd"/>
            <w:r w:rsidRPr="00811F47">
              <w:rPr>
                <w:rStyle w:val="Ninguno"/>
                <w:rFonts w:ascii="Arial" w:hAnsi="Arial"/>
                <w:sz w:val="16"/>
                <w:szCs w:val="16"/>
              </w:rPr>
              <w:t xml:space="preserve"> por otras entidades y administraciones.</w:t>
            </w:r>
          </w:p>
        </w:tc>
      </w:tr>
      <w:tr w:rsidR="009173A4" w:rsidRPr="00811F47" w14:paraId="165293D1"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D32862E" w14:textId="77777777" w:rsidR="009173A4" w:rsidRPr="00811F47" w:rsidRDefault="00000000">
            <w:pPr>
              <w:pStyle w:val="CuerpoA"/>
              <w:spacing w:after="160" w:line="259" w:lineRule="auto"/>
            </w:pPr>
            <w:r w:rsidRPr="00811F47">
              <w:rPr>
                <w:rStyle w:val="Ninguno"/>
                <w:rFonts w:ascii="Arial" w:hAnsi="Arial"/>
                <w:b/>
                <w:bCs/>
                <w:sz w:val="16"/>
                <w:szCs w:val="16"/>
              </w:rPr>
              <w:t>METODOLOGIA</w:t>
            </w:r>
          </w:p>
        </w:tc>
      </w:tr>
      <w:tr w:rsidR="009173A4" w:rsidRPr="00811F47" w14:paraId="38B69DD1" w14:textId="77777777">
        <w:trPr>
          <w:trHeight w:val="266"/>
        </w:trPr>
        <w:tc>
          <w:tcPr>
            <w:tcW w:w="52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D6B33" w14:textId="77777777" w:rsidR="009173A4" w:rsidRPr="00811F47" w:rsidRDefault="009173A4">
            <w:pPr>
              <w:pStyle w:val="CuerpoA"/>
              <w:spacing w:after="160" w:line="259" w:lineRule="auto"/>
              <w:jc w:val="both"/>
              <w:rPr>
                <w:rStyle w:val="Ninguno"/>
                <w:rFonts w:ascii="Arial" w:eastAsia="Arial" w:hAnsi="Arial" w:cs="Arial"/>
                <w:sz w:val="16"/>
                <w:szCs w:val="16"/>
              </w:rPr>
            </w:pPr>
          </w:p>
          <w:p w14:paraId="2D067F29" w14:textId="77777777" w:rsidR="009173A4" w:rsidRPr="00811F47" w:rsidRDefault="00000000">
            <w:pPr>
              <w:pStyle w:val="CuerpoA"/>
              <w:spacing w:after="160" w:line="259" w:lineRule="auto"/>
              <w:jc w:val="both"/>
              <w:rPr>
                <w:rStyle w:val="Ninguno"/>
                <w:rFonts w:ascii="Arial" w:eastAsia="Arial" w:hAnsi="Arial" w:cs="Arial"/>
                <w:sz w:val="16"/>
                <w:szCs w:val="16"/>
              </w:rPr>
            </w:pPr>
            <w:r w:rsidRPr="00811F47">
              <w:rPr>
                <w:rStyle w:val="Ninguno"/>
                <w:rFonts w:ascii="Arial" w:hAnsi="Arial"/>
                <w:sz w:val="16"/>
                <w:szCs w:val="16"/>
              </w:rPr>
              <w:t xml:space="preserve">La Sociedad Para la Promoción de Las Palmas de Gran Canaria, participará en campañas institucionales a favor de la igualdad entre mujeres y hombres y de prevención de la violencia de género que estén organizadas por entidades o administraciones públicas (estatal, autonómicas y locales) de las localidades en las que opera la empresa, sumándose a través de acciones concretas de sensibilización, información y difusión. </w:t>
            </w:r>
          </w:p>
          <w:p w14:paraId="6D4916A4" w14:textId="77777777" w:rsidR="009173A4" w:rsidRPr="00811F47" w:rsidRDefault="00000000">
            <w:pPr>
              <w:pStyle w:val="CuerpoA"/>
              <w:spacing w:after="160" w:line="259" w:lineRule="auto"/>
              <w:jc w:val="both"/>
            </w:pPr>
            <w:r w:rsidRPr="00811F47">
              <w:rPr>
                <w:rStyle w:val="Ninguno"/>
                <w:rFonts w:ascii="Arial" w:hAnsi="Arial"/>
                <w:sz w:val="16"/>
                <w:szCs w:val="16"/>
              </w:rPr>
              <w:t xml:space="preserve">Expresamente, la empresa participará en aquellas iniciativas promovidas por instituciones públicas, agentes económicos, sociales o del ámbito </w:t>
            </w:r>
            <w:r w:rsidRPr="00811F47">
              <w:rPr>
                <w:rStyle w:val="Ninguno"/>
                <w:rFonts w:ascii="Arial" w:hAnsi="Arial"/>
                <w:sz w:val="16"/>
                <w:szCs w:val="16"/>
              </w:rPr>
              <w:lastRenderedPageBreak/>
              <w:t>académico que estén dirigidas a reforzar la igualdad en el sector económico y empresarial.</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F68E1C" w14:textId="77777777" w:rsidR="009173A4" w:rsidRPr="00811F47" w:rsidRDefault="00000000">
            <w:pPr>
              <w:pStyle w:val="CuerpoA"/>
              <w:spacing w:after="160" w:line="259" w:lineRule="auto"/>
            </w:pPr>
            <w:r w:rsidRPr="00811F47">
              <w:rPr>
                <w:rStyle w:val="Ninguno"/>
                <w:rFonts w:ascii="Arial" w:hAnsi="Arial"/>
                <w:b/>
                <w:bCs/>
                <w:sz w:val="16"/>
                <w:szCs w:val="16"/>
              </w:rPr>
              <w:lastRenderedPageBreak/>
              <w:t>Indicadores asociados</w:t>
            </w:r>
          </w:p>
        </w:tc>
      </w:tr>
      <w:tr w:rsidR="009173A4" w:rsidRPr="00811F47" w14:paraId="08159A07" w14:textId="77777777">
        <w:trPr>
          <w:trHeight w:val="786"/>
        </w:trPr>
        <w:tc>
          <w:tcPr>
            <w:tcW w:w="5299" w:type="dxa"/>
            <w:vMerge/>
            <w:tcBorders>
              <w:top w:val="single" w:sz="4" w:space="0" w:color="000000"/>
              <w:left w:val="single" w:sz="4" w:space="0" w:color="000000"/>
              <w:bottom w:val="single" w:sz="4" w:space="0" w:color="000000"/>
              <w:right w:val="single" w:sz="4" w:space="0" w:color="000000"/>
            </w:tcBorders>
            <w:shd w:val="clear" w:color="auto" w:fill="auto"/>
          </w:tcPr>
          <w:p w14:paraId="50D12601" w14:textId="77777777" w:rsidR="009173A4" w:rsidRPr="00811F47" w:rsidRDefault="009173A4"/>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BCE5B" w14:textId="77777777" w:rsidR="009173A4" w:rsidRPr="00811F47" w:rsidRDefault="00000000">
            <w:pPr>
              <w:pStyle w:val="CuerpoA"/>
              <w:numPr>
                <w:ilvl w:val="0"/>
                <w:numId w:val="101"/>
              </w:numPr>
              <w:jc w:val="both"/>
              <w:rPr>
                <w:rFonts w:ascii="Arial" w:hAnsi="Arial"/>
                <w:sz w:val="16"/>
                <w:szCs w:val="16"/>
              </w:rPr>
            </w:pPr>
            <w:r w:rsidRPr="00811F47">
              <w:rPr>
                <w:rStyle w:val="Ninguno"/>
                <w:rFonts w:ascii="Arial" w:hAnsi="Arial"/>
                <w:sz w:val="16"/>
                <w:szCs w:val="16"/>
              </w:rPr>
              <w:t>N.º de campañas, acciones y actividades en los que participa.</w:t>
            </w:r>
          </w:p>
          <w:p w14:paraId="1418324F" w14:textId="77777777" w:rsidR="009173A4" w:rsidRPr="00811F47" w:rsidRDefault="00000000">
            <w:pPr>
              <w:pStyle w:val="CuerpoA"/>
              <w:numPr>
                <w:ilvl w:val="0"/>
                <w:numId w:val="101"/>
              </w:numPr>
              <w:jc w:val="both"/>
              <w:rPr>
                <w:rFonts w:ascii="Arial" w:hAnsi="Arial"/>
                <w:sz w:val="16"/>
                <w:szCs w:val="16"/>
              </w:rPr>
            </w:pPr>
            <w:r w:rsidRPr="00811F47">
              <w:rPr>
                <w:rStyle w:val="Ninguno"/>
                <w:rFonts w:ascii="Arial" w:hAnsi="Arial"/>
                <w:sz w:val="16"/>
                <w:szCs w:val="16"/>
              </w:rPr>
              <w:t>N.º impactos en prensa.</w:t>
            </w:r>
          </w:p>
          <w:p w14:paraId="7F4EAB7B" w14:textId="77777777" w:rsidR="009173A4" w:rsidRPr="00811F47" w:rsidRDefault="00000000">
            <w:pPr>
              <w:pStyle w:val="CuerpoA"/>
              <w:numPr>
                <w:ilvl w:val="0"/>
                <w:numId w:val="101"/>
              </w:numPr>
              <w:spacing w:after="120"/>
              <w:jc w:val="both"/>
              <w:rPr>
                <w:rFonts w:ascii="Arial" w:hAnsi="Arial"/>
                <w:sz w:val="16"/>
                <w:szCs w:val="16"/>
              </w:rPr>
            </w:pPr>
            <w:r w:rsidRPr="00811F47">
              <w:rPr>
                <w:rStyle w:val="Ninguno"/>
                <w:rFonts w:ascii="Arial" w:hAnsi="Arial"/>
                <w:sz w:val="16"/>
                <w:szCs w:val="16"/>
              </w:rPr>
              <w:t>N.º eventos en los que participa o colabora relacionados con la igualdad económica y empresarial.</w:t>
            </w:r>
          </w:p>
        </w:tc>
      </w:tr>
      <w:tr w:rsidR="009173A4" w:rsidRPr="00811F47" w14:paraId="701C83C5" w14:textId="77777777">
        <w:trPr>
          <w:trHeight w:val="266"/>
        </w:trPr>
        <w:tc>
          <w:tcPr>
            <w:tcW w:w="5299" w:type="dxa"/>
            <w:vMerge/>
            <w:tcBorders>
              <w:top w:val="single" w:sz="4" w:space="0" w:color="000000"/>
              <w:left w:val="single" w:sz="4" w:space="0" w:color="000000"/>
              <w:bottom w:val="single" w:sz="4" w:space="0" w:color="000000"/>
              <w:right w:val="single" w:sz="4" w:space="0" w:color="000000"/>
            </w:tcBorders>
            <w:shd w:val="clear" w:color="auto" w:fill="auto"/>
          </w:tcPr>
          <w:p w14:paraId="3FC2BA43" w14:textId="77777777" w:rsidR="009173A4" w:rsidRPr="00811F47" w:rsidRDefault="009173A4"/>
        </w:tc>
        <w:tc>
          <w:tcPr>
            <w:tcW w:w="837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706D44" w14:textId="77777777" w:rsidR="009173A4" w:rsidRPr="00811F47" w:rsidRDefault="00000000">
            <w:pPr>
              <w:pStyle w:val="CuerpoA"/>
              <w:spacing w:after="160" w:line="259" w:lineRule="auto"/>
            </w:pPr>
            <w:r w:rsidRPr="00811F47">
              <w:rPr>
                <w:rStyle w:val="Ninguno"/>
                <w:rFonts w:ascii="Arial" w:hAnsi="Arial"/>
                <w:b/>
                <w:bCs/>
                <w:sz w:val="16"/>
                <w:szCs w:val="16"/>
              </w:rPr>
              <w:t xml:space="preserve">Evidencia: </w:t>
            </w:r>
          </w:p>
        </w:tc>
      </w:tr>
      <w:tr w:rsidR="009173A4" w:rsidRPr="00811F47" w14:paraId="3FB2EF15" w14:textId="77777777">
        <w:trPr>
          <w:trHeight w:val="266"/>
        </w:trPr>
        <w:tc>
          <w:tcPr>
            <w:tcW w:w="5299" w:type="dxa"/>
            <w:vMerge/>
            <w:tcBorders>
              <w:top w:val="single" w:sz="4" w:space="0" w:color="000000"/>
              <w:left w:val="single" w:sz="4" w:space="0" w:color="000000"/>
              <w:bottom w:val="single" w:sz="4" w:space="0" w:color="000000"/>
              <w:right w:val="single" w:sz="4" w:space="0" w:color="000000"/>
            </w:tcBorders>
            <w:shd w:val="clear" w:color="auto" w:fill="auto"/>
          </w:tcPr>
          <w:p w14:paraId="10F81401" w14:textId="77777777" w:rsidR="009173A4" w:rsidRPr="00811F47" w:rsidRDefault="009173A4"/>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43286" w14:textId="77777777" w:rsidR="009173A4" w:rsidRPr="00811F47" w:rsidRDefault="00000000">
            <w:pPr>
              <w:pStyle w:val="CuerpoA"/>
              <w:spacing w:after="160" w:line="259" w:lineRule="auto"/>
            </w:pPr>
            <w:r w:rsidRPr="00811F47">
              <w:rPr>
                <w:rStyle w:val="Ninguno"/>
                <w:rFonts w:ascii="Arial" w:hAnsi="Arial"/>
                <w:sz w:val="16"/>
                <w:szCs w:val="16"/>
              </w:rPr>
              <w:t>Soportes de las actividades e impactos.</w:t>
            </w:r>
          </w:p>
        </w:tc>
      </w:tr>
      <w:tr w:rsidR="009173A4" w:rsidRPr="00811F47" w14:paraId="519A5E11" w14:textId="77777777">
        <w:trPr>
          <w:trHeight w:val="266"/>
        </w:trPr>
        <w:tc>
          <w:tcPr>
            <w:tcW w:w="5299" w:type="dxa"/>
            <w:vMerge/>
            <w:tcBorders>
              <w:top w:val="single" w:sz="4" w:space="0" w:color="000000"/>
              <w:left w:val="single" w:sz="4" w:space="0" w:color="000000"/>
              <w:bottom w:val="single" w:sz="4" w:space="0" w:color="000000"/>
              <w:right w:val="single" w:sz="4" w:space="0" w:color="000000"/>
            </w:tcBorders>
            <w:shd w:val="clear" w:color="auto" w:fill="auto"/>
          </w:tcPr>
          <w:p w14:paraId="4E8ADF81" w14:textId="77777777" w:rsidR="009173A4" w:rsidRPr="00811F47" w:rsidRDefault="009173A4"/>
        </w:tc>
        <w:tc>
          <w:tcPr>
            <w:tcW w:w="837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AD40C3" w14:textId="77777777" w:rsidR="009173A4" w:rsidRPr="00811F47" w:rsidRDefault="00000000">
            <w:pPr>
              <w:pStyle w:val="CuerpoA"/>
              <w:spacing w:after="160" w:line="259" w:lineRule="auto"/>
            </w:pPr>
            <w:r w:rsidRPr="00811F47">
              <w:rPr>
                <w:rStyle w:val="Ninguno"/>
                <w:rFonts w:ascii="Arial" w:hAnsi="Arial"/>
                <w:b/>
                <w:bCs/>
                <w:sz w:val="16"/>
                <w:szCs w:val="16"/>
              </w:rPr>
              <w:t xml:space="preserve">Frecuencia de valoración: ANUAL </w:t>
            </w:r>
          </w:p>
        </w:tc>
      </w:tr>
      <w:tr w:rsidR="009173A4" w:rsidRPr="00811F47" w14:paraId="418267D2" w14:textId="77777777">
        <w:trPr>
          <w:trHeight w:val="281"/>
        </w:trPr>
        <w:tc>
          <w:tcPr>
            <w:tcW w:w="5299" w:type="dxa"/>
            <w:vMerge/>
            <w:tcBorders>
              <w:top w:val="single" w:sz="4" w:space="0" w:color="000000"/>
              <w:left w:val="single" w:sz="4" w:space="0" w:color="000000"/>
              <w:bottom w:val="single" w:sz="4" w:space="0" w:color="000000"/>
              <w:right w:val="single" w:sz="4" w:space="0" w:color="000000"/>
            </w:tcBorders>
            <w:shd w:val="clear" w:color="auto" w:fill="auto"/>
          </w:tcPr>
          <w:p w14:paraId="2A179B3A" w14:textId="77777777" w:rsidR="009173A4" w:rsidRPr="00811F47" w:rsidRDefault="009173A4"/>
        </w:tc>
        <w:tc>
          <w:tcPr>
            <w:tcW w:w="837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6AACCDF" w14:textId="77777777" w:rsidR="009173A4" w:rsidRPr="00811F47" w:rsidRDefault="00000000">
            <w:pPr>
              <w:pStyle w:val="CuerpoA"/>
              <w:spacing w:after="160" w:line="259" w:lineRule="auto"/>
            </w:pPr>
            <w:r w:rsidRPr="00811F47">
              <w:rPr>
                <w:rStyle w:val="Ninguno"/>
                <w:rFonts w:ascii="Arial" w:hAnsi="Arial"/>
                <w:b/>
                <w:bCs/>
                <w:sz w:val="16"/>
                <w:szCs w:val="16"/>
              </w:rPr>
              <w:t>Impacto: ALTA.</w:t>
            </w:r>
          </w:p>
        </w:tc>
      </w:tr>
      <w:tr w:rsidR="009173A4" w:rsidRPr="00811F47" w14:paraId="37CA92B7" w14:textId="77777777">
        <w:trPr>
          <w:trHeight w:val="596"/>
        </w:trPr>
        <w:tc>
          <w:tcPr>
            <w:tcW w:w="5299" w:type="dxa"/>
            <w:vMerge/>
            <w:tcBorders>
              <w:top w:val="single" w:sz="4" w:space="0" w:color="000000"/>
              <w:left w:val="single" w:sz="4" w:space="0" w:color="000000"/>
              <w:bottom w:val="single" w:sz="4" w:space="0" w:color="000000"/>
              <w:right w:val="single" w:sz="4" w:space="0" w:color="000000"/>
            </w:tcBorders>
            <w:shd w:val="clear" w:color="auto" w:fill="auto"/>
          </w:tcPr>
          <w:p w14:paraId="42D5B0D7" w14:textId="77777777" w:rsidR="009173A4" w:rsidRPr="00811F47" w:rsidRDefault="009173A4"/>
        </w:tc>
        <w:tc>
          <w:tcPr>
            <w:tcW w:w="837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EE01DF" w14:textId="77777777" w:rsidR="009173A4" w:rsidRPr="00811F47" w:rsidRDefault="00000000">
            <w:pPr>
              <w:pStyle w:val="CuerpoA"/>
              <w:spacing w:after="160" w:line="259" w:lineRule="auto"/>
            </w:pPr>
            <w:r w:rsidRPr="00811F47">
              <w:rPr>
                <w:rStyle w:val="Ninguno"/>
                <w:rFonts w:ascii="Arial" w:hAnsi="Arial"/>
                <w:b/>
                <w:bCs/>
                <w:sz w:val="16"/>
                <w:szCs w:val="16"/>
              </w:rPr>
              <w:t>Dificultad de la implantación: MEDIO</w:t>
            </w:r>
          </w:p>
        </w:tc>
      </w:tr>
      <w:tr w:rsidR="009173A4" w:rsidRPr="00811F47" w14:paraId="400B6BF9" w14:textId="77777777">
        <w:trPr>
          <w:trHeight w:val="287"/>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6B53FD" w14:textId="77777777" w:rsidR="009173A4" w:rsidRPr="00811F47" w:rsidRDefault="00000000">
            <w:pPr>
              <w:pStyle w:val="CuerpoA"/>
              <w:spacing w:after="120"/>
              <w:jc w:val="both"/>
            </w:pPr>
            <w:r w:rsidRPr="00811F47">
              <w:rPr>
                <w:rStyle w:val="Ninguno"/>
                <w:rFonts w:ascii="Arial" w:hAnsi="Arial"/>
                <w:b/>
                <w:bCs/>
                <w:sz w:val="16"/>
                <w:szCs w:val="16"/>
              </w:rPr>
              <w:t>Persona o Dpto. responsable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764" w:type="dxa"/>
              <w:bottom w:w="80" w:type="dxa"/>
              <w:right w:w="80" w:type="dxa"/>
            </w:tcMar>
          </w:tcPr>
          <w:p w14:paraId="3D820520" w14:textId="77777777" w:rsidR="009173A4" w:rsidRPr="00811F47" w:rsidRDefault="00000000">
            <w:pPr>
              <w:pStyle w:val="CuerpoA"/>
              <w:ind w:left="684"/>
            </w:pPr>
            <w:r w:rsidRPr="00811F47">
              <w:rPr>
                <w:rStyle w:val="Ninguno"/>
                <w:rFonts w:ascii="Arial" w:hAnsi="Arial"/>
                <w:sz w:val="16"/>
                <w:szCs w:val="16"/>
              </w:rPr>
              <w:t>Dirección.</w:t>
            </w:r>
          </w:p>
        </w:tc>
      </w:tr>
      <w:tr w:rsidR="009173A4" w:rsidRPr="00811F47" w14:paraId="754CA789" w14:textId="77777777">
        <w:trPr>
          <w:trHeight w:val="287"/>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13A1703" w14:textId="77777777" w:rsidR="009173A4" w:rsidRPr="00811F47" w:rsidRDefault="00000000">
            <w:pPr>
              <w:pStyle w:val="CuerpoA"/>
              <w:spacing w:after="120"/>
              <w:jc w:val="both"/>
            </w:pPr>
            <w:r w:rsidRPr="00811F47">
              <w:rPr>
                <w:rStyle w:val="Ninguno"/>
                <w:rFonts w:ascii="Arial" w:hAnsi="Arial"/>
                <w:b/>
                <w:bCs/>
                <w:sz w:val="16"/>
                <w:szCs w:val="16"/>
              </w:rPr>
              <w:t>Personas destinatarias</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1829C" w14:textId="77777777" w:rsidR="009173A4" w:rsidRPr="00811F47" w:rsidRDefault="00000000">
            <w:pPr>
              <w:pStyle w:val="CuerpoA"/>
              <w:spacing w:after="160"/>
            </w:pPr>
            <w:r w:rsidRPr="00811F47">
              <w:rPr>
                <w:rStyle w:val="Ninguno"/>
                <w:rFonts w:ascii="Arial" w:hAnsi="Arial"/>
                <w:sz w:val="16"/>
                <w:szCs w:val="16"/>
              </w:rPr>
              <w:t>Toda la sociedad.</w:t>
            </w:r>
          </w:p>
        </w:tc>
      </w:tr>
      <w:tr w:rsidR="009173A4" w:rsidRPr="00811F47" w14:paraId="4DAF141D" w14:textId="77777777">
        <w:trPr>
          <w:trHeight w:val="232"/>
        </w:trPr>
        <w:tc>
          <w:tcPr>
            <w:tcW w:w="52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C41F32" w14:textId="77777777" w:rsidR="009173A4" w:rsidRPr="00811F47" w:rsidRDefault="00000000">
            <w:pPr>
              <w:pStyle w:val="CuerpoA"/>
              <w:spacing w:after="120"/>
              <w:jc w:val="both"/>
            </w:pPr>
            <w:r w:rsidRPr="00811F47">
              <w:rPr>
                <w:rStyle w:val="Ninguno"/>
                <w:rFonts w:ascii="Arial" w:hAnsi="Arial"/>
                <w:b/>
                <w:bCs/>
                <w:sz w:val="16"/>
                <w:szCs w:val="16"/>
              </w:rPr>
              <w:t>Temporalización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D6E59" w14:textId="77777777" w:rsidR="009173A4" w:rsidRPr="00811F47" w:rsidRDefault="00000000">
            <w:pPr>
              <w:pStyle w:val="CuerpoA"/>
              <w:spacing w:after="160"/>
            </w:pPr>
            <w:r w:rsidRPr="00811F47">
              <w:rPr>
                <w:rStyle w:val="Ninguno"/>
                <w:rFonts w:ascii="Arial" w:hAnsi="Arial"/>
                <w:sz w:val="16"/>
                <w:szCs w:val="16"/>
              </w:rPr>
              <w:t>Octubre de 2025</w:t>
            </w:r>
          </w:p>
        </w:tc>
      </w:tr>
      <w:tr w:rsidR="009173A4" w:rsidRPr="00811F47" w14:paraId="42C36CB1" w14:textId="77777777">
        <w:trPr>
          <w:trHeight w:val="266"/>
        </w:trPr>
        <w:tc>
          <w:tcPr>
            <w:tcW w:w="5299"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A376D3" w14:textId="77777777" w:rsidR="009173A4" w:rsidRPr="00811F47" w:rsidRDefault="00000000">
            <w:pPr>
              <w:pStyle w:val="CuerpoA"/>
              <w:spacing w:after="160"/>
            </w:pPr>
            <w:r w:rsidRPr="00811F47">
              <w:rPr>
                <w:rStyle w:val="Ninguno"/>
                <w:rFonts w:ascii="Arial" w:hAnsi="Arial"/>
                <w:b/>
                <w:bCs/>
                <w:sz w:val="16"/>
                <w:szCs w:val="16"/>
              </w:rPr>
              <w:t xml:space="preserve">Recursos </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51C6" w14:textId="77777777" w:rsidR="009173A4" w:rsidRPr="00811F47" w:rsidRDefault="00000000">
            <w:pPr>
              <w:pStyle w:val="CuerpoA"/>
              <w:spacing w:after="160"/>
            </w:pPr>
            <w:r w:rsidRPr="00811F47">
              <w:rPr>
                <w:rStyle w:val="Ninguno"/>
                <w:rFonts w:ascii="Arial" w:hAnsi="Arial"/>
                <w:b/>
                <w:bCs/>
                <w:sz w:val="16"/>
                <w:szCs w:val="16"/>
              </w:rPr>
              <w:t xml:space="preserve">Recursos personales </w:t>
            </w:r>
          </w:p>
        </w:tc>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7D998" w14:textId="77777777" w:rsidR="009173A4" w:rsidRPr="00811F47" w:rsidRDefault="00000000">
            <w:pPr>
              <w:pStyle w:val="CuerpoA"/>
              <w:spacing w:after="160"/>
            </w:pPr>
            <w:r w:rsidRPr="00811F47">
              <w:rPr>
                <w:rStyle w:val="Ninguno"/>
                <w:rFonts w:ascii="Arial" w:hAnsi="Arial"/>
                <w:sz w:val="16"/>
                <w:szCs w:val="16"/>
              </w:rPr>
              <w:t>Dpto. Jurídico que participa en las acciones o empresa externa.</w:t>
            </w:r>
          </w:p>
        </w:tc>
      </w:tr>
      <w:tr w:rsidR="009173A4" w:rsidRPr="00811F47" w14:paraId="3B3E90D2" w14:textId="77777777">
        <w:trPr>
          <w:trHeight w:val="266"/>
        </w:trPr>
        <w:tc>
          <w:tcPr>
            <w:tcW w:w="5299" w:type="dxa"/>
            <w:vMerge/>
            <w:tcBorders>
              <w:top w:val="single" w:sz="4" w:space="0" w:color="000000"/>
              <w:left w:val="single" w:sz="4" w:space="0" w:color="000000"/>
              <w:bottom w:val="single" w:sz="4" w:space="0" w:color="000000"/>
              <w:right w:val="single" w:sz="4" w:space="0" w:color="000000"/>
            </w:tcBorders>
            <w:shd w:val="clear" w:color="auto" w:fill="BDD6EE"/>
          </w:tcPr>
          <w:p w14:paraId="5E2D9F49" w14:textId="77777777" w:rsidR="009173A4" w:rsidRPr="00811F47" w:rsidRDefault="009173A4"/>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449D52" w14:textId="77777777" w:rsidR="009173A4" w:rsidRPr="00811F47" w:rsidRDefault="00000000">
            <w:pPr>
              <w:pStyle w:val="CuerpoA"/>
              <w:spacing w:after="160"/>
            </w:pPr>
            <w:r w:rsidRPr="00811F47">
              <w:rPr>
                <w:rStyle w:val="Ninguno"/>
                <w:rFonts w:ascii="Arial" w:hAnsi="Arial"/>
                <w:b/>
                <w:bCs/>
                <w:sz w:val="16"/>
                <w:szCs w:val="16"/>
              </w:rPr>
              <w:t xml:space="preserve">Recursos materiales </w:t>
            </w:r>
          </w:p>
        </w:tc>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4188C" w14:textId="77777777" w:rsidR="009173A4" w:rsidRPr="00811F47" w:rsidRDefault="00000000">
            <w:pPr>
              <w:pStyle w:val="CuerpoA"/>
              <w:spacing w:after="160"/>
            </w:pPr>
            <w:r w:rsidRPr="00811F47">
              <w:rPr>
                <w:rStyle w:val="Ninguno"/>
                <w:rFonts w:ascii="Arial" w:hAnsi="Arial"/>
                <w:sz w:val="16"/>
                <w:szCs w:val="16"/>
              </w:rPr>
              <w:t>Materiales y actividades de la campaña.</w:t>
            </w:r>
          </w:p>
        </w:tc>
      </w:tr>
      <w:tr w:rsidR="009173A4" w:rsidRPr="00811F47" w14:paraId="4D6F7721" w14:textId="77777777">
        <w:trPr>
          <w:trHeight w:val="334"/>
        </w:trPr>
        <w:tc>
          <w:tcPr>
            <w:tcW w:w="5299" w:type="dxa"/>
            <w:vMerge/>
            <w:tcBorders>
              <w:top w:val="single" w:sz="4" w:space="0" w:color="000000"/>
              <w:left w:val="single" w:sz="4" w:space="0" w:color="000000"/>
              <w:bottom w:val="single" w:sz="4" w:space="0" w:color="000000"/>
              <w:right w:val="single" w:sz="4" w:space="0" w:color="000000"/>
            </w:tcBorders>
            <w:shd w:val="clear" w:color="auto" w:fill="BDD6EE"/>
          </w:tcPr>
          <w:p w14:paraId="6A469996" w14:textId="77777777" w:rsidR="009173A4" w:rsidRPr="00811F47" w:rsidRDefault="009173A4"/>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EEC68" w14:textId="77777777" w:rsidR="009173A4" w:rsidRPr="00811F47" w:rsidRDefault="00000000">
            <w:pPr>
              <w:pStyle w:val="CuerpoA"/>
              <w:spacing w:after="160"/>
            </w:pPr>
            <w:r w:rsidRPr="00811F47">
              <w:rPr>
                <w:rStyle w:val="Ninguno"/>
                <w:rFonts w:ascii="Arial" w:hAnsi="Arial"/>
                <w:b/>
                <w:bCs/>
                <w:sz w:val="16"/>
                <w:szCs w:val="16"/>
              </w:rPr>
              <w:t xml:space="preserve">Recursos económicos </w:t>
            </w:r>
          </w:p>
        </w:tc>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00E3F" w14:textId="77777777" w:rsidR="009173A4" w:rsidRPr="00811F47" w:rsidRDefault="00000000">
            <w:pPr>
              <w:pStyle w:val="CuerpoA"/>
              <w:spacing w:after="160"/>
            </w:pPr>
            <w:r w:rsidRPr="00811F47">
              <w:rPr>
                <w:rStyle w:val="Ninguno"/>
                <w:rFonts w:ascii="Arial" w:hAnsi="Arial"/>
                <w:sz w:val="16"/>
                <w:szCs w:val="16"/>
              </w:rPr>
              <w:t>El coste de las actividades de la campaña, en su caso.</w:t>
            </w:r>
          </w:p>
        </w:tc>
      </w:tr>
    </w:tbl>
    <w:p w14:paraId="483A0AB9"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2" w:hanging="432"/>
        <w:rPr>
          <w:rStyle w:val="Ninguno"/>
          <w:rFonts w:ascii="Arial" w:eastAsia="Arial" w:hAnsi="Arial" w:cs="Arial"/>
          <w:b/>
          <w:bCs/>
          <w:sz w:val="20"/>
          <w:szCs w:val="20"/>
        </w:rPr>
      </w:pPr>
    </w:p>
    <w:p w14:paraId="75BA3DF6"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 w:hanging="324"/>
        <w:rPr>
          <w:rStyle w:val="Ninguno"/>
          <w:rFonts w:ascii="Arial" w:eastAsia="Arial" w:hAnsi="Arial" w:cs="Arial"/>
          <w:b/>
          <w:bCs/>
          <w:sz w:val="20"/>
          <w:szCs w:val="20"/>
        </w:rPr>
      </w:pPr>
    </w:p>
    <w:tbl>
      <w:tblPr>
        <w:tblStyle w:val="TableNormal"/>
        <w:tblW w:w="1378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40"/>
        <w:gridCol w:w="2005"/>
        <w:gridCol w:w="6435"/>
      </w:tblGrid>
      <w:tr w:rsidR="009173A4" w:rsidRPr="00811F47" w14:paraId="733BF84B" w14:textId="77777777">
        <w:trPr>
          <w:trHeight w:val="533"/>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E7EFA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0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E1485C" w14:textId="77777777" w:rsidR="009173A4" w:rsidRPr="00811F47" w:rsidRDefault="00000000">
            <w:pPr>
              <w:pStyle w:val="CuerpoA"/>
              <w:spacing w:after="160" w:line="259" w:lineRule="auto"/>
            </w:pPr>
            <w:r w:rsidRPr="00811F47">
              <w:rPr>
                <w:rStyle w:val="Ninguno"/>
                <w:rFonts w:ascii="Calibri" w:hAnsi="Calibri"/>
                <w:b/>
                <w:bCs/>
                <w:sz w:val="18"/>
                <w:szCs w:val="18"/>
              </w:rPr>
              <w:t>N.º 9</w:t>
            </w:r>
          </w:p>
        </w:tc>
        <w:tc>
          <w:tcPr>
            <w:tcW w:w="643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DA1CCD5" w14:textId="77777777" w:rsidR="009173A4" w:rsidRPr="00811F47" w:rsidRDefault="00000000">
            <w:pPr>
              <w:pStyle w:val="CuerpoA"/>
              <w:spacing w:after="160" w:line="259" w:lineRule="auto"/>
            </w:pPr>
            <w:r w:rsidRPr="00811F47">
              <w:rPr>
                <w:rStyle w:val="Ninguno"/>
                <w:rFonts w:ascii="Calibri" w:hAnsi="Calibri"/>
                <w:b/>
                <w:bCs/>
                <w:sz w:val="18"/>
                <w:szCs w:val="18"/>
              </w:rPr>
              <w:t>Participación en las campañas instituciones de diversidad y en defensa de los derechos del colectivo LGTBI</w:t>
            </w:r>
          </w:p>
        </w:tc>
      </w:tr>
      <w:tr w:rsidR="009173A4" w:rsidRPr="00811F47" w14:paraId="058E29E9" w14:textId="77777777">
        <w:trPr>
          <w:trHeight w:val="266"/>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B14B4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A1001D" w14:textId="77777777" w:rsidR="009173A4" w:rsidRPr="00811F47" w:rsidRDefault="00000000">
            <w:pPr>
              <w:pStyle w:val="CuerpoA"/>
              <w:spacing w:after="160" w:line="259" w:lineRule="auto"/>
            </w:pPr>
            <w:r w:rsidRPr="00811F47">
              <w:rPr>
                <w:rStyle w:val="Ninguno"/>
                <w:rFonts w:ascii="Calibri" w:hAnsi="Calibri"/>
                <w:sz w:val="18"/>
                <w:szCs w:val="18"/>
              </w:rPr>
              <w:t>Gestión con criterios de igualdad</w:t>
            </w:r>
          </w:p>
        </w:tc>
      </w:tr>
      <w:tr w:rsidR="009173A4" w:rsidRPr="00811F47" w14:paraId="19BFD091" w14:textId="77777777">
        <w:trPr>
          <w:trHeight w:val="455"/>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EA8D29"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63C9A" w14:textId="77777777" w:rsidR="009173A4" w:rsidRPr="00811F47" w:rsidRDefault="00000000">
            <w:pPr>
              <w:pStyle w:val="CuerpoA"/>
              <w:spacing w:after="160" w:line="259" w:lineRule="auto"/>
              <w:jc w:val="both"/>
            </w:pPr>
            <w:r w:rsidRPr="00811F47">
              <w:rPr>
                <w:rStyle w:val="Ninguno"/>
                <w:rFonts w:ascii="Calibri" w:hAnsi="Calibri"/>
                <w:sz w:val="18"/>
                <w:szCs w:val="18"/>
              </w:rPr>
              <w:t>Potenciar, en el ámbito de la Responsabilidad Social Corporativa, la participación en proyectos dirigidos a favorecer la igualdad de oportunidades en el colectivo LGTBI, con especial atención a las mujeres Transexuales.</w:t>
            </w:r>
          </w:p>
        </w:tc>
      </w:tr>
      <w:tr w:rsidR="009173A4" w:rsidRPr="00811F47" w14:paraId="05A18C36" w14:textId="77777777">
        <w:trPr>
          <w:trHeight w:val="533"/>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B0FE73" w14:textId="77777777" w:rsidR="009173A4" w:rsidRPr="00811F47" w:rsidRDefault="00000000">
            <w:pPr>
              <w:pStyle w:val="CuerpoA"/>
              <w:spacing w:after="160" w:line="259" w:lineRule="auto"/>
            </w:pPr>
            <w:r w:rsidRPr="00811F47">
              <w:rPr>
                <w:rStyle w:val="Ninguno"/>
                <w:rFonts w:ascii="Calibri" w:hAnsi="Calibri"/>
                <w:b/>
                <w:bCs/>
                <w:sz w:val="18"/>
                <w:szCs w:val="18"/>
              </w:rPr>
              <w:t>OBJETIVO/S ESPECÍFICOS</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E6F53" w14:textId="77777777" w:rsidR="009173A4" w:rsidRPr="00811F47" w:rsidRDefault="00000000">
            <w:pPr>
              <w:pStyle w:val="CuerpoA"/>
              <w:spacing w:after="160" w:line="259" w:lineRule="auto"/>
              <w:jc w:val="both"/>
            </w:pPr>
            <w:r w:rsidRPr="00811F47">
              <w:rPr>
                <w:rStyle w:val="Ninguno"/>
                <w:rFonts w:ascii="Calibri" w:hAnsi="Calibri"/>
                <w:sz w:val="18"/>
                <w:szCs w:val="18"/>
              </w:rPr>
              <w:t>Participar en acciones y actividades de sensibilización ciudadana promovidas por otras entidades y administraciones.</w:t>
            </w:r>
          </w:p>
        </w:tc>
      </w:tr>
      <w:tr w:rsidR="009173A4" w:rsidRPr="00811F47" w14:paraId="2C85AECC" w14:textId="77777777">
        <w:trPr>
          <w:trHeight w:val="266"/>
        </w:trPr>
        <w:tc>
          <w:tcPr>
            <w:tcW w:w="13780"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18CAAEB"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2EED2178" w14:textId="77777777">
        <w:trPr>
          <w:trHeight w:val="266"/>
        </w:trPr>
        <w:tc>
          <w:tcPr>
            <w:tcW w:w="53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F8F25" w14:textId="77777777" w:rsidR="009173A4" w:rsidRPr="00811F47" w:rsidRDefault="009173A4">
            <w:pPr>
              <w:pStyle w:val="CuerpoA"/>
              <w:spacing w:after="160" w:line="259" w:lineRule="auto"/>
              <w:jc w:val="both"/>
              <w:rPr>
                <w:rStyle w:val="Ninguno"/>
                <w:rFonts w:ascii="Calibri" w:eastAsia="Calibri" w:hAnsi="Calibri" w:cs="Calibri"/>
                <w:sz w:val="18"/>
                <w:szCs w:val="18"/>
              </w:rPr>
            </w:pPr>
          </w:p>
          <w:p w14:paraId="61733969"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lastRenderedPageBreak/>
              <w:t xml:space="preserve">La Sociedad Para la Promoción de Las Palmas de Gran Canaria, participará en campañas institucionales a favor del colectivo LGTBI, con especial atención a las mujeres transexuales, que estén organizadas por entidades o administraciones públicas (estatal, autonómicas y locales) de las localidades en las que opera la empresa, sumándose a través de acciones concretas de sensibilización, información y difusión. </w:t>
            </w:r>
          </w:p>
          <w:p w14:paraId="1C6E491D" w14:textId="77777777" w:rsidR="009173A4" w:rsidRPr="00811F47" w:rsidRDefault="00000000">
            <w:pPr>
              <w:pStyle w:val="CuerpoA"/>
              <w:spacing w:after="160" w:line="259" w:lineRule="auto"/>
              <w:jc w:val="both"/>
            </w:pPr>
            <w:r w:rsidRPr="00811F47">
              <w:rPr>
                <w:rStyle w:val="Ninguno"/>
                <w:rFonts w:ascii="Calibri" w:hAnsi="Calibri"/>
                <w:sz w:val="18"/>
                <w:szCs w:val="18"/>
              </w:rPr>
              <w:t>Expresamente, la empresa participará en aquellas iniciativas promovidas por instituciones públicas, agentes económicos, sociales o del ámbito académico que estén dirigidas a reforzar la no discriminación en el sector económico y empresarial.</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DF79A74"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Indicadores asociados</w:t>
            </w:r>
          </w:p>
        </w:tc>
      </w:tr>
      <w:tr w:rsidR="009173A4" w:rsidRPr="00811F47" w14:paraId="3D983500" w14:textId="77777777">
        <w:trPr>
          <w:trHeight w:val="640"/>
        </w:trPr>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5A29BD74" w14:textId="77777777" w:rsidR="009173A4" w:rsidRPr="00811F47" w:rsidRDefault="009173A4"/>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5E236" w14:textId="77777777" w:rsidR="009173A4" w:rsidRPr="00811F47" w:rsidRDefault="00000000">
            <w:pPr>
              <w:pStyle w:val="CuerpoA"/>
              <w:numPr>
                <w:ilvl w:val="0"/>
                <w:numId w:val="102"/>
              </w:numPr>
              <w:jc w:val="both"/>
              <w:rPr>
                <w:rFonts w:ascii="Calibri" w:hAnsi="Calibri"/>
                <w:sz w:val="18"/>
                <w:szCs w:val="18"/>
              </w:rPr>
            </w:pPr>
            <w:r w:rsidRPr="00811F47">
              <w:rPr>
                <w:rStyle w:val="Ninguno"/>
                <w:rFonts w:ascii="Calibri" w:hAnsi="Calibri"/>
                <w:sz w:val="18"/>
                <w:szCs w:val="18"/>
              </w:rPr>
              <w:t>N.º de campañas, acciones y actividades en los que participa.</w:t>
            </w:r>
          </w:p>
          <w:p w14:paraId="0FD3E7A5" w14:textId="77777777" w:rsidR="009173A4" w:rsidRPr="00811F47" w:rsidRDefault="00000000">
            <w:pPr>
              <w:pStyle w:val="CuerpoA"/>
              <w:numPr>
                <w:ilvl w:val="0"/>
                <w:numId w:val="102"/>
              </w:numPr>
              <w:jc w:val="both"/>
              <w:rPr>
                <w:rFonts w:ascii="Calibri" w:hAnsi="Calibri"/>
                <w:sz w:val="18"/>
                <w:szCs w:val="18"/>
              </w:rPr>
            </w:pPr>
            <w:r w:rsidRPr="00811F47">
              <w:rPr>
                <w:rStyle w:val="Ninguno"/>
                <w:rFonts w:ascii="Calibri" w:hAnsi="Calibri"/>
                <w:sz w:val="18"/>
                <w:szCs w:val="18"/>
              </w:rPr>
              <w:t>N.º impactos en prensa.</w:t>
            </w:r>
          </w:p>
          <w:p w14:paraId="4F6A56FE" w14:textId="77777777" w:rsidR="009173A4" w:rsidRPr="00811F47" w:rsidRDefault="00000000">
            <w:pPr>
              <w:pStyle w:val="CuerpoA"/>
              <w:numPr>
                <w:ilvl w:val="0"/>
                <w:numId w:val="102"/>
              </w:numPr>
              <w:spacing w:after="120"/>
              <w:jc w:val="both"/>
              <w:rPr>
                <w:sz w:val="18"/>
                <w:szCs w:val="18"/>
              </w:rPr>
            </w:pPr>
            <w:r w:rsidRPr="00811F47">
              <w:rPr>
                <w:rStyle w:val="Ninguno"/>
                <w:rFonts w:ascii="Calibri" w:hAnsi="Calibri"/>
                <w:sz w:val="18"/>
                <w:szCs w:val="18"/>
              </w:rPr>
              <w:t>N.º eventos en los que participa o colabora relacionados con la igualdad económica y empresarial.</w:t>
            </w:r>
          </w:p>
        </w:tc>
      </w:tr>
      <w:tr w:rsidR="009173A4" w:rsidRPr="00811F47" w14:paraId="0CA98F0C" w14:textId="77777777">
        <w:trPr>
          <w:trHeight w:val="266"/>
        </w:trPr>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13361BF7" w14:textId="77777777" w:rsidR="009173A4" w:rsidRPr="00811F47" w:rsidRDefault="009173A4"/>
        </w:tc>
        <w:tc>
          <w:tcPr>
            <w:tcW w:w="8440"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DB99D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75489DA4" w14:textId="77777777">
        <w:trPr>
          <w:trHeight w:val="266"/>
        </w:trPr>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5FE16CD7" w14:textId="77777777" w:rsidR="009173A4" w:rsidRPr="00811F47" w:rsidRDefault="009173A4"/>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957C2" w14:textId="77777777" w:rsidR="009173A4" w:rsidRPr="00811F47" w:rsidRDefault="00000000">
            <w:pPr>
              <w:pStyle w:val="CuerpoA"/>
              <w:spacing w:after="160" w:line="259" w:lineRule="auto"/>
            </w:pPr>
            <w:r w:rsidRPr="00811F47">
              <w:rPr>
                <w:rStyle w:val="Ninguno"/>
                <w:rFonts w:ascii="Calibri" w:hAnsi="Calibri"/>
                <w:sz w:val="18"/>
                <w:szCs w:val="18"/>
              </w:rPr>
              <w:t>Soportes de las actividades e impactos.</w:t>
            </w:r>
          </w:p>
        </w:tc>
      </w:tr>
      <w:tr w:rsidR="009173A4" w:rsidRPr="00811F47" w14:paraId="74E784AE" w14:textId="77777777">
        <w:trPr>
          <w:trHeight w:val="266"/>
        </w:trPr>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7DD4998E" w14:textId="77777777" w:rsidR="009173A4" w:rsidRPr="00811F47" w:rsidRDefault="009173A4"/>
        </w:tc>
        <w:tc>
          <w:tcPr>
            <w:tcW w:w="8440"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13DBE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Frecuencia de valoración: ANUAL </w:t>
            </w:r>
          </w:p>
        </w:tc>
      </w:tr>
      <w:tr w:rsidR="009173A4" w:rsidRPr="00811F47" w14:paraId="3068CD34" w14:textId="77777777">
        <w:trPr>
          <w:trHeight w:val="281"/>
        </w:trPr>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70D9F2A8" w14:textId="77777777" w:rsidR="009173A4" w:rsidRPr="00811F47" w:rsidRDefault="009173A4"/>
        </w:tc>
        <w:tc>
          <w:tcPr>
            <w:tcW w:w="8440"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43F0326" w14:textId="77777777" w:rsidR="009173A4" w:rsidRPr="00811F47" w:rsidRDefault="00000000">
            <w:pPr>
              <w:pStyle w:val="CuerpoA"/>
              <w:spacing w:after="160" w:line="259" w:lineRule="auto"/>
            </w:pPr>
            <w:r w:rsidRPr="00811F47">
              <w:rPr>
                <w:rStyle w:val="Ninguno"/>
                <w:rFonts w:ascii="Calibri" w:hAnsi="Calibri"/>
                <w:b/>
                <w:bCs/>
                <w:sz w:val="18"/>
                <w:szCs w:val="18"/>
              </w:rPr>
              <w:t>Impacto: ALTA.</w:t>
            </w:r>
          </w:p>
        </w:tc>
      </w:tr>
      <w:tr w:rsidR="009173A4" w:rsidRPr="00811F47" w14:paraId="10E0ADE3" w14:textId="77777777">
        <w:trPr>
          <w:trHeight w:val="256"/>
        </w:trPr>
        <w:tc>
          <w:tcPr>
            <w:tcW w:w="5340" w:type="dxa"/>
            <w:vMerge/>
            <w:tcBorders>
              <w:top w:val="single" w:sz="4" w:space="0" w:color="000000"/>
              <w:left w:val="single" w:sz="4" w:space="0" w:color="000000"/>
              <w:bottom w:val="single" w:sz="4" w:space="0" w:color="000000"/>
              <w:right w:val="single" w:sz="4" w:space="0" w:color="000000"/>
            </w:tcBorders>
            <w:shd w:val="clear" w:color="auto" w:fill="auto"/>
          </w:tcPr>
          <w:p w14:paraId="3F951C3B" w14:textId="77777777" w:rsidR="009173A4" w:rsidRPr="00811F47" w:rsidRDefault="009173A4"/>
        </w:tc>
        <w:tc>
          <w:tcPr>
            <w:tcW w:w="8440"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68E331"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MEDIO</w:t>
            </w:r>
          </w:p>
        </w:tc>
      </w:tr>
      <w:tr w:rsidR="009173A4" w:rsidRPr="00811F47" w14:paraId="445A94FF" w14:textId="77777777">
        <w:trPr>
          <w:trHeight w:val="287"/>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7BA433"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764" w:type="dxa"/>
              <w:bottom w:w="80" w:type="dxa"/>
              <w:right w:w="80" w:type="dxa"/>
            </w:tcMar>
          </w:tcPr>
          <w:p w14:paraId="2056FDFD" w14:textId="77777777" w:rsidR="009173A4" w:rsidRPr="00811F47" w:rsidRDefault="00000000">
            <w:pPr>
              <w:pStyle w:val="CuerpoA"/>
              <w:ind w:left="684"/>
            </w:pPr>
            <w:r w:rsidRPr="00811F47">
              <w:rPr>
                <w:rStyle w:val="Ninguno"/>
                <w:rFonts w:ascii="Calibri" w:hAnsi="Calibri"/>
                <w:sz w:val="18"/>
                <w:szCs w:val="18"/>
              </w:rPr>
              <w:t>Dirección.</w:t>
            </w:r>
          </w:p>
        </w:tc>
      </w:tr>
      <w:tr w:rsidR="009173A4" w:rsidRPr="00811F47" w14:paraId="4FA94B13" w14:textId="77777777">
        <w:trPr>
          <w:trHeight w:val="287"/>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12DC6B"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ED04A" w14:textId="77777777" w:rsidR="009173A4" w:rsidRPr="00811F47" w:rsidRDefault="00000000">
            <w:pPr>
              <w:pStyle w:val="CuerpoA"/>
              <w:spacing w:after="160"/>
            </w:pPr>
            <w:r w:rsidRPr="00811F47">
              <w:rPr>
                <w:rStyle w:val="Ninguno"/>
                <w:rFonts w:ascii="Calibri" w:hAnsi="Calibri"/>
                <w:sz w:val="18"/>
                <w:szCs w:val="18"/>
              </w:rPr>
              <w:t>Toda la sociedad.</w:t>
            </w:r>
          </w:p>
        </w:tc>
      </w:tr>
      <w:tr w:rsidR="009173A4" w:rsidRPr="00811F47" w14:paraId="5C17F608" w14:textId="77777777">
        <w:trPr>
          <w:trHeight w:val="256"/>
        </w:trPr>
        <w:tc>
          <w:tcPr>
            <w:tcW w:w="53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B1E77A"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8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A096A" w14:textId="77777777" w:rsidR="009173A4" w:rsidRPr="00811F47" w:rsidRDefault="00000000">
            <w:pPr>
              <w:pStyle w:val="CuerpoA"/>
              <w:spacing w:after="160"/>
            </w:pPr>
            <w:r w:rsidRPr="00811F47">
              <w:rPr>
                <w:rStyle w:val="Ninguno"/>
                <w:rFonts w:ascii="Calibri" w:hAnsi="Calibri"/>
                <w:sz w:val="18"/>
                <w:szCs w:val="18"/>
              </w:rPr>
              <w:t>Octubre de 2025</w:t>
            </w:r>
          </w:p>
        </w:tc>
      </w:tr>
      <w:tr w:rsidR="009173A4" w:rsidRPr="00811F47" w14:paraId="3F392EA4" w14:textId="77777777">
        <w:trPr>
          <w:trHeight w:val="266"/>
        </w:trPr>
        <w:tc>
          <w:tcPr>
            <w:tcW w:w="5340"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467889"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ADB44"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A7BB9" w14:textId="77777777" w:rsidR="009173A4" w:rsidRPr="00811F47" w:rsidRDefault="00000000">
            <w:pPr>
              <w:pStyle w:val="CuerpoA"/>
              <w:spacing w:after="160"/>
            </w:pPr>
            <w:r w:rsidRPr="00811F47">
              <w:rPr>
                <w:rStyle w:val="Ninguno"/>
                <w:rFonts w:ascii="Calibri" w:hAnsi="Calibri"/>
                <w:sz w:val="18"/>
                <w:szCs w:val="18"/>
              </w:rPr>
              <w:t>Dpto. Jurídico que participa en las acciones o empresa externa.</w:t>
            </w:r>
          </w:p>
        </w:tc>
      </w:tr>
      <w:tr w:rsidR="009173A4" w:rsidRPr="00811F47" w14:paraId="7A6C29EC" w14:textId="77777777">
        <w:trPr>
          <w:trHeight w:val="266"/>
        </w:trPr>
        <w:tc>
          <w:tcPr>
            <w:tcW w:w="5340" w:type="dxa"/>
            <w:vMerge/>
            <w:tcBorders>
              <w:top w:val="single" w:sz="4" w:space="0" w:color="000000"/>
              <w:left w:val="single" w:sz="4" w:space="0" w:color="000000"/>
              <w:bottom w:val="single" w:sz="4" w:space="0" w:color="000000"/>
              <w:right w:val="single" w:sz="4" w:space="0" w:color="000000"/>
            </w:tcBorders>
            <w:shd w:val="clear" w:color="auto" w:fill="BDD6EE"/>
          </w:tcPr>
          <w:p w14:paraId="0FBF1988" w14:textId="77777777" w:rsidR="009173A4" w:rsidRPr="00811F47" w:rsidRDefault="009173A4"/>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3229D"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3C151" w14:textId="77777777" w:rsidR="009173A4" w:rsidRPr="00811F47" w:rsidRDefault="00000000">
            <w:pPr>
              <w:pStyle w:val="CuerpoA"/>
              <w:spacing w:after="160"/>
            </w:pPr>
            <w:r w:rsidRPr="00811F47">
              <w:rPr>
                <w:rStyle w:val="Ninguno"/>
                <w:rFonts w:ascii="Calibri" w:hAnsi="Calibri"/>
                <w:sz w:val="18"/>
                <w:szCs w:val="18"/>
              </w:rPr>
              <w:t>Materiales y actividades de la campaña.</w:t>
            </w:r>
          </w:p>
        </w:tc>
      </w:tr>
      <w:tr w:rsidR="009173A4" w:rsidRPr="00811F47" w14:paraId="333D5A3A" w14:textId="77777777">
        <w:trPr>
          <w:trHeight w:val="334"/>
        </w:trPr>
        <w:tc>
          <w:tcPr>
            <w:tcW w:w="5340" w:type="dxa"/>
            <w:vMerge/>
            <w:tcBorders>
              <w:top w:val="single" w:sz="4" w:space="0" w:color="000000"/>
              <w:left w:val="single" w:sz="4" w:space="0" w:color="000000"/>
              <w:bottom w:val="single" w:sz="4" w:space="0" w:color="000000"/>
              <w:right w:val="single" w:sz="4" w:space="0" w:color="000000"/>
            </w:tcBorders>
            <w:shd w:val="clear" w:color="auto" w:fill="BDD6EE"/>
          </w:tcPr>
          <w:p w14:paraId="22913959" w14:textId="77777777" w:rsidR="009173A4" w:rsidRPr="00811F47" w:rsidRDefault="009173A4"/>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1D37D" w14:textId="77777777" w:rsidR="009173A4" w:rsidRPr="00811F47" w:rsidRDefault="00000000">
            <w:pPr>
              <w:pStyle w:val="CuerpoA"/>
              <w:spacing w:after="160"/>
            </w:pPr>
            <w:r w:rsidRPr="00811F47">
              <w:rPr>
                <w:rStyle w:val="Ninguno"/>
                <w:rFonts w:ascii="Calibri" w:hAnsi="Calibri"/>
                <w:b/>
                <w:bCs/>
                <w:sz w:val="18"/>
                <w:szCs w:val="18"/>
              </w:rPr>
              <w:t xml:space="preserve">Recursos económicos </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B392E" w14:textId="77777777" w:rsidR="009173A4" w:rsidRPr="00811F47" w:rsidRDefault="00000000">
            <w:pPr>
              <w:pStyle w:val="CuerpoA"/>
              <w:spacing w:after="160"/>
            </w:pPr>
            <w:r w:rsidRPr="00811F47">
              <w:rPr>
                <w:rStyle w:val="Ninguno"/>
                <w:rFonts w:ascii="Calibri" w:hAnsi="Calibri"/>
                <w:sz w:val="18"/>
                <w:szCs w:val="18"/>
              </w:rPr>
              <w:t>El coste de las actividades de la campaña, en su caso.</w:t>
            </w:r>
          </w:p>
        </w:tc>
      </w:tr>
    </w:tbl>
    <w:p w14:paraId="53BB259B"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 w:hanging="324"/>
        <w:rPr>
          <w:rStyle w:val="Ninguno"/>
          <w:rFonts w:ascii="Arial" w:eastAsia="Arial" w:hAnsi="Arial" w:cs="Arial"/>
          <w:b/>
          <w:bCs/>
          <w:sz w:val="20"/>
          <w:szCs w:val="20"/>
        </w:rPr>
      </w:pPr>
    </w:p>
    <w:p w14:paraId="4D9E9089" w14:textId="77777777" w:rsidR="009173A4" w:rsidRPr="00811F47" w:rsidRDefault="009173A4">
      <w:pPr>
        <w:pStyle w:val="CuerpoA"/>
        <w:widowControl w:val="0"/>
        <w:spacing w:after="160"/>
        <w:ind w:left="216" w:hanging="216"/>
        <w:rPr>
          <w:rStyle w:val="Ninguno"/>
          <w:rFonts w:ascii="Calibri" w:eastAsia="Calibri" w:hAnsi="Calibri" w:cs="Calibri"/>
          <w:b/>
          <w:bCs/>
          <w:sz w:val="20"/>
          <w:szCs w:val="20"/>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91"/>
        <w:gridCol w:w="2140"/>
        <w:gridCol w:w="6141"/>
      </w:tblGrid>
      <w:tr w:rsidR="009173A4" w:rsidRPr="00811F47" w14:paraId="7D912CCE" w14:textId="77777777">
        <w:trPr>
          <w:trHeight w:val="669"/>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1BC0D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C10517" w14:textId="77777777" w:rsidR="009173A4" w:rsidRPr="00811F47" w:rsidRDefault="00000000">
            <w:pPr>
              <w:pStyle w:val="CuerpoA"/>
              <w:spacing w:after="160" w:line="259" w:lineRule="auto"/>
            </w:pPr>
            <w:r w:rsidRPr="00811F47">
              <w:rPr>
                <w:rStyle w:val="Ninguno"/>
                <w:rFonts w:ascii="Calibri" w:hAnsi="Calibri"/>
                <w:b/>
                <w:bCs/>
                <w:sz w:val="18"/>
                <w:szCs w:val="18"/>
              </w:rPr>
              <w:t>N. º 10</w:t>
            </w:r>
          </w:p>
        </w:tc>
        <w:tc>
          <w:tcPr>
            <w:tcW w:w="61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ED242A" w14:textId="77777777" w:rsidR="009173A4" w:rsidRPr="00811F47" w:rsidRDefault="00000000">
            <w:pPr>
              <w:pStyle w:val="CuerpoA"/>
              <w:spacing w:after="160" w:line="259" w:lineRule="auto"/>
            </w:pPr>
            <w:r w:rsidRPr="00811F47">
              <w:rPr>
                <w:rStyle w:val="Ninguno"/>
                <w:rFonts w:ascii="Calibri" w:hAnsi="Calibri"/>
                <w:b/>
                <w:bCs/>
                <w:sz w:val="18"/>
                <w:szCs w:val="18"/>
              </w:rPr>
              <w:t>Ampliar los sistemas de selección de personal para mejorar la identificación de mujeres candidatas a ocupar puestos, fundamentalmente aquellos en los están infrarrepresentadas.</w:t>
            </w:r>
          </w:p>
        </w:tc>
      </w:tr>
      <w:tr w:rsidR="009173A4" w:rsidRPr="00811F47" w14:paraId="5D5C3F93" w14:textId="77777777">
        <w:trPr>
          <w:trHeight w:val="266"/>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570DAF7" w14:textId="77777777" w:rsidR="009173A4" w:rsidRPr="00811F47" w:rsidRDefault="00000000">
            <w:pPr>
              <w:pStyle w:val="CuerpoA"/>
              <w:spacing w:after="160" w:line="259" w:lineRule="auto"/>
            </w:pPr>
            <w:r w:rsidRPr="00811F47">
              <w:rPr>
                <w:rStyle w:val="Ninguno"/>
                <w:rFonts w:ascii="Calibri" w:hAnsi="Calibri"/>
                <w:b/>
                <w:bCs/>
                <w:sz w:val="18"/>
                <w:szCs w:val="18"/>
              </w:rPr>
              <w:t>ÁMBITO DE ACTUACIÓN</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D0096"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37598118" w14:textId="77777777">
        <w:trPr>
          <w:trHeight w:val="689"/>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FFD660"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OBJETIVO/OS GENERAL/ES</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FF0E7" w14:textId="77777777" w:rsidR="009173A4" w:rsidRPr="00811F47" w:rsidRDefault="00000000">
            <w:pPr>
              <w:pStyle w:val="CuerpoA"/>
              <w:spacing w:after="120" w:line="259" w:lineRule="auto"/>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el principio de igualdad.</w:t>
            </w:r>
          </w:p>
        </w:tc>
      </w:tr>
      <w:tr w:rsidR="009173A4" w:rsidRPr="00811F47" w14:paraId="2D1169D7" w14:textId="77777777">
        <w:trPr>
          <w:trHeight w:val="455"/>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BA51E1"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ESPECÍFICOS</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40E9D" w14:textId="77777777" w:rsidR="009173A4" w:rsidRPr="00811F47" w:rsidRDefault="00000000">
            <w:pPr>
              <w:pStyle w:val="CuerpoA"/>
              <w:spacing w:line="259" w:lineRule="auto"/>
            </w:pPr>
            <w:r w:rsidRPr="00811F47">
              <w:rPr>
                <w:rStyle w:val="Ninguno"/>
                <w:rFonts w:ascii="Calibri" w:hAnsi="Calibri"/>
                <w:sz w:val="18"/>
                <w:szCs w:val="18"/>
              </w:rPr>
              <w:t>Reforzar la identificación de mujeres candidatas a ocupar puestos en los que su infrarrepresentación está por debajo del 30%</w:t>
            </w:r>
          </w:p>
        </w:tc>
      </w:tr>
      <w:tr w:rsidR="009173A4" w:rsidRPr="00811F47" w14:paraId="3A9249C6"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016178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670F567A" w14:textId="77777777">
        <w:trPr>
          <w:trHeight w:val="266"/>
        </w:trPr>
        <w:tc>
          <w:tcPr>
            <w:tcW w:w="53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50AB2" w14:textId="77777777" w:rsidR="009173A4" w:rsidRPr="00811F47" w:rsidRDefault="009173A4">
            <w:pPr>
              <w:pStyle w:val="CuerpoA"/>
              <w:spacing w:line="259" w:lineRule="auto"/>
              <w:jc w:val="both"/>
              <w:rPr>
                <w:rStyle w:val="Ninguno"/>
                <w:rFonts w:ascii="Calibri" w:eastAsia="Calibri" w:hAnsi="Calibri" w:cs="Calibri"/>
                <w:b/>
                <w:bCs/>
                <w:sz w:val="18"/>
                <w:szCs w:val="18"/>
              </w:rPr>
            </w:pPr>
          </w:p>
          <w:p w14:paraId="3D18195E" w14:textId="77777777" w:rsidR="009173A4" w:rsidRPr="00811F47" w:rsidRDefault="00000000">
            <w:pPr>
              <w:pStyle w:val="CuerpoA"/>
              <w:spacing w:line="259" w:lineRule="auto"/>
              <w:jc w:val="both"/>
              <w:rPr>
                <w:rStyle w:val="Ninguno"/>
                <w:rFonts w:ascii="Calibri" w:eastAsia="Calibri" w:hAnsi="Calibri" w:cs="Calibri"/>
                <w:sz w:val="18"/>
                <w:szCs w:val="18"/>
              </w:rPr>
            </w:pPr>
            <w:r w:rsidRPr="00811F47">
              <w:rPr>
                <w:rStyle w:val="Ninguno"/>
                <w:rFonts w:ascii="Calibri" w:hAnsi="Calibri"/>
                <w:sz w:val="18"/>
                <w:szCs w:val="18"/>
              </w:rPr>
              <w:t>La Sociedad para la Promoción de Las Palmas de Gran Canaria, ampliará los sistemas de selección de personal con el objetivo de mejorar la identificación de mujeres candidatas a ocupar puestos en los que su presencia está por debajo del 30%, lo que permitirá avanzar en la consecución de una presencia equilibrada de hombres y mujeres en la empresa.</w:t>
            </w:r>
          </w:p>
          <w:p w14:paraId="609208A8" w14:textId="77777777" w:rsidR="009173A4" w:rsidRPr="00811F47" w:rsidRDefault="009173A4">
            <w:pPr>
              <w:pStyle w:val="CuerpoA"/>
              <w:spacing w:line="259" w:lineRule="auto"/>
              <w:jc w:val="both"/>
              <w:rPr>
                <w:rStyle w:val="Ninguno"/>
                <w:rFonts w:ascii="Calibri" w:eastAsia="Calibri" w:hAnsi="Calibri" w:cs="Calibri"/>
                <w:sz w:val="18"/>
                <w:szCs w:val="18"/>
              </w:rPr>
            </w:pPr>
          </w:p>
          <w:p w14:paraId="5D63093E" w14:textId="77777777" w:rsidR="009173A4" w:rsidRPr="00811F47" w:rsidRDefault="00000000">
            <w:pPr>
              <w:pStyle w:val="CuerpoA"/>
              <w:spacing w:line="259" w:lineRule="auto"/>
              <w:jc w:val="both"/>
            </w:pPr>
            <w:r w:rsidRPr="00811F47">
              <w:rPr>
                <w:rStyle w:val="Ninguno"/>
                <w:rFonts w:ascii="Calibri" w:hAnsi="Calibri"/>
                <w:sz w:val="18"/>
                <w:szCs w:val="18"/>
              </w:rPr>
              <w:t>En la aplicación de esta medida se garantizará la ausencia de requisitos, características y condiciones que puedan generar discriminación directa o indirecta por razón de sexo.</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668529"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36F4C28B" w14:textId="77777777">
        <w:trPr>
          <w:trHeight w:val="526"/>
        </w:trPr>
        <w:tc>
          <w:tcPr>
            <w:tcW w:w="5391" w:type="dxa"/>
            <w:vMerge/>
            <w:tcBorders>
              <w:top w:val="single" w:sz="4" w:space="0" w:color="000000"/>
              <w:left w:val="single" w:sz="4" w:space="0" w:color="000000"/>
              <w:bottom w:val="single" w:sz="4" w:space="0" w:color="000000"/>
              <w:right w:val="single" w:sz="4" w:space="0" w:color="000000"/>
            </w:tcBorders>
            <w:shd w:val="clear" w:color="auto" w:fill="auto"/>
          </w:tcPr>
          <w:p w14:paraId="52756554" w14:textId="77777777" w:rsidR="009173A4" w:rsidRPr="00811F47" w:rsidRDefault="009173A4"/>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D2DA4" w14:textId="77777777" w:rsidR="009173A4" w:rsidRPr="00811F47" w:rsidRDefault="00000000">
            <w:pPr>
              <w:pStyle w:val="CuerpoA"/>
              <w:numPr>
                <w:ilvl w:val="0"/>
                <w:numId w:val="103"/>
              </w:numPr>
              <w:jc w:val="both"/>
              <w:rPr>
                <w:rFonts w:ascii="Calibri" w:hAnsi="Calibri"/>
                <w:sz w:val="18"/>
                <w:szCs w:val="18"/>
              </w:rPr>
            </w:pPr>
            <w:r w:rsidRPr="00811F47">
              <w:rPr>
                <w:rStyle w:val="Ninguno"/>
                <w:rFonts w:ascii="Calibri" w:hAnsi="Calibri"/>
                <w:sz w:val="18"/>
                <w:szCs w:val="18"/>
              </w:rPr>
              <w:t>N.º de sistemas de selección de personal nuevos.</w:t>
            </w:r>
          </w:p>
          <w:p w14:paraId="008CDC86" w14:textId="77777777" w:rsidR="009173A4" w:rsidRPr="00811F47" w:rsidRDefault="00000000">
            <w:pPr>
              <w:pStyle w:val="CuerpoA"/>
              <w:numPr>
                <w:ilvl w:val="0"/>
                <w:numId w:val="103"/>
              </w:numPr>
              <w:jc w:val="both"/>
              <w:rPr>
                <w:rFonts w:ascii="Calibri" w:hAnsi="Calibri"/>
                <w:sz w:val="18"/>
                <w:szCs w:val="18"/>
              </w:rPr>
            </w:pPr>
            <w:r w:rsidRPr="00811F47">
              <w:rPr>
                <w:rStyle w:val="Ninguno"/>
                <w:rFonts w:ascii="Calibri" w:hAnsi="Calibri"/>
                <w:sz w:val="18"/>
                <w:szCs w:val="18"/>
              </w:rPr>
              <w:t>N.º y % de contrataciones nuevas anuales desglosadas por sexo, puesto y grupo profesional.</w:t>
            </w:r>
          </w:p>
        </w:tc>
      </w:tr>
      <w:tr w:rsidR="009173A4" w:rsidRPr="00811F47" w14:paraId="6D9FF386" w14:textId="77777777">
        <w:trPr>
          <w:trHeight w:val="266"/>
        </w:trPr>
        <w:tc>
          <w:tcPr>
            <w:tcW w:w="5391" w:type="dxa"/>
            <w:vMerge/>
            <w:tcBorders>
              <w:top w:val="single" w:sz="4" w:space="0" w:color="000000"/>
              <w:left w:val="single" w:sz="4" w:space="0" w:color="000000"/>
              <w:bottom w:val="single" w:sz="4" w:space="0" w:color="000000"/>
              <w:right w:val="single" w:sz="4" w:space="0" w:color="000000"/>
            </w:tcBorders>
            <w:shd w:val="clear" w:color="auto" w:fill="auto"/>
          </w:tcPr>
          <w:p w14:paraId="66D81B5F" w14:textId="77777777" w:rsidR="009173A4" w:rsidRPr="00811F47" w:rsidRDefault="009173A4"/>
        </w:tc>
        <w:tc>
          <w:tcPr>
            <w:tcW w:w="8281"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B9EFEC1"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1A91F544" w14:textId="77777777">
        <w:trPr>
          <w:trHeight w:val="455"/>
        </w:trPr>
        <w:tc>
          <w:tcPr>
            <w:tcW w:w="5391" w:type="dxa"/>
            <w:vMerge/>
            <w:tcBorders>
              <w:top w:val="single" w:sz="4" w:space="0" w:color="000000"/>
              <w:left w:val="single" w:sz="4" w:space="0" w:color="000000"/>
              <w:bottom w:val="single" w:sz="4" w:space="0" w:color="000000"/>
              <w:right w:val="single" w:sz="4" w:space="0" w:color="000000"/>
            </w:tcBorders>
            <w:shd w:val="clear" w:color="auto" w:fill="auto"/>
          </w:tcPr>
          <w:p w14:paraId="2C4E4B79" w14:textId="77777777" w:rsidR="009173A4" w:rsidRPr="00811F47" w:rsidRDefault="009173A4"/>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23B18" w14:textId="77777777" w:rsidR="009173A4" w:rsidRPr="00811F47" w:rsidRDefault="00000000">
            <w:pPr>
              <w:pStyle w:val="CuerpoA"/>
              <w:spacing w:after="160" w:line="259" w:lineRule="auto"/>
              <w:jc w:val="both"/>
            </w:pPr>
            <w:r w:rsidRPr="00811F47">
              <w:rPr>
                <w:rStyle w:val="Ninguno"/>
                <w:rFonts w:ascii="Calibri" w:hAnsi="Calibri"/>
                <w:sz w:val="18"/>
                <w:szCs w:val="18"/>
              </w:rPr>
              <w:t>Datos anuales de la plantilla por sexo, puesto y grupo profesional y análisis de la evolución de presencia de mujeres.</w:t>
            </w:r>
          </w:p>
        </w:tc>
      </w:tr>
      <w:tr w:rsidR="009173A4" w:rsidRPr="00811F47" w14:paraId="5381C0B8" w14:textId="77777777">
        <w:trPr>
          <w:trHeight w:val="266"/>
        </w:trPr>
        <w:tc>
          <w:tcPr>
            <w:tcW w:w="5391" w:type="dxa"/>
            <w:vMerge/>
            <w:tcBorders>
              <w:top w:val="single" w:sz="4" w:space="0" w:color="000000"/>
              <w:left w:val="single" w:sz="4" w:space="0" w:color="000000"/>
              <w:bottom w:val="single" w:sz="4" w:space="0" w:color="000000"/>
              <w:right w:val="single" w:sz="4" w:space="0" w:color="000000"/>
            </w:tcBorders>
            <w:shd w:val="clear" w:color="auto" w:fill="auto"/>
          </w:tcPr>
          <w:p w14:paraId="6C7AFA9B" w14:textId="77777777" w:rsidR="009173A4" w:rsidRPr="00811F47" w:rsidRDefault="009173A4"/>
        </w:tc>
        <w:tc>
          <w:tcPr>
            <w:tcW w:w="8281"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ED0265"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60F2A7D5" w14:textId="77777777">
        <w:trPr>
          <w:trHeight w:val="266"/>
        </w:trPr>
        <w:tc>
          <w:tcPr>
            <w:tcW w:w="5391" w:type="dxa"/>
            <w:vMerge/>
            <w:tcBorders>
              <w:top w:val="single" w:sz="4" w:space="0" w:color="000000"/>
              <w:left w:val="single" w:sz="4" w:space="0" w:color="000000"/>
              <w:bottom w:val="single" w:sz="4" w:space="0" w:color="000000"/>
              <w:right w:val="single" w:sz="4" w:space="0" w:color="000000"/>
            </w:tcBorders>
            <w:shd w:val="clear" w:color="auto" w:fill="auto"/>
          </w:tcPr>
          <w:p w14:paraId="33CB3F7E" w14:textId="77777777" w:rsidR="009173A4" w:rsidRPr="00811F47" w:rsidRDefault="009173A4"/>
        </w:tc>
        <w:tc>
          <w:tcPr>
            <w:tcW w:w="8281"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74F86CA"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4F7A7088" w14:textId="77777777">
        <w:trPr>
          <w:trHeight w:val="256"/>
        </w:trPr>
        <w:tc>
          <w:tcPr>
            <w:tcW w:w="5391" w:type="dxa"/>
            <w:vMerge/>
            <w:tcBorders>
              <w:top w:val="single" w:sz="4" w:space="0" w:color="000000"/>
              <w:left w:val="single" w:sz="4" w:space="0" w:color="000000"/>
              <w:bottom w:val="single" w:sz="4" w:space="0" w:color="000000"/>
              <w:right w:val="single" w:sz="4" w:space="0" w:color="000000"/>
            </w:tcBorders>
            <w:shd w:val="clear" w:color="auto" w:fill="auto"/>
          </w:tcPr>
          <w:p w14:paraId="581D75E9" w14:textId="77777777" w:rsidR="009173A4" w:rsidRPr="00811F47" w:rsidRDefault="009173A4"/>
        </w:tc>
        <w:tc>
          <w:tcPr>
            <w:tcW w:w="8281"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D415C2F"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BAJA</w:t>
            </w:r>
          </w:p>
        </w:tc>
      </w:tr>
      <w:tr w:rsidR="009173A4" w:rsidRPr="00811F47" w14:paraId="79B83FA0" w14:textId="77777777">
        <w:trPr>
          <w:trHeight w:val="287"/>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3BFC2E"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64455" w14:textId="77777777" w:rsidR="009173A4" w:rsidRPr="00811F47" w:rsidRDefault="00000000">
            <w:pPr>
              <w:pStyle w:val="CuerpoA"/>
              <w:spacing w:after="160" w:line="259" w:lineRule="auto"/>
            </w:pPr>
            <w:r w:rsidRPr="00811F47">
              <w:rPr>
                <w:rStyle w:val="Ninguno"/>
                <w:rFonts w:ascii="Calibri" w:hAnsi="Calibri"/>
                <w:sz w:val="18"/>
                <w:szCs w:val="18"/>
              </w:rPr>
              <w:t>Dpto. Jurídico, RRHH</w:t>
            </w:r>
          </w:p>
        </w:tc>
      </w:tr>
      <w:tr w:rsidR="009173A4" w:rsidRPr="00811F47" w14:paraId="7EB5D2EC" w14:textId="77777777">
        <w:trPr>
          <w:trHeight w:val="287"/>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6DD9A8"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3D7AD" w14:textId="77777777" w:rsidR="009173A4" w:rsidRPr="00811F47" w:rsidRDefault="00000000">
            <w:pPr>
              <w:pStyle w:val="CuerpoA"/>
              <w:spacing w:after="160" w:line="259" w:lineRule="auto"/>
            </w:pPr>
            <w:r w:rsidRPr="00811F47">
              <w:rPr>
                <w:rStyle w:val="Ninguno"/>
                <w:rFonts w:ascii="Calibri" w:hAnsi="Calibri"/>
                <w:sz w:val="18"/>
                <w:szCs w:val="18"/>
              </w:rPr>
              <w:t>Participantes en los procesos de selección.</w:t>
            </w:r>
          </w:p>
        </w:tc>
      </w:tr>
      <w:tr w:rsidR="009173A4" w:rsidRPr="00811F47" w14:paraId="22654BF7" w14:textId="77777777">
        <w:trPr>
          <w:trHeight w:val="266"/>
        </w:trPr>
        <w:tc>
          <w:tcPr>
            <w:tcW w:w="539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69A817"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2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233AE" w14:textId="77777777" w:rsidR="009173A4" w:rsidRPr="00811F47" w:rsidRDefault="00000000">
            <w:pPr>
              <w:pStyle w:val="CuerpoA"/>
              <w:spacing w:after="160" w:line="259" w:lineRule="auto"/>
            </w:pPr>
            <w:r w:rsidRPr="00811F47">
              <w:rPr>
                <w:rStyle w:val="Ninguno"/>
                <w:rFonts w:ascii="Calibri" w:hAnsi="Calibri"/>
                <w:sz w:val="18"/>
                <w:szCs w:val="18"/>
              </w:rPr>
              <w:t>Octubre 2025.</w:t>
            </w:r>
          </w:p>
        </w:tc>
      </w:tr>
      <w:tr w:rsidR="009173A4" w:rsidRPr="00811F47" w14:paraId="6CD731E5" w14:textId="77777777">
        <w:trPr>
          <w:trHeight w:val="277"/>
        </w:trPr>
        <w:tc>
          <w:tcPr>
            <w:tcW w:w="539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3200D9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5F89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6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E0B60" w14:textId="77777777" w:rsidR="009173A4" w:rsidRPr="00811F47" w:rsidRDefault="00000000">
            <w:pPr>
              <w:pStyle w:val="CuerpoA"/>
              <w:spacing w:after="160" w:line="259" w:lineRule="auto"/>
            </w:pPr>
            <w:r w:rsidRPr="00811F47">
              <w:rPr>
                <w:rStyle w:val="Ninguno"/>
                <w:rFonts w:ascii="Calibri" w:hAnsi="Calibri"/>
                <w:sz w:val="18"/>
                <w:szCs w:val="18"/>
              </w:rPr>
              <w:t xml:space="preserve">Personal del Dpto. de JURÍDICO </w:t>
            </w:r>
          </w:p>
        </w:tc>
      </w:tr>
      <w:tr w:rsidR="009173A4" w:rsidRPr="00811F47" w14:paraId="196AE4A8" w14:textId="77777777">
        <w:trPr>
          <w:trHeight w:val="266"/>
        </w:trPr>
        <w:tc>
          <w:tcPr>
            <w:tcW w:w="5391" w:type="dxa"/>
            <w:vMerge/>
            <w:tcBorders>
              <w:top w:val="single" w:sz="4" w:space="0" w:color="000000"/>
              <w:left w:val="single" w:sz="4" w:space="0" w:color="000000"/>
              <w:bottom w:val="single" w:sz="4" w:space="0" w:color="000000"/>
              <w:right w:val="single" w:sz="4" w:space="0" w:color="000000"/>
            </w:tcBorders>
            <w:shd w:val="clear" w:color="auto" w:fill="BDD6EE"/>
          </w:tcPr>
          <w:p w14:paraId="16A21E19" w14:textId="77777777" w:rsidR="009173A4" w:rsidRPr="00811F47" w:rsidRDefault="009173A4"/>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95AF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6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337C"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6AF3E327" w14:textId="77777777">
        <w:trPr>
          <w:trHeight w:val="323"/>
        </w:trPr>
        <w:tc>
          <w:tcPr>
            <w:tcW w:w="5391" w:type="dxa"/>
            <w:vMerge/>
            <w:tcBorders>
              <w:top w:val="single" w:sz="4" w:space="0" w:color="000000"/>
              <w:left w:val="single" w:sz="4" w:space="0" w:color="000000"/>
              <w:bottom w:val="single" w:sz="4" w:space="0" w:color="000000"/>
              <w:right w:val="single" w:sz="4" w:space="0" w:color="000000"/>
            </w:tcBorders>
            <w:shd w:val="clear" w:color="auto" w:fill="BDD6EE"/>
          </w:tcPr>
          <w:p w14:paraId="34D2B4E2" w14:textId="77777777" w:rsidR="009173A4" w:rsidRPr="00811F47" w:rsidRDefault="009173A4"/>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2104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6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65266"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295E2FAD" w14:textId="77777777" w:rsidR="009173A4" w:rsidRPr="00811F47" w:rsidRDefault="009173A4">
      <w:pPr>
        <w:pStyle w:val="CuerpoA"/>
        <w:widowControl w:val="0"/>
        <w:spacing w:after="160"/>
        <w:ind w:left="432" w:hanging="432"/>
        <w:rPr>
          <w:rStyle w:val="Ninguno"/>
          <w:rFonts w:ascii="Calibri" w:eastAsia="Calibri" w:hAnsi="Calibri" w:cs="Calibri"/>
          <w:b/>
          <w:bCs/>
          <w:sz w:val="20"/>
          <w:szCs w:val="20"/>
        </w:rPr>
      </w:pPr>
    </w:p>
    <w:p w14:paraId="1D57D7E4" w14:textId="77777777" w:rsidR="009173A4" w:rsidRPr="00811F47" w:rsidRDefault="009173A4">
      <w:pPr>
        <w:pStyle w:val="CuerpoA"/>
        <w:widowControl w:val="0"/>
        <w:spacing w:after="120"/>
        <w:ind w:left="324" w:hanging="324"/>
        <w:rPr>
          <w:rStyle w:val="Ninguno"/>
          <w:rFonts w:ascii="Arial" w:eastAsia="Arial" w:hAnsi="Arial" w:cs="Arial"/>
        </w:rPr>
      </w:pPr>
    </w:p>
    <w:tbl>
      <w:tblPr>
        <w:tblStyle w:val="TableNormal"/>
        <w:tblW w:w="1396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97"/>
        <w:gridCol w:w="2189"/>
        <w:gridCol w:w="6274"/>
      </w:tblGrid>
      <w:tr w:rsidR="009173A4" w:rsidRPr="00811F47" w14:paraId="5C8EA687" w14:textId="77777777">
        <w:trPr>
          <w:trHeight w:val="533"/>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E0209B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3B7AB0" w14:textId="77777777" w:rsidR="009173A4" w:rsidRPr="00811F47" w:rsidRDefault="00000000">
            <w:pPr>
              <w:pStyle w:val="CuerpoA"/>
              <w:spacing w:after="160" w:line="259" w:lineRule="auto"/>
            </w:pPr>
            <w:r w:rsidRPr="00811F47">
              <w:rPr>
                <w:rStyle w:val="Ninguno"/>
                <w:rFonts w:ascii="Calibri" w:hAnsi="Calibri"/>
                <w:b/>
                <w:bCs/>
                <w:sz w:val="18"/>
                <w:szCs w:val="18"/>
              </w:rPr>
              <w:t>N.º 11</w:t>
            </w:r>
          </w:p>
        </w:tc>
        <w:tc>
          <w:tcPr>
            <w:tcW w:w="62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DE772B" w14:textId="77777777" w:rsidR="009173A4" w:rsidRPr="00811F47" w:rsidRDefault="00000000">
            <w:pPr>
              <w:pStyle w:val="CuerpoA"/>
              <w:spacing w:after="160" w:line="259" w:lineRule="auto"/>
            </w:pPr>
            <w:r w:rsidRPr="00811F47">
              <w:rPr>
                <w:rStyle w:val="Ninguno"/>
                <w:rFonts w:ascii="Calibri" w:hAnsi="Calibri"/>
                <w:b/>
                <w:bCs/>
                <w:sz w:val="18"/>
                <w:szCs w:val="18"/>
              </w:rPr>
              <w:t>Analizar en un informe las dificultades y obstáculos detectados en determinados procesos de selección, para reclutar y contratar a mujeres.</w:t>
            </w:r>
          </w:p>
        </w:tc>
      </w:tr>
      <w:tr w:rsidR="009173A4" w:rsidRPr="00811F47" w14:paraId="5CDA22B0" w14:textId="77777777">
        <w:trPr>
          <w:trHeight w:val="266"/>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97772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446BA"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2CFD4BE1" w14:textId="77777777">
        <w:trPr>
          <w:trHeight w:val="689"/>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771A0F7"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8F435" w14:textId="77777777" w:rsidR="009173A4" w:rsidRPr="00811F47" w:rsidRDefault="00000000">
            <w:pPr>
              <w:pStyle w:val="CuerpoA"/>
              <w:spacing w:after="120" w:line="259" w:lineRule="auto"/>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el principio de igualdad.</w:t>
            </w:r>
          </w:p>
        </w:tc>
      </w:tr>
      <w:tr w:rsidR="009173A4" w:rsidRPr="00811F47" w14:paraId="5897E7C4" w14:textId="77777777">
        <w:trPr>
          <w:trHeight w:val="455"/>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C54BA2D"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7161C" w14:textId="77777777" w:rsidR="009173A4" w:rsidRPr="00811F47" w:rsidRDefault="00000000">
            <w:pPr>
              <w:pStyle w:val="CuerpoA"/>
              <w:spacing w:line="259" w:lineRule="auto"/>
              <w:jc w:val="both"/>
            </w:pPr>
            <w:r w:rsidRPr="00811F47">
              <w:rPr>
                <w:rStyle w:val="Ninguno"/>
                <w:rFonts w:ascii="Calibri" w:hAnsi="Calibri"/>
                <w:sz w:val="18"/>
                <w:szCs w:val="18"/>
              </w:rPr>
              <w:t>Conocer las causas de la segregación horizontal en la empresa y contribuir a reducir las brechas existentes por puestos.</w:t>
            </w:r>
          </w:p>
        </w:tc>
      </w:tr>
      <w:tr w:rsidR="009173A4" w:rsidRPr="00811F47" w14:paraId="50229832" w14:textId="77777777">
        <w:trPr>
          <w:trHeight w:val="266"/>
        </w:trPr>
        <w:tc>
          <w:tcPr>
            <w:tcW w:w="13960"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A341DD"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07043ACC" w14:textId="77777777">
        <w:trPr>
          <w:trHeight w:val="266"/>
        </w:trPr>
        <w:tc>
          <w:tcPr>
            <w:tcW w:w="54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598FE"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553B3884"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t>La Sociedad Para la Promoción de Las Palmas de Gran Canaria, elaborará un informe sobre las dificultades detectadas en los procesos de selección a la hora de contratar a mujeres en la empresa. Esta medida permitirá conocer detalladamente las causas de la segregación horizontal del sector y de la propia compañía.</w:t>
            </w:r>
          </w:p>
          <w:p w14:paraId="5BF3FD8A" w14:textId="77777777" w:rsidR="009173A4" w:rsidRPr="00811F47" w:rsidRDefault="00000000">
            <w:pPr>
              <w:pStyle w:val="CuerpoA"/>
              <w:spacing w:after="160" w:line="259" w:lineRule="auto"/>
              <w:jc w:val="both"/>
            </w:pPr>
            <w:r w:rsidRPr="00811F47">
              <w:rPr>
                <w:rStyle w:val="Ninguno"/>
                <w:rFonts w:ascii="Calibri" w:hAnsi="Calibri"/>
                <w:sz w:val="18"/>
                <w:szCs w:val="18"/>
              </w:rPr>
              <w:t>El informe detallará los datos por nivel, puesto y categoría, incluyendo propuestas para tratar de incrementar la contratación de mujeres.</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A526BF4"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761FE4CA" w14:textId="77777777">
        <w:trPr>
          <w:trHeight w:val="420"/>
        </w:trPr>
        <w:tc>
          <w:tcPr>
            <w:tcW w:w="5497" w:type="dxa"/>
            <w:vMerge/>
            <w:tcBorders>
              <w:top w:val="single" w:sz="4" w:space="0" w:color="000000"/>
              <w:left w:val="single" w:sz="4" w:space="0" w:color="000000"/>
              <w:bottom w:val="single" w:sz="4" w:space="0" w:color="000000"/>
              <w:right w:val="single" w:sz="4" w:space="0" w:color="000000"/>
            </w:tcBorders>
            <w:shd w:val="clear" w:color="auto" w:fill="auto"/>
          </w:tcPr>
          <w:p w14:paraId="48505EB4" w14:textId="77777777" w:rsidR="009173A4" w:rsidRPr="00811F47" w:rsidRDefault="009173A4"/>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DFAE1" w14:textId="77777777" w:rsidR="009173A4" w:rsidRPr="00811F47" w:rsidRDefault="00000000">
            <w:pPr>
              <w:pStyle w:val="CuerpoA"/>
              <w:numPr>
                <w:ilvl w:val="0"/>
                <w:numId w:val="104"/>
              </w:numPr>
              <w:rPr>
                <w:rFonts w:ascii="Calibri" w:hAnsi="Calibri"/>
                <w:sz w:val="18"/>
                <w:szCs w:val="18"/>
              </w:rPr>
            </w:pPr>
            <w:r w:rsidRPr="00811F47">
              <w:rPr>
                <w:rStyle w:val="Ninguno"/>
                <w:rFonts w:ascii="Calibri" w:hAnsi="Calibri"/>
                <w:sz w:val="18"/>
                <w:szCs w:val="18"/>
              </w:rPr>
              <w:t>N.º dificultades detectadas en los procesos de selección, por sexo y puesto o categoría profesional.</w:t>
            </w:r>
          </w:p>
          <w:p w14:paraId="209E5B43" w14:textId="77777777" w:rsidR="009173A4" w:rsidRPr="00811F47" w:rsidRDefault="00000000">
            <w:pPr>
              <w:pStyle w:val="CuerpoA"/>
              <w:numPr>
                <w:ilvl w:val="0"/>
                <w:numId w:val="104"/>
              </w:numPr>
              <w:rPr>
                <w:rFonts w:ascii="Calibri" w:hAnsi="Calibri"/>
                <w:sz w:val="18"/>
                <w:szCs w:val="18"/>
              </w:rPr>
            </w:pPr>
            <w:r w:rsidRPr="00811F47">
              <w:rPr>
                <w:rStyle w:val="Ninguno"/>
                <w:rFonts w:ascii="Calibri" w:hAnsi="Calibri"/>
                <w:sz w:val="18"/>
                <w:szCs w:val="18"/>
              </w:rPr>
              <w:t>Nº propuestas.</w:t>
            </w:r>
          </w:p>
        </w:tc>
      </w:tr>
      <w:tr w:rsidR="009173A4" w:rsidRPr="00811F47" w14:paraId="387C844F" w14:textId="77777777">
        <w:trPr>
          <w:trHeight w:val="266"/>
        </w:trPr>
        <w:tc>
          <w:tcPr>
            <w:tcW w:w="5497" w:type="dxa"/>
            <w:vMerge/>
            <w:tcBorders>
              <w:top w:val="single" w:sz="4" w:space="0" w:color="000000"/>
              <w:left w:val="single" w:sz="4" w:space="0" w:color="000000"/>
              <w:bottom w:val="single" w:sz="4" w:space="0" w:color="000000"/>
              <w:right w:val="single" w:sz="4" w:space="0" w:color="000000"/>
            </w:tcBorders>
            <w:shd w:val="clear" w:color="auto" w:fill="auto"/>
          </w:tcPr>
          <w:p w14:paraId="40991637" w14:textId="77777777" w:rsidR="009173A4" w:rsidRPr="00811F47" w:rsidRDefault="009173A4"/>
        </w:tc>
        <w:tc>
          <w:tcPr>
            <w:tcW w:w="84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F60722"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671EB8D1" w14:textId="77777777">
        <w:trPr>
          <w:trHeight w:val="266"/>
        </w:trPr>
        <w:tc>
          <w:tcPr>
            <w:tcW w:w="5497" w:type="dxa"/>
            <w:vMerge/>
            <w:tcBorders>
              <w:top w:val="single" w:sz="4" w:space="0" w:color="000000"/>
              <w:left w:val="single" w:sz="4" w:space="0" w:color="000000"/>
              <w:bottom w:val="single" w:sz="4" w:space="0" w:color="000000"/>
              <w:right w:val="single" w:sz="4" w:space="0" w:color="000000"/>
            </w:tcBorders>
            <w:shd w:val="clear" w:color="auto" w:fill="auto"/>
          </w:tcPr>
          <w:p w14:paraId="1BECA630" w14:textId="77777777" w:rsidR="009173A4" w:rsidRPr="00811F47" w:rsidRDefault="009173A4"/>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050F5" w14:textId="77777777" w:rsidR="009173A4" w:rsidRPr="00811F47" w:rsidRDefault="00000000">
            <w:pPr>
              <w:pStyle w:val="CuerpoA"/>
              <w:spacing w:line="259" w:lineRule="auto"/>
            </w:pPr>
            <w:r w:rsidRPr="00811F47">
              <w:rPr>
                <w:rStyle w:val="Ninguno"/>
                <w:rFonts w:ascii="Calibri" w:hAnsi="Calibri"/>
                <w:sz w:val="18"/>
                <w:szCs w:val="18"/>
              </w:rPr>
              <w:t>El informe</w:t>
            </w:r>
          </w:p>
        </w:tc>
      </w:tr>
      <w:tr w:rsidR="009173A4" w:rsidRPr="00811F47" w14:paraId="18DB60B5" w14:textId="77777777">
        <w:trPr>
          <w:trHeight w:val="266"/>
        </w:trPr>
        <w:tc>
          <w:tcPr>
            <w:tcW w:w="5497" w:type="dxa"/>
            <w:vMerge/>
            <w:tcBorders>
              <w:top w:val="single" w:sz="4" w:space="0" w:color="000000"/>
              <w:left w:val="single" w:sz="4" w:space="0" w:color="000000"/>
              <w:bottom w:val="single" w:sz="4" w:space="0" w:color="000000"/>
              <w:right w:val="single" w:sz="4" w:space="0" w:color="000000"/>
            </w:tcBorders>
            <w:shd w:val="clear" w:color="auto" w:fill="auto"/>
          </w:tcPr>
          <w:p w14:paraId="20A526C2" w14:textId="77777777" w:rsidR="009173A4" w:rsidRPr="00811F47" w:rsidRDefault="009173A4"/>
        </w:tc>
        <w:tc>
          <w:tcPr>
            <w:tcW w:w="84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CCAB7A"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BIANUAL.</w:t>
            </w:r>
          </w:p>
        </w:tc>
      </w:tr>
      <w:tr w:rsidR="009173A4" w:rsidRPr="00811F47" w14:paraId="2AA86EC4" w14:textId="77777777">
        <w:trPr>
          <w:trHeight w:val="266"/>
        </w:trPr>
        <w:tc>
          <w:tcPr>
            <w:tcW w:w="5497" w:type="dxa"/>
            <w:vMerge/>
            <w:tcBorders>
              <w:top w:val="single" w:sz="4" w:space="0" w:color="000000"/>
              <w:left w:val="single" w:sz="4" w:space="0" w:color="000000"/>
              <w:bottom w:val="single" w:sz="4" w:space="0" w:color="000000"/>
              <w:right w:val="single" w:sz="4" w:space="0" w:color="000000"/>
            </w:tcBorders>
            <w:shd w:val="clear" w:color="auto" w:fill="auto"/>
          </w:tcPr>
          <w:p w14:paraId="3319BD1F" w14:textId="77777777" w:rsidR="009173A4" w:rsidRPr="00811F47" w:rsidRDefault="009173A4"/>
        </w:tc>
        <w:tc>
          <w:tcPr>
            <w:tcW w:w="84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D791F08"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1BE1202B" w14:textId="77777777">
        <w:trPr>
          <w:trHeight w:val="256"/>
        </w:trPr>
        <w:tc>
          <w:tcPr>
            <w:tcW w:w="5497" w:type="dxa"/>
            <w:vMerge/>
            <w:tcBorders>
              <w:top w:val="single" w:sz="4" w:space="0" w:color="000000"/>
              <w:left w:val="single" w:sz="4" w:space="0" w:color="000000"/>
              <w:bottom w:val="single" w:sz="4" w:space="0" w:color="000000"/>
              <w:right w:val="single" w:sz="4" w:space="0" w:color="000000"/>
            </w:tcBorders>
            <w:shd w:val="clear" w:color="auto" w:fill="auto"/>
          </w:tcPr>
          <w:p w14:paraId="1AAE2E98" w14:textId="77777777" w:rsidR="009173A4" w:rsidRPr="00811F47" w:rsidRDefault="009173A4"/>
        </w:tc>
        <w:tc>
          <w:tcPr>
            <w:tcW w:w="84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3E4B72"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ALTA.</w:t>
            </w:r>
          </w:p>
        </w:tc>
      </w:tr>
      <w:tr w:rsidR="009173A4" w:rsidRPr="00811F47" w14:paraId="0D3E04C1" w14:textId="77777777">
        <w:trPr>
          <w:trHeight w:val="287"/>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9BDD9A"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11777" w14:textId="77777777" w:rsidR="009173A4" w:rsidRPr="00811F47" w:rsidRDefault="00000000">
            <w:pPr>
              <w:pStyle w:val="CuerpoA"/>
              <w:spacing w:after="160" w:line="259" w:lineRule="auto"/>
            </w:pPr>
            <w:r w:rsidRPr="00811F47">
              <w:rPr>
                <w:rStyle w:val="Ninguno"/>
                <w:rFonts w:ascii="Calibri" w:hAnsi="Calibri"/>
                <w:sz w:val="18"/>
                <w:szCs w:val="18"/>
              </w:rPr>
              <w:t xml:space="preserve">Dpto. Jurídico, RRHH </w:t>
            </w:r>
          </w:p>
        </w:tc>
      </w:tr>
      <w:tr w:rsidR="009173A4" w:rsidRPr="00811F47" w14:paraId="4AED3F8E" w14:textId="77777777">
        <w:trPr>
          <w:trHeight w:val="533"/>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490F65"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E060C5" w14:textId="77777777" w:rsidR="009173A4" w:rsidRPr="00811F47" w:rsidRDefault="00000000">
            <w:pPr>
              <w:pStyle w:val="CuerpoA"/>
              <w:spacing w:line="259" w:lineRule="auto"/>
            </w:pPr>
            <w:r w:rsidRPr="00811F47">
              <w:rPr>
                <w:rStyle w:val="Ninguno"/>
                <w:rFonts w:ascii="Calibri" w:hAnsi="Calibri"/>
                <w:sz w:val="18"/>
                <w:szCs w:val="18"/>
              </w:rPr>
              <w:t>Dpto. de Jurídico, RRHH y personal de otros departamentos que participa asiduamente en los procesos de selección.</w:t>
            </w:r>
          </w:p>
        </w:tc>
      </w:tr>
      <w:tr w:rsidR="009173A4" w:rsidRPr="00811F47" w14:paraId="4FA95909" w14:textId="77777777">
        <w:trPr>
          <w:trHeight w:val="266"/>
        </w:trPr>
        <w:tc>
          <w:tcPr>
            <w:tcW w:w="549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AC0A33"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Temporalización</w:t>
            </w:r>
          </w:p>
        </w:tc>
        <w:tc>
          <w:tcPr>
            <w:tcW w:w="84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FF151" w14:textId="77777777" w:rsidR="009173A4" w:rsidRPr="00811F47" w:rsidRDefault="00000000">
            <w:pPr>
              <w:pStyle w:val="CuerpoA"/>
              <w:spacing w:line="259" w:lineRule="auto"/>
            </w:pPr>
            <w:r w:rsidRPr="00811F47">
              <w:rPr>
                <w:rStyle w:val="Ninguno"/>
                <w:rFonts w:ascii="Calibri" w:hAnsi="Calibri"/>
                <w:sz w:val="18"/>
                <w:szCs w:val="18"/>
              </w:rPr>
              <w:t>Octubre de 2025</w:t>
            </w:r>
          </w:p>
        </w:tc>
      </w:tr>
      <w:tr w:rsidR="009173A4" w:rsidRPr="00811F47" w14:paraId="2816D2C9" w14:textId="77777777">
        <w:trPr>
          <w:trHeight w:val="266"/>
        </w:trPr>
        <w:tc>
          <w:tcPr>
            <w:tcW w:w="5497"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EC9995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C8E1A"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439B7" w14:textId="77777777" w:rsidR="009173A4" w:rsidRPr="00811F47" w:rsidRDefault="00000000">
            <w:pPr>
              <w:pStyle w:val="CuerpoA"/>
              <w:spacing w:after="160" w:line="259" w:lineRule="auto"/>
            </w:pPr>
            <w:r w:rsidRPr="00811F47">
              <w:rPr>
                <w:rStyle w:val="Ninguno"/>
                <w:rFonts w:ascii="Calibri" w:hAnsi="Calibri"/>
                <w:sz w:val="18"/>
                <w:szCs w:val="18"/>
              </w:rPr>
              <w:t xml:space="preserve">Personal Dpto. Jurídico, RRHH </w:t>
            </w:r>
          </w:p>
        </w:tc>
      </w:tr>
      <w:tr w:rsidR="009173A4" w:rsidRPr="00811F47" w14:paraId="5B8E5804" w14:textId="77777777">
        <w:trPr>
          <w:trHeight w:val="266"/>
        </w:trPr>
        <w:tc>
          <w:tcPr>
            <w:tcW w:w="5497" w:type="dxa"/>
            <w:vMerge/>
            <w:tcBorders>
              <w:top w:val="single" w:sz="4" w:space="0" w:color="000000"/>
              <w:left w:val="single" w:sz="4" w:space="0" w:color="000000"/>
              <w:bottom w:val="single" w:sz="4" w:space="0" w:color="000000"/>
              <w:right w:val="single" w:sz="4" w:space="0" w:color="000000"/>
            </w:tcBorders>
            <w:shd w:val="clear" w:color="auto" w:fill="BDD6EE"/>
          </w:tcPr>
          <w:p w14:paraId="0EA1306E" w14:textId="77777777" w:rsidR="009173A4" w:rsidRPr="00811F47" w:rsidRDefault="009173A4"/>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BA36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6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8B682"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59BC625E" w14:textId="77777777">
        <w:trPr>
          <w:trHeight w:val="334"/>
        </w:trPr>
        <w:tc>
          <w:tcPr>
            <w:tcW w:w="5497" w:type="dxa"/>
            <w:vMerge/>
            <w:tcBorders>
              <w:top w:val="single" w:sz="4" w:space="0" w:color="000000"/>
              <w:left w:val="single" w:sz="4" w:space="0" w:color="000000"/>
              <w:bottom w:val="single" w:sz="4" w:space="0" w:color="000000"/>
              <w:right w:val="single" w:sz="4" w:space="0" w:color="000000"/>
            </w:tcBorders>
            <w:shd w:val="clear" w:color="auto" w:fill="BDD6EE"/>
          </w:tcPr>
          <w:p w14:paraId="7ED37388" w14:textId="77777777" w:rsidR="009173A4" w:rsidRPr="00811F47" w:rsidRDefault="009173A4"/>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041FB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6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0A9BB"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2B169E85" w14:textId="77777777" w:rsidR="009173A4" w:rsidRPr="00811F47" w:rsidRDefault="009173A4">
      <w:pPr>
        <w:pStyle w:val="CuerpoA"/>
        <w:widowControl w:val="0"/>
        <w:spacing w:after="120"/>
        <w:ind w:left="432" w:hanging="432"/>
        <w:rPr>
          <w:rStyle w:val="Ninguno"/>
          <w:rFonts w:ascii="Arial" w:eastAsia="Arial" w:hAnsi="Arial" w:cs="Arial"/>
        </w:rPr>
      </w:pPr>
    </w:p>
    <w:p w14:paraId="1DCC1D26" w14:textId="77777777" w:rsidR="009173A4" w:rsidRPr="00811F47" w:rsidRDefault="009173A4">
      <w:pPr>
        <w:pStyle w:val="CuerpoA"/>
        <w:widowControl w:val="0"/>
        <w:spacing w:after="120"/>
        <w:ind w:left="324" w:hanging="324"/>
        <w:rPr>
          <w:rStyle w:val="Ninguno"/>
          <w:rFonts w:ascii="Arial" w:eastAsia="Arial" w:hAnsi="Arial" w:cs="Arial"/>
          <w:sz w:val="22"/>
          <w:szCs w:val="22"/>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85"/>
        <w:gridCol w:w="2143"/>
        <w:gridCol w:w="6144"/>
      </w:tblGrid>
      <w:tr w:rsidR="009173A4" w:rsidRPr="00811F47" w14:paraId="52F91C97" w14:textId="77777777">
        <w:trPr>
          <w:trHeight w:val="447"/>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A870390"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8A06D19" w14:textId="77777777" w:rsidR="009173A4" w:rsidRPr="00811F47" w:rsidRDefault="00000000">
            <w:pPr>
              <w:pStyle w:val="CuerpoA"/>
              <w:spacing w:after="160" w:line="259" w:lineRule="auto"/>
            </w:pPr>
            <w:r w:rsidRPr="00811F47">
              <w:rPr>
                <w:rStyle w:val="Ninguno"/>
                <w:rFonts w:ascii="Calibri" w:hAnsi="Calibri"/>
                <w:b/>
                <w:bCs/>
                <w:sz w:val="18"/>
                <w:szCs w:val="18"/>
              </w:rPr>
              <w:t>N. º 12</w:t>
            </w:r>
          </w:p>
        </w:tc>
        <w:tc>
          <w:tcPr>
            <w:tcW w:w="61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D86445A" w14:textId="77777777" w:rsidR="009173A4" w:rsidRPr="00811F47" w:rsidRDefault="00000000">
            <w:pPr>
              <w:pStyle w:val="CuerpoA"/>
              <w:spacing w:after="160" w:line="259" w:lineRule="auto"/>
            </w:pPr>
            <w:r w:rsidRPr="00811F47">
              <w:rPr>
                <w:rStyle w:val="Ninguno"/>
                <w:rFonts w:ascii="Calibri" w:hAnsi="Calibri"/>
                <w:b/>
                <w:bCs/>
                <w:sz w:val="18"/>
                <w:szCs w:val="18"/>
              </w:rPr>
              <w:t>Reforzar la documentación de los procesos de selección</w:t>
            </w:r>
          </w:p>
        </w:tc>
      </w:tr>
      <w:tr w:rsidR="009173A4" w:rsidRPr="00811F47" w14:paraId="3B07F925" w14:textId="77777777">
        <w:trPr>
          <w:trHeight w:val="266"/>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CABC46" w14:textId="77777777" w:rsidR="009173A4" w:rsidRPr="00811F47" w:rsidRDefault="00000000">
            <w:pPr>
              <w:pStyle w:val="CuerpoA"/>
              <w:spacing w:after="160" w:line="259" w:lineRule="auto"/>
            </w:pPr>
            <w:r w:rsidRPr="00811F47">
              <w:rPr>
                <w:rStyle w:val="Ninguno"/>
                <w:rFonts w:ascii="Calibri" w:hAnsi="Calibri"/>
                <w:b/>
                <w:bCs/>
                <w:sz w:val="18"/>
                <w:szCs w:val="18"/>
              </w:rPr>
              <w:t>ÁMBITO DE ACTUACIÓN</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5A717"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226A44DA" w14:textId="77777777">
        <w:trPr>
          <w:trHeight w:val="543"/>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EDC779"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2C0A4E4A"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Eliminar la segregación laboral a través de una mayor contratación de mujeres, especialmente en los puestos con fuerte presencia masculina y combatir la infrarrepresentación femenina.</w:t>
            </w:r>
          </w:p>
        </w:tc>
      </w:tr>
      <w:tr w:rsidR="009173A4" w:rsidRPr="00811F47" w14:paraId="2D885025" w14:textId="77777777">
        <w:trPr>
          <w:trHeight w:val="287"/>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E01C1C"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351DC" w14:textId="77777777" w:rsidR="009173A4" w:rsidRPr="00811F47" w:rsidRDefault="00000000">
            <w:pPr>
              <w:pStyle w:val="CuerpoA"/>
              <w:spacing w:after="120" w:line="259" w:lineRule="auto"/>
              <w:jc w:val="both"/>
            </w:pPr>
            <w:r w:rsidRPr="00811F47">
              <w:rPr>
                <w:rStyle w:val="Ninguno"/>
                <w:rFonts w:ascii="Calibri" w:hAnsi="Calibri"/>
                <w:sz w:val="18"/>
                <w:szCs w:val="18"/>
              </w:rPr>
              <w:t>Reforzar la documentación de los procesos de selección.</w:t>
            </w:r>
          </w:p>
        </w:tc>
      </w:tr>
      <w:tr w:rsidR="009173A4" w:rsidRPr="00811F47" w14:paraId="3E73A17C"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777295"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23A30008" w14:textId="77777777">
        <w:trPr>
          <w:trHeight w:val="266"/>
        </w:trPr>
        <w:tc>
          <w:tcPr>
            <w:tcW w:w="53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6E657"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24BF7EB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pPr>
            <w:r w:rsidRPr="00811F47">
              <w:rPr>
                <w:rStyle w:val="Ninguno"/>
                <w:rFonts w:ascii="Helvetica Neue" w:hAnsi="Helvetica Neue"/>
                <w:sz w:val="18"/>
                <w:szCs w:val="18"/>
              </w:rPr>
              <w:t xml:space="preserve">En los procesos de selección de </w:t>
            </w:r>
            <w:r w:rsidRPr="00811F47">
              <w:rPr>
                <w:rStyle w:val="Ninguno"/>
                <w:rFonts w:ascii="Calibri" w:hAnsi="Calibri"/>
                <w:sz w:val="18"/>
                <w:szCs w:val="18"/>
              </w:rPr>
              <w:t>La Sociedad Para la Promoción de Las Palmas de Gran Canaria</w:t>
            </w:r>
            <w:r w:rsidRPr="00811F47">
              <w:rPr>
                <w:rStyle w:val="Ninguno"/>
                <w:rFonts w:ascii="Helvetica Neue" w:hAnsi="Helvetica Neue"/>
                <w:sz w:val="18"/>
                <w:szCs w:val="18"/>
              </w:rPr>
              <w:t xml:space="preserve">, se </w:t>
            </w:r>
            <w:r w:rsidRPr="00811F47">
              <w:rPr>
                <w:rStyle w:val="Ninguno"/>
                <w:rFonts w:ascii="Arial" w:hAnsi="Arial"/>
                <w:sz w:val="18"/>
                <w:szCs w:val="18"/>
              </w:rPr>
              <w:t>documentarán los datos de las personas candidatas que han concurrido a los procesos de selección para identificar porcentajes desagregados por sexo y relacionarlos con los datos de las incorporaciones, especificando canales de comunicación y vías de recepción de las candidaturas.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6CBD32"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29062F56" w14:textId="77777777">
        <w:trPr>
          <w:trHeight w:val="860"/>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3F44F6B7"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9B314" w14:textId="77777777" w:rsidR="009173A4" w:rsidRPr="00811F47" w:rsidRDefault="00000000">
            <w:pPr>
              <w:pStyle w:val="CuerpoA"/>
              <w:numPr>
                <w:ilvl w:val="0"/>
                <w:numId w:val="105"/>
              </w:numPr>
              <w:rPr>
                <w:rFonts w:ascii="Calibri" w:hAnsi="Calibri"/>
                <w:sz w:val="18"/>
                <w:szCs w:val="18"/>
              </w:rPr>
            </w:pPr>
            <w:r w:rsidRPr="00811F47">
              <w:rPr>
                <w:rStyle w:val="Ninguno"/>
                <w:rFonts w:ascii="Calibri" w:hAnsi="Calibri"/>
                <w:sz w:val="18"/>
                <w:szCs w:val="18"/>
              </w:rPr>
              <w:t>N.º de datos</w:t>
            </w:r>
          </w:p>
          <w:p w14:paraId="1617F5FD" w14:textId="77777777" w:rsidR="009173A4" w:rsidRPr="00811F47" w:rsidRDefault="00000000">
            <w:pPr>
              <w:pStyle w:val="CuerpoA"/>
              <w:numPr>
                <w:ilvl w:val="0"/>
                <w:numId w:val="105"/>
              </w:numPr>
              <w:rPr>
                <w:rFonts w:ascii="Calibri" w:hAnsi="Calibri"/>
                <w:sz w:val="18"/>
                <w:szCs w:val="18"/>
              </w:rPr>
            </w:pPr>
            <w:r w:rsidRPr="00811F47">
              <w:rPr>
                <w:rStyle w:val="Ninguno"/>
                <w:rFonts w:ascii="Calibri" w:hAnsi="Calibri"/>
                <w:sz w:val="18"/>
                <w:szCs w:val="18"/>
              </w:rPr>
              <w:t>Nº personas que concurres.</w:t>
            </w:r>
          </w:p>
          <w:p w14:paraId="304497B8" w14:textId="77777777" w:rsidR="009173A4" w:rsidRPr="00811F47" w:rsidRDefault="00000000">
            <w:pPr>
              <w:pStyle w:val="CuerpoA"/>
              <w:numPr>
                <w:ilvl w:val="0"/>
                <w:numId w:val="105"/>
              </w:numPr>
              <w:rPr>
                <w:rFonts w:ascii="Calibri" w:hAnsi="Calibri"/>
                <w:sz w:val="18"/>
                <w:szCs w:val="18"/>
              </w:rPr>
            </w:pPr>
            <w:r w:rsidRPr="00811F47">
              <w:rPr>
                <w:rStyle w:val="Ninguno"/>
                <w:rFonts w:ascii="Calibri" w:hAnsi="Calibri"/>
                <w:sz w:val="18"/>
                <w:szCs w:val="18"/>
              </w:rPr>
              <w:t>Nº personas contratadas, desagregado por sexo, puesto y categoría.</w:t>
            </w:r>
          </w:p>
          <w:p w14:paraId="527D3925" w14:textId="77777777" w:rsidR="009173A4" w:rsidRPr="00811F47" w:rsidRDefault="00000000">
            <w:pPr>
              <w:pStyle w:val="CuerpoA"/>
              <w:numPr>
                <w:ilvl w:val="0"/>
                <w:numId w:val="105"/>
              </w:numPr>
              <w:jc w:val="both"/>
              <w:rPr>
                <w:rFonts w:ascii="Calibri" w:hAnsi="Calibri"/>
                <w:sz w:val="18"/>
                <w:szCs w:val="18"/>
              </w:rPr>
            </w:pPr>
            <w:r w:rsidRPr="00811F47">
              <w:rPr>
                <w:rStyle w:val="Ninguno"/>
                <w:rFonts w:ascii="Calibri" w:hAnsi="Calibri"/>
                <w:sz w:val="18"/>
                <w:szCs w:val="18"/>
              </w:rPr>
              <w:t>N.º procesos de selección por canales de comunicación.</w:t>
            </w:r>
          </w:p>
        </w:tc>
      </w:tr>
      <w:tr w:rsidR="009173A4" w:rsidRPr="00811F47" w14:paraId="0FF00823"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6D52C97C"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C0892AF"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4A8DA516"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0674E1E9"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B6E27" w14:textId="77777777" w:rsidR="009173A4" w:rsidRPr="00811F47" w:rsidRDefault="00000000">
            <w:pPr>
              <w:pStyle w:val="CuerpoA"/>
              <w:spacing w:line="259" w:lineRule="auto"/>
              <w:jc w:val="both"/>
            </w:pPr>
            <w:r w:rsidRPr="00811F47">
              <w:rPr>
                <w:rStyle w:val="Ninguno"/>
                <w:rFonts w:ascii="Calibri" w:hAnsi="Calibri"/>
                <w:sz w:val="18"/>
                <w:szCs w:val="18"/>
              </w:rPr>
              <w:t>Informes de RRHH sobre selección de personal.</w:t>
            </w:r>
          </w:p>
        </w:tc>
      </w:tr>
      <w:tr w:rsidR="009173A4" w:rsidRPr="00811F47" w14:paraId="0738DBBC"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37030B71"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DACEB6"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2D0ACA6B"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2B5276F1"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A9C582"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6624671C" w14:textId="77777777">
        <w:trPr>
          <w:trHeight w:val="691"/>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12043B92"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76E1B91"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16BD56EA" w14:textId="77777777">
        <w:trPr>
          <w:trHeight w:val="287"/>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948A6B"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EFE44" w14:textId="77777777" w:rsidR="009173A4" w:rsidRPr="00811F47" w:rsidRDefault="00000000">
            <w:pPr>
              <w:pStyle w:val="CuerpoA"/>
              <w:spacing w:after="160" w:line="259" w:lineRule="auto"/>
            </w:pPr>
            <w:r w:rsidRPr="00811F47">
              <w:rPr>
                <w:rStyle w:val="Ninguno"/>
                <w:rFonts w:ascii="Calibri" w:hAnsi="Calibri"/>
                <w:sz w:val="18"/>
                <w:szCs w:val="18"/>
              </w:rPr>
              <w:t>Dpto. RRHH</w:t>
            </w:r>
          </w:p>
        </w:tc>
      </w:tr>
      <w:tr w:rsidR="009173A4" w:rsidRPr="00811F47" w14:paraId="2DB407B4" w14:textId="77777777">
        <w:trPr>
          <w:trHeight w:val="287"/>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BC0B2C"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591B7" w14:textId="77777777" w:rsidR="009173A4" w:rsidRPr="00811F47" w:rsidRDefault="00000000">
            <w:pPr>
              <w:pStyle w:val="CuerpoA"/>
              <w:spacing w:line="259" w:lineRule="auto"/>
            </w:pPr>
            <w:r w:rsidRPr="00811F47">
              <w:rPr>
                <w:rStyle w:val="Ninguno"/>
                <w:rFonts w:ascii="Calibri" w:hAnsi="Calibri"/>
                <w:sz w:val="18"/>
                <w:szCs w:val="18"/>
              </w:rPr>
              <w:t>Participantes en los procesos de selección.</w:t>
            </w:r>
          </w:p>
        </w:tc>
      </w:tr>
      <w:tr w:rsidR="009173A4" w:rsidRPr="00811F47" w14:paraId="3674436E" w14:textId="77777777">
        <w:trPr>
          <w:trHeight w:val="266"/>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983F48"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0A484" w14:textId="77777777" w:rsidR="009173A4" w:rsidRPr="00811F47" w:rsidRDefault="00000000">
            <w:pPr>
              <w:pStyle w:val="CuerpoA"/>
              <w:spacing w:line="259" w:lineRule="auto"/>
            </w:pPr>
            <w:r w:rsidRPr="00811F47">
              <w:rPr>
                <w:rStyle w:val="Ninguno"/>
                <w:rFonts w:ascii="Calibri" w:hAnsi="Calibri"/>
                <w:sz w:val="18"/>
                <w:szCs w:val="18"/>
              </w:rPr>
              <w:t>Octubre de 2025</w:t>
            </w:r>
          </w:p>
        </w:tc>
      </w:tr>
      <w:tr w:rsidR="009173A4" w:rsidRPr="00811F47" w14:paraId="34120396" w14:textId="77777777">
        <w:trPr>
          <w:trHeight w:val="266"/>
        </w:trPr>
        <w:tc>
          <w:tcPr>
            <w:tcW w:w="538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54BA6E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DF05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AE577" w14:textId="77777777" w:rsidR="009173A4" w:rsidRPr="00811F47" w:rsidRDefault="00000000">
            <w:pPr>
              <w:pStyle w:val="CuerpoA"/>
              <w:spacing w:line="259" w:lineRule="auto"/>
            </w:pPr>
            <w:r w:rsidRPr="00811F47">
              <w:rPr>
                <w:rStyle w:val="Ninguno"/>
                <w:rFonts w:ascii="Calibri" w:hAnsi="Calibri"/>
                <w:sz w:val="18"/>
                <w:szCs w:val="18"/>
              </w:rPr>
              <w:t xml:space="preserve">Personal del Dpto. de RRHH </w:t>
            </w:r>
          </w:p>
        </w:tc>
      </w:tr>
      <w:tr w:rsidR="009173A4" w:rsidRPr="00811F47" w14:paraId="5522404C"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BDD6EE"/>
          </w:tcPr>
          <w:p w14:paraId="322066E9" w14:textId="77777777" w:rsidR="009173A4" w:rsidRPr="00811F47" w:rsidRDefault="009173A4"/>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8D52F"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6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72C0F" w14:textId="77777777" w:rsidR="009173A4" w:rsidRPr="00811F47" w:rsidRDefault="00000000">
            <w:pPr>
              <w:pStyle w:val="CuerpoA"/>
              <w:spacing w:line="259" w:lineRule="auto"/>
            </w:pPr>
            <w:r w:rsidRPr="00811F47">
              <w:rPr>
                <w:rStyle w:val="Ninguno"/>
                <w:rFonts w:ascii="Calibri" w:hAnsi="Calibri"/>
                <w:sz w:val="18"/>
                <w:szCs w:val="18"/>
              </w:rPr>
              <w:t>No aplica</w:t>
            </w:r>
          </w:p>
        </w:tc>
      </w:tr>
      <w:tr w:rsidR="009173A4" w:rsidRPr="00811F47" w14:paraId="75E7AC31"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BDD6EE"/>
          </w:tcPr>
          <w:p w14:paraId="1E097F66" w14:textId="77777777" w:rsidR="009173A4" w:rsidRPr="00811F47" w:rsidRDefault="009173A4"/>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93316"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6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D9B452" w14:textId="77777777" w:rsidR="009173A4" w:rsidRPr="00811F47" w:rsidRDefault="00000000">
            <w:pPr>
              <w:pStyle w:val="CuerpoA"/>
              <w:spacing w:line="259" w:lineRule="auto"/>
            </w:pPr>
            <w:r w:rsidRPr="00811F47">
              <w:rPr>
                <w:rStyle w:val="Ninguno"/>
                <w:rFonts w:ascii="Calibri" w:hAnsi="Calibri"/>
                <w:sz w:val="18"/>
                <w:szCs w:val="18"/>
              </w:rPr>
              <w:t>No aplica</w:t>
            </w:r>
          </w:p>
        </w:tc>
      </w:tr>
    </w:tbl>
    <w:p w14:paraId="53C5BE20" w14:textId="77777777" w:rsidR="009173A4" w:rsidRPr="00811F47" w:rsidRDefault="009173A4">
      <w:pPr>
        <w:pStyle w:val="CuerpoA"/>
        <w:widowControl w:val="0"/>
        <w:spacing w:after="120"/>
        <w:ind w:left="432" w:hanging="432"/>
        <w:rPr>
          <w:rStyle w:val="Ninguno"/>
          <w:rFonts w:ascii="Arial" w:eastAsia="Arial" w:hAnsi="Arial" w:cs="Arial"/>
          <w:sz w:val="22"/>
          <w:szCs w:val="22"/>
        </w:rPr>
      </w:pPr>
    </w:p>
    <w:p w14:paraId="641BA1DF" w14:textId="77777777" w:rsidR="009173A4" w:rsidRPr="00811F47" w:rsidRDefault="009173A4">
      <w:pPr>
        <w:pStyle w:val="CuerpoA"/>
        <w:widowControl w:val="0"/>
        <w:spacing w:after="160"/>
        <w:ind w:left="324" w:hanging="324"/>
        <w:rPr>
          <w:rStyle w:val="Ninguno"/>
          <w:rFonts w:ascii="Calibri" w:eastAsia="Calibri" w:hAnsi="Calibri" w:cs="Calibri"/>
          <w:b/>
          <w:bCs/>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99"/>
        <w:gridCol w:w="2126"/>
        <w:gridCol w:w="6643"/>
      </w:tblGrid>
      <w:tr w:rsidR="009173A4" w:rsidRPr="00811F47" w14:paraId="7EDC7C9D" w14:textId="77777777">
        <w:trPr>
          <w:trHeight w:val="52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1DD676"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B9164D" w14:textId="77777777" w:rsidR="009173A4" w:rsidRPr="00811F47" w:rsidRDefault="00000000">
            <w:pPr>
              <w:pStyle w:val="CuerpoA"/>
              <w:spacing w:after="160"/>
            </w:pPr>
            <w:r w:rsidRPr="00811F47">
              <w:rPr>
                <w:rStyle w:val="Ninguno"/>
                <w:rFonts w:ascii="Calibri" w:hAnsi="Calibri"/>
                <w:b/>
                <w:bCs/>
                <w:sz w:val="18"/>
                <w:szCs w:val="18"/>
              </w:rPr>
              <w:t>N. º 13</w:t>
            </w:r>
          </w:p>
        </w:tc>
        <w:tc>
          <w:tcPr>
            <w:tcW w:w="66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99972F9" w14:textId="77777777" w:rsidR="009173A4" w:rsidRPr="00811F47" w:rsidRDefault="00000000">
            <w:pPr>
              <w:pStyle w:val="CuerpoA"/>
              <w:spacing w:after="160"/>
            </w:pPr>
            <w:r w:rsidRPr="00811F47">
              <w:rPr>
                <w:rStyle w:val="Ninguno"/>
                <w:rFonts w:ascii="Calibri" w:hAnsi="Calibri"/>
                <w:b/>
                <w:bCs/>
                <w:sz w:val="18"/>
                <w:szCs w:val="18"/>
              </w:rPr>
              <w:t>Definir una política de promoción interna y cubrir las vacantes de la empresa preferentemente por promoción interna.</w:t>
            </w:r>
          </w:p>
        </w:tc>
      </w:tr>
      <w:tr w:rsidR="009173A4" w:rsidRPr="00811F47" w14:paraId="5CCE40D3" w14:textId="77777777">
        <w:trPr>
          <w:trHeight w:val="26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A5A225"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A633F" w14:textId="77777777" w:rsidR="009173A4" w:rsidRPr="00811F47" w:rsidRDefault="00000000">
            <w:pPr>
              <w:pStyle w:val="CuerpoA"/>
              <w:spacing w:after="160"/>
            </w:pPr>
            <w:r w:rsidRPr="00811F47">
              <w:rPr>
                <w:rStyle w:val="Ninguno"/>
                <w:rFonts w:ascii="Calibri" w:hAnsi="Calibri"/>
                <w:sz w:val="18"/>
                <w:szCs w:val="18"/>
              </w:rPr>
              <w:t xml:space="preserve">Reclutamiento, selección y promoción. </w:t>
            </w:r>
          </w:p>
        </w:tc>
      </w:tr>
      <w:tr w:rsidR="009173A4" w:rsidRPr="00811F47" w14:paraId="064811E1" w14:textId="77777777">
        <w:trPr>
          <w:trHeight w:val="78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F99CFCB"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448" w:type="dxa"/>
            </w:tcMar>
          </w:tcPr>
          <w:p w14:paraId="7AC58339" w14:textId="77777777" w:rsidR="009173A4" w:rsidRPr="00811F47" w:rsidRDefault="00000000">
            <w:pPr>
              <w:pStyle w:val="CuerpoA"/>
              <w:spacing w:after="120"/>
              <w:ind w:right="368"/>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en principio de igualdad.</w:t>
            </w:r>
          </w:p>
        </w:tc>
      </w:tr>
      <w:tr w:rsidR="009173A4" w:rsidRPr="00811F47" w14:paraId="5B9A4BA6" w14:textId="77777777">
        <w:trPr>
          <w:trHeight w:val="28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E29512"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D8D16" w14:textId="77777777" w:rsidR="009173A4" w:rsidRPr="00811F47" w:rsidRDefault="00000000">
            <w:pPr>
              <w:pStyle w:val="CuerpoA"/>
              <w:spacing w:after="120"/>
              <w:jc w:val="both"/>
            </w:pPr>
            <w:r w:rsidRPr="00811F47">
              <w:rPr>
                <w:rStyle w:val="Ninguno"/>
                <w:rFonts w:ascii="Calibri" w:hAnsi="Calibri"/>
                <w:sz w:val="18"/>
                <w:szCs w:val="18"/>
              </w:rPr>
              <w:t>Poner en marcha medidas de acción positiva en la política de promoción.</w:t>
            </w:r>
          </w:p>
        </w:tc>
      </w:tr>
      <w:tr w:rsidR="009173A4" w:rsidRPr="00811F47" w14:paraId="5D8D5F1A"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9550428"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76DC3381" w14:textId="77777777">
        <w:trPr>
          <w:trHeight w:val="266"/>
        </w:trPr>
        <w:tc>
          <w:tcPr>
            <w:tcW w:w="56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649DB"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21CC0F22" w14:textId="77777777" w:rsidR="009173A4" w:rsidRPr="00811F47" w:rsidRDefault="00000000">
            <w:pPr>
              <w:pStyle w:val="CuerpoA"/>
              <w:spacing w:after="160" w:line="259" w:lineRule="auto"/>
            </w:pPr>
            <w:r w:rsidRPr="00811F47">
              <w:rPr>
                <w:rStyle w:val="Ninguno"/>
                <w:rFonts w:ascii="Calibri" w:hAnsi="Calibri"/>
                <w:sz w:val="18"/>
                <w:szCs w:val="18"/>
              </w:rPr>
              <w:t xml:space="preserve">Se definirá una política de promoción interna y, como regla general, cubrirá las vacantes de los puestos, especialmente aquellos masculinizados, a través de procesos de promoción interna. Cuando ninguna candidatura de </w:t>
            </w:r>
            <w:r w:rsidRPr="00811F47">
              <w:rPr>
                <w:rStyle w:val="Ninguno"/>
                <w:rFonts w:ascii="Calibri" w:hAnsi="Calibri"/>
                <w:sz w:val="18"/>
                <w:szCs w:val="18"/>
              </w:rPr>
              <w:lastRenderedPageBreak/>
              <w:t>personas trabajadoras cumpla con los criterios y requisitos del puesto, la empresa recurrirá a la contratación externa.</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6D4426" w14:textId="77777777" w:rsidR="009173A4" w:rsidRPr="00811F47" w:rsidRDefault="00000000">
            <w:pPr>
              <w:pStyle w:val="CuerpoA"/>
              <w:spacing w:line="259" w:lineRule="auto"/>
            </w:pPr>
            <w:r w:rsidRPr="00811F47">
              <w:rPr>
                <w:rStyle w:val="Ninguno"/>
                <w:rFonts w:ascii="Calibri" w:hAnsi="Calibri"/>
                <w:b/>
                <w:bCs/>
                <w:sz w:val="18"/>
                <w:szCs w:val="18"/>
              </w:rPr>
              <w:lastRenderedPageBreak/>
              <w:t>Indicadores</w:t>
            </w:r>
          </w:p>
        </w:tc>
      </w:tr>
      <w:tr w:rsidR="009173A4" w:rsidRPr="00811F47" w14:paraId="551A3D7F" w14:textId="77777777">
        <w:trPr>
          <w:trHeight w:val="674"/>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78B0C390"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B5423" w14:textId="77777777" w:rsidR="009173A4" w:rsidRPr="00811F47" w:rsidRDefault="00000000">
            <w:pPr>
              <w:pStyle w:val="CuerpoA"/>
              <w:numPr>
                <w:ilvl w:val="0"/>
                <w:numId w:val="106"/>
              </w:numPr>
              <w:rPr>
                <w:rFonts w:ascii="Calibri" w:hAnsi="Calibri"/>
                <w:sz w:val="18"/>
                <w:szCs w:val="18"/>
              </w:rPr>
            </w:pPr>
            <w:r w:rsidRPr="00811F47">
              <w:rPr>
                <w:rStyle w:val="Ninguno"/>
                <w:rFonts w:ascii="Calibri" w:hAnsi="Calibri"/>
                <w:sz w:val="18"/>
                <w:szCs w:val="18"/>
              </w:rPr>
              <w:t>N.º de vacantes cubiertas por promoción interna, desagregado por sexo, puesto y categoría.</w:t>
            </w:r>
          </w:p>
          <w:p w14:paraId="54E7A10C" w14:textId="77777777" w:rsidR="009173A4" w:rsidRPr="00811F47" w:rsidRDefault="00000000">
            <w:pPr>
              <w:pStyle w:val="CuerpoA"/>
              <w:numPr>
                <w:ilvl w:val="0"/>
                <w:numId w:val="106"/>
              </w:numPr>
              <w:jc w:val="both"/>
              <w:rPr>
                <w:rFonts w:ascii="Calibri" w:hAnsi="Calibri"/>
                <w:sz w:val="18"/>
                <w:szCs w:val="18"/>
              </w:rPr>
            </w:pPr>
            <w:r w:rsidRPr="00811F47">
              <w:rPr>
                <w:rStyle w:val="Ninguno"/>
                <w:rFonts w:ascii="Calibri" w:hAnsi="Calibri"/>
                <w:sz w:val="18"/>
                <w:szCs w:val="18"/>
              </w:rPr>
              <w:t>N.º de vacantes cubiertas por selección externa, desagregado por sexo, puesto y categoría.</w:t>
            </w:r>
          </w:p>
        </w:tc>
      </w:tr>
      <w:tr w:rsidR="009173A4" w:rsidRPr="00811F47" w14:paraId="57DABAC4"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6AB61FCE"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EF068A"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66EC5E83"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7D3BDAD9"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7BB60" w14:textId="77777777" w:rsidR="009173A4" w:rsidRPr="00811F47" w:rsidRDefault="00000000">
            <w:pPr>
              <w:pStyle w:val="CuerpoA"/>
              <w:spacing w:line="259" w:lineRule="auto"/>
              <w:jc w:val="both"/>
            </w:pPr>
            <w:r w:rsidRPr="00811F47">
              <w:rPr>
                <w:rStyle w:val="Ninguno"/>
                <w:rFonts w:ascii="Calibri" w:hAnsi="Calibri"/>
                <w:sz w:val="18"/>
                <w:szCs w:val="18"/>
              </w:rPr>
              <w:t>Informes sobre la medida.</w:t>
            </w:r>
          </w:p>
        </w:tc>
      </w:tr>
      <w:tr w:rsidR="009173A4" w:rsidRPr="00811F47" w14:paraId="2128E18B"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14F2C58C"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914C4C"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67D628BE"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3861547C"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F2DB5D" w14:textId="77777777" w:rsidR="009173A4" w:rsidRPr="00811F47" w:rsidRDefault="00000000">
            <w:pPr>
              <w:pStyle w:val="CuerpoA"/>
              <w:spacing w:line="259" w:lineRule="auto"/>
            </w:pPr>
            <w:r w:rsidRPr="00811F47">
              <w:rPr>
                <w:rStyle w:val="Ninguno"/>
                <w:rFonts w:ascii="Calibri" w:hAnsi="Calibri"/>
                <w:b/>
                <w:bCs/>
                <w:sz w:val="18"/>
                <w:szCs w:val="18"/>
              </w:rPr>
              <w:t>Impacto: MEDIA</w:t>
            </w:r>
          </w:p>
        </w:tc>
      </w:tr>
      <w:tr w:rsidR="009173A4" w:rsidRPr="00811F47" w14:paraId="22FDC529"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1DE5F670"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2BF25E"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4A180D3F" w14:textId="77777777">
        <w:trPr>
          <w:trHeight w:val="28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817488"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07FEB" w14:textId="77777777" w:rsidR="009173A4" w:rsidRPr="00811F47" w:rsidRDefault="00000000">
            <w:pPr>
              <w:pStyle w:val="CuerpoA"/>
              <w:spacing w:after="160" w:line="259" w:lineRule="auto"/>
            </w:pPr>
            <w:r w:rsidRPr="00811F47">
              <w:rPr>
                <w:rStyle w:val="Ninguno"/>
                <w:rFonts w:ascii="Calibri" w:hAnsi="Calibri"/>
                <w:sz w:val="18"/>
                <w:szCs w:val="18"/>
              </w:rPr>
              <w:t xml:space="preserve">Dirección General, Dpto.  RRHH </w:t>
            </w:r>
          </w:p>
        </w:tc>
      </w:tr>
      <w:tr w:rsidR="009173A4" w:rsidRPr="00811F47" w14:paraId="0EEF8738" w14:textId="77777777">
        <w:trPr>
          <w:trHeight w:val="28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7C1108B"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A45220" w14:textId="77777777" w:rsidR="009173A4" w:rsidRPr="00811F47" w:rsidRDefault="00000000">
            <w:pPr>
              <w:pStyle w:val="CuerpoA"/>
              <w:spacing w:line="259" w:lineRule="auto"/>
            </w:pPr>
            <w:r w:rsidRPr="00811F47">
              <w:rPr>
                <w:rStyle w:val="Ninguno"/>
                <w:rFonts w:ascii="Calibri" w:hAnsi="Calibri"/>
                <w:sz w:val="18"/>
                <w:szCs w:val="18"/>
              </w:rPr>
              <w:t>La plantilla.</w:t>
            </w:r>
          </w:p>
        </w:tc>
      </w:tr>
      <w:tr w:rsidR="009173A4" w:rsidRPr="00811F47" w14:paraId="3883B134" w14:textId="77777777">
        <w:trPr>
          <w:trHeight w:val="26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2330E9"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80BA5" w14:textId="77777777" w:rsidR="009173A4" w:rsidRPr="00811F47" w:rsidRDefault="00000000">
            <w:pPr>
              <w:pStyle w:val="CuerpoA"/>
              <w:spacing w:line="259" w:lineRule="auto"/>
            </w:pPr>
            <w:r w:rsidRPr="00811F47">
              <w:rPr>
                <w:rStyle w:val="Ninguno"/>
                <w:rFonts w:ascii="Calibri" w:hAnsi="Calibri"/>
                <w:sz w:val="18"/>
                <w:szCs w:val="18"/>
              </w:rPr>
              <w:t>Marzo de 2025 y durante toda la vigencia del Plan.</w:t>
            </w:r>
          </w:p>
        </w:tc>
      </w:tr>
    </w:tbl>
    <w:p w14:paraId="2F31DFD3" w14:textId="77777777" w:rsidR="009173A4" w:rsidRPr="00811F47" w:rsidRDefault="009173A4">
      <w:pPr>
        <w:pStyle w:val="CuerpoA"/>
        <w:widowControl w:val="0"/>
        <w:spacing w:after="160"/>
        <w:ind w:left="432" w:hanging="432"/>
        <w:rPr>
          <w:rStyle w:val="Ninguno"/>
          <w:rFonts w:ascii="Calibri" w:eastAsia="Calibri" w:hAnsi="Calibri" w:cs="Calibri"/>
          <w:b/>
          <w:bCs/>
          <w:sz w:val="20"/>
          <w:szCs w:val="20"/>
        </w:rPr>
      </w:pPr>
    </w:p>
    <w:p w14:paraId="27646384" w14:textId="77777777" w:rsidR="009173A4" w:rsidRPr="00811F47" w:rsidRDefault="009173A4">
      <w:pPr>
        <w:pStyle w:val="CuerpoA"/>
        <w:widowControl w:val="0"/>
        <w:spacing w:after="160"/>
        <w:ind w:left="324" w:hanging="324"/>
        <w:rPr>
          <w:rStyle w:val="Ninguno"/>
          <w:rFonts w:ascii="Calibri" w:eastAsia="Calibri" w:hAnsi="Calibri" w:cs="Calibri"/>
          <w:sz w:val="22"/>
          <w:szCs w:val="22"/>
        </w:rPr>
      </w:pPr>
    </w:p>
    <w:p w14:paraId="514A8BD4" w14:textId="77777777" w:rsidR="009173A4" w:rsidRPr="00811F47" w:rsidRDefault="009173A4">
      <w:pPr>
        <w:pStyle w:val="CuerpoA"/>
        <w:widowControl w:val="0"/>
        <w:spacing w:after="160"/>
        <w:ind w:left="216" w:hanging="216"/>
        <w:rPr>
          <w:rStyle w:val="Ninguno"/>
          <w:rFonts w:ascii="Calibri" w:eastAsia="Calibri" w:hAnsi="Calibri" w:cs="Calibri"/>
          <w:sz w:val="22"/>
          <w:szCs w:val="22"/>
        </w:rPr>
      </w:pPr>
    </w:p>
    <w:p w14:paraId="33E32BCB" w14:textId="77777777" w:rsidR="009173A4" w:rsidRPr="00811F47" w:rsidRDefault="009173A4">
      <w:pPr>
        <w:pStyle w:val="CuerpoA"/>
        <w:widowControl w:val="0"/>
        <w:spacing w:after="160"/>
        <w:ind w:left="108" w:hanging="108"/>
        <w:rPr>
          <w:rStyle w:val="Ninguno"/>
          <w:rFonts w:ascii="Calibri" w:eastAsia="Calibri" w:hAnsi="Calibri" w:cs="Calibri"/>
          <w:sz w:val="22"/>
          <w:szCs w:val="22"/>
        </w:rPr>
      </w:pPr>
    </w:p>
    <w:p w14:paraId="2D13D42D" w14:textId="77777777" w:rsidR="009173A4" w:rsidRPr="00811F47" w:rsidRDefault="009173A4">
      <w:pPr>
        <w:pStyle w:val="CuerpoA"/>
        <w:spacing w:after="160" w:line="259" w:lineRule="auto"/>
        <w:rPr>
          <w:rStyle w:val="Ninguno"/>
          <w:rFonts w:ascii="Arial" w:eastAsia="Arial" w:hAnsi="Arial" w:cs="Arial"/>
          <w:b/>
          <w:bCs/>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99"/>
        <w:gridCol w:w="2410"/>
        <w:gridCol w:w="6359"/>
      </w:tblGrid>
      <w:tr w:rsidR="009173A4" w:rsidRPr="00811F47" w14:paraId="30B7C917" w14:textId="77777777">
        <w:trPr>
          <w:trHeight w:val="44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BF9C7C"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E32E98" w14:textId="77777777" w:rsidR="009173A4" w:rsidRPr="00811F47" w:rsidRDefault="00000000">
            <w:pPr>
              <w:pStyle w:val="CuerpoA"/>
              <w:spacing w:after="160"/>
            </w:pPr>
            <w:r w:rsidRPr="00811F47">
              <w:rPr>
                <w:rStyle w:val="Ninguno"/>
                <w:rFonts w:ascii="Calibri" w:hAnsi="Calibri"/>
                <w:b/>
                <w:bCs/>
                <w:sz w:val="18"/>
                <w:szCs w:val="18"/>
              </w:rPr>
              <w:t>N. º 14</w:t>
            </w:r>
          </w:p>
        </w:tc>
        <w:tc>
          <w:tcPr>
            <w:tcW w:w="635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F7F4646" w14:textId="77777777" w:rsidR="009173A4" w:rsidRPr="00811F47" w:rsidRDefault="00000000">
            <w:pPr>
              <w:pStyle w:val="CuerpoA"/>
              <w:spacing w:after="160"/>
            </w:pPr>
            <w:r w:rsidRPr="00811F47">
              <w:rPr>
                <w:rStyle w:val="Ninguno"/>
                <w:rFonts w:ascii="Calibri" w:hAnsi="Calibri"/>
                <w:b/>
                <w:bCs/>
                <w:sz w:val="18"/>
                <w:szCs w:val="18"/>
              </w:rPr>
              <w:t>Documentar la promoción interna sistematizada para detectar brechas de sexo.</w:t>
            </w:r>
          </w:p>
        </w:tc>
      </w:tr>
      <w:tr w:rsidR="009173A4" w:rsidRPr="00811F47" w14:paraId="57F4F84A" w14:textId="77777777">
        <w:trPr>
          <w:trHeight w:val="26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AA5325"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447979" w14:textId="77777777" w:rsidR="009173A4" w:rsidRPr="00811F47" w:rsidRDefault="00000000">
            <w:pPr>
              <w:pStyle w:val="CuerpoA"/>
              <w:spacing w:after="160"/>
            </w:pPr>
            <w:r w:rsidRPr="00811F47">
              <w:rPr>
                <w:rStyle w:val="Ninguno"/>
                <w:rFonts w:ascii="Calibri" w:hAnsi="Calibri"/>
                <w:sz w:val="18"/>
                <w:szCs w:val="18"/>
              </w:rPr>
              <w:t xml:space="preserve">Reclutamiento, selección y promoción. </w:t>
            </w:r>
          </w:p>
        </w:tc>
      </w:tr>
      <w:tr w:rsidR="009173A4" w:rsidRPr="00811F47" w14:paraId="3C08A3F0" w14:textId="77777777">
        <w:trPr>
          <w:trHeight w:val="78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E606D9"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72A1961C" w14:textId="77777777" w:rsidR="009173A4" w:rsidRPr="00811F47" w:rsidRDefault="00000000">
            <w:pPr>
              <w:pStyle w:val="CuerpoA"/>
              <w:spacing w:after="120"/>
              <w:ind w:right="368"/>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en principio de igualdad.</w:t>
            </w:r>
          </w:p>
        </w:tc>
      </w:tr>
      <w:tr w:rsidR="009173A4" w:rsidRPr="00811F47" w14:paraId="760E15B4" w14:textId="77777777">
        <w:trPr>
          <w:trHeight w:val="28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85FA17"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81E45" w14:textId="77777777" w:rsidR="009173A4" w:rsidRPr="00811F47" w:rsidRDefault="00000000">
            <w:pPr>
              <w:pStyle w:val="CuerpoA"/>
              <w:spacing w:after="120"/>
              <w:jc w:val="both"/>
            </w:pPr>
            <w:r w:rsidRPr="00811F47">
              <w:rPr>
                <w:rStyle w:val="Ninguno"/>
                <w:rFonts w:ascii="Calibri" w:hAnsi="Calibri"/>
                <w:sz w:val="18"/>
                <w:szCs w:val="18"/>
              </w:rPr>
              <w:t>Documentar los últimos procesos de promoción interna.</w:t>
            </w:r>
          </w:p>
        </w:tc>
      </w:tr>
      <w:tr w:rsidR="009173A4" w:rsidRPr="00811F47" w14:paraId="287F32EE"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639606"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484D712B" w14:textId="77777777">
        <w:trPr>
          <w:trHeight w:val="266"/>
        </w:trPr>
        <w:tc>
          <w:tcPr>
            <w:tcW w:w="56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1AAA1"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308BB7FC" w14:textId="77777777" w:rsidR="009173A4" w:rsidRPr="00811F47" w:rsidRDefault="00000000">
            <w:pPr>
              <w:pStyle w:val="CuerpoA"/>
              <w:spacing w:after="160" w:line="259" w:lineRule="auto"/>
            </w:pPr>
            <w:r w:rsidRPr="00811F47">
              <w:rPr>
                <w:rStyle w:val="Ninguno"/>
                <w:rFonts w:ascii="Calibri" w:hAnsi="Calibri"/>
                <w:sz w:val="18"/>
                <w:szCs w:val="18"/>
              </w:rPr>
              <w:t xml:space="preserve">La Sociedad Para la Promoción de Las Palmas de Gran Canaria, analizará </w:t>
            </w:r>
            <w:r w:rsidRPr="00811F47">
              <w:rPr>
                <w:rStyle w:val="Ninguno"/>
                <w:rFonts w:ascii="Arial" w:hAnsi="Arial"/>
                <w:sz w:val="18"/>
                <w:szCs w:val="18"/>
              </w:rPr>
              <w:t>el impacto de género de la promoción interna de la empresa de los últimos 6 años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1DFBAF"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5AB973B1" w14:textId="77777777">
        <w:trPr>
          <w:trHeight w:val="52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5DFB5D8E"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0EFC0" w14:textId="77777777" w:rsidR="009173A4" w:rsidRPr="00811F47" w:rsidRDefault="00000000">
            <w:pPr>
              <w:pStyle w:val="CuerpoA"/>
              <w:numPr>
                <w:ilvl w:val="0"/>
                <w:numId w:val="107"/>
              </w:numPr>
              <w:rPr>
                <w:rFonts w:ascii="Calibri" w:hAnsi="Calibri"/>
                <w:sz w:val="18"/>
                <w:szCs w:val="18"/>
              </w:rPr>
            </w:pPr>
            <w:r w:rsidRPr="00811F47">
              <w:rPr>
                <w:rStyle w:val="Ninguno"/>
                <w:rFonts w:ascii="Calibri" w:hAnsi="Calibri"/>
                <w:sz w:val="18"/>
                <w:szCs w:val="18"/>
              </w:rPr>
              <w:t>N.º de promociones analizadas.</w:t>
            </w:r>
          </w:p>
          <w:p w14:paraId="493A4016" w14:textId="77777777" w:rsidR="009173A4" w:rsidRPr="00811F47" w:rsidRDefault="00000000">
            <w:pPr>
              <w:pStyle w:val="CuerpoA"/>
              <w:numPr>
                <w:ilvl w:val="0"/>
                <w:numId w:val="107"/>
              </w:numPr>
              <w:rPr>
                <w:rFonts w:ascii="Calibri" w:hAnsi="Calibri"/>
                <w:sz w:val="18"/>
                <w:szCs w:val="18"/>
              </w:rPr>
            </w:pPr>
            <w:r w:rsidRPr="00811F47">
              <w:rPr>
                <w:rStyle w:val="Ninguno"/>
                <w:rFonts w:ascii="Calibri" w:hAnsi="Calibri"/>
                <w:sz w:val="18"/>
                <w:szCs w:val="18"/>
              </w:rPr>
              <w:t>Principales conclusiones.</w:t>
            </w:r>
          </w:p>
        </w:tc>
      </w:tr>
      <w:tr w:rsidR="009173A4" w:rsidRPr="00811F47" w14:paraId="400F9646"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17983621"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56147E3"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4052E69F"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3104C7DC"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400E4" w14:textId="77777777" w:rsidR="009173A4" w:rsidRPr="00811F47" w:rsidRDefault="00000000">
            <w:pPr>
              <w:pStyle w:val="CuerpoA"/>
              <w:spacing w:line="259" w:lineRule="auto"/>
              <w:jc w:val="both"/>
            </w:pPr>
            <w:r w:rsidRPr="00811F47">
              <w:rPr>
                <w:rStyle w:val="Ninguno"/>
                <w:rFonts w:ascii="Calibri" w:hAnsi="Calibri"/>
                <w:sz w:val="18"/>
                <w:szCs w:val="18"/>
              </w:rPr>
              <w:t xml:space="preserve">Análisis </w:t>
            </w:r>
          </w:p>
        </w:tc>
      </w:tr>
      <w:tr w:rsidR="009173A4" w:rsidRPr="00811F47" w14:paraId="25D949A2"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476639A7"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7BE97FB"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una.</w:t>
            </w:r>
          </w:p>
        </w:tc>
      </w:tr>
      <w:tr w:rsidR="009173A4" w:rsidRPr="00811F47" w14:paraId="4D0F6F02"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1BEA9057"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0B00DD5" w14:textId="77777777" w:rsidR="009173A4" w:rsidRPr="00811F47" w:rsidRDefault="00000000">
            <w:pPr>
              <w:pStyle w:val="CuerpoA"/>
              <w:spacing w:line="259" w:lineRule="auto"/>
            </w:pPr>
            <w:r w:rsidRPr="00811F47">
              <w:rPr>
                <w:rStyle w:val="Ninguno"/>
                <w:rFonts w:ascii="Calibri" w:hAnsi="Calibri"/>
                <w:b/>
                <w:bCs/>
                <w:sz w:val="18"/>
                <w:szCs w:val="18"/>
              </w:rPr>
              <w:t>Impacto: MEDIA</w:t>
            </w:r>
          </w:p>
        </w:tc>
      </w:tr>
      <w:tr w:rsidR="009173A4" w:rsidRPr="00811F47" w14:paraId="7CBAD987"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auto"/>
          </w:tcPr>
          <w:p w14:paraId="64227644" w14:textId="77777777" w:rsidR="009173A4" w:rsidRPr="00811F47" w:rsidRDefault="009173A4"/>
        </w:tc>
        <w:tc>
          <w:tcPr>
            <w:tcW w:w="876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20070A"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ALTA.</w:t>
            </w:r>
          </w:p>
        </w:tc>
      </w:tr>
      <w:tr w:rsidR="009173A4" w:rsidRPr="00811F47" w14:paraId="62877C5C" w14:textId="77777777">
        <w:trPr>
          <w:trHeight w:val="28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381A83"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DE0D8" w14:textId="77777777" w:rsidR="009173A4" w:rsidRPr="00811F47" w:rsidRDefault="00000000">
            <w:pPr>
              <w:pStyle w:val="CuerpoA"/>
              <w:spacing w:after="160" w:line="259" w:lineRule="auto"/>
            </w:pPr>
            <w:r w:rsidRPr="00811F47">
              <w:rPr>
                <w:rStyle w:val="Ninguno"/>
                <w:rFonts w:ascii="Calibri" w:hAnsi="Calibri"/>
                <w:sz w:val="18"/>
                <w:szCs w:val="18"/>
              </w:rPr>
              <w:t>Gerencia y Dpto. Jurídico y de RRHH</w:t>
            </w:r>
          </w:p>
        </w:tc>
      </w:tr>
      <w:tr w:rsidR="009173A4" w:rsidRPr="00811F47" w14:paraId="20BD1184" w14:textId="77777777">
        <w:trPr>
          <w:trHeight w:val="287"/>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2BAB09D"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62CAF" w14:textId="77777777" w:rsidR="009173A4" w:rsidRPr="00811F47" w:rsidRDefault="00000000">
            <w:pPr>
              <w:pStyle w:val="CuerpoA"/>
              <w:spacing w:line="259" w:lineRule="auto"/>
            </w:pPr>
            <w:r w:rsidRPr="00811F47">
              <w:rPr>
                <w:rStyle w:val="Ninguno"/>
                <w:rFonts w:ascii="Calibri" w:hAnsi="Calibri"/>
                <w:sz w:val="18"/>
                <w:szCs w:val="18"/>
              </w:rPr>
              <w:t>La plantilla.</w:t>
            </w:r>
          </w:p>
        </w:tc>
      </w:tr>
      <w:tr w:rsidR="009173A4" w:rsidRPr="00811F47" w14:paraId="75111AC7" w14:textId="77777777">
        <w:trPr>
          <w:trHeight w:val="266"/>
        </w:trPr>
        <w:tc>
          <w:tcPr>
            <w:tcW w:w="569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055BA91"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2F656" w14:textId="77777777" w:rsidR="009173A4" w:rsidRPr="00811F47" w:rsidRDefault="00000000">
            <w:pPr>
              <w:pStyle w:val="CuerpoA"/>
              <w:spacing w:line="259" w:lineRule="auto"/>
            </w:pPr>
            <w:r w:rsidRPr="00811F47">
              <w:rPr>
                <w:rStyle w:val="Ninguno"/>
                <w:rFonts w:ascii="Calibri" w:hAnsi="Calibri"/>
                <w:sz w:val="18"/>
                <w:szCs w:val="18"/>
              </w:rPr>
              <w:t>Marzo de 2026.</w:t>
            </w:r>
          </w:p>
        </w:tc>
      </w:tr>
      <w:tr w:rsidR="009173A4" w:rsidRPr="00811F47" w14:paraId="3C5A5426" w14:textId="77777777">
        <w:trPr>
          <w:trHeight w:val="543"/>
        </w:trPr>
        <w:tc>
          <w:tcPr>
            <w:tcW w:w="5699"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3D46D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2A9F3"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EA9F1" w14:textId="77777777" w:rsidR="009173A4" w:rsidRPr="00811F47" w:rsidRDefault="00000000">
            <w:pPr>
              <w:pStyle w:val="CuerpoA"/>
              <w:spacing w:after="160" w:line="259" w:lineRule="auto"/>
            </w:pPr>
            <w:r w:rsidRPr="00811F47">
              <w:rPr>
                <w:rStyle w:val="Ninguno"/>
                <w:rFonts w:ascii="Calibri" w:hAnsi="Calibri"/>
                <w:sz w:val="18"/>
                <w:szCs w:val="18"/>
              </w:rPr>
              <w:t>Personal del Dpto. RRHH encargado de los procesos de promoción profesional</w:t>
            </w:r>
          </w:p>
        </w:tc>
      </w:tr>
      <w:tr w:rsidR="009173A4" w:rsidRPr="00811F47" w14:paraId="06AC4DB3"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BDD6EE"/>
          </w:tcPr>
          <w:p w14:paraId="705B0839" w14:textId="77777777" w:rsidR="009173A4" w:rsidRPr="00811F47" w:rsidRDefault="009173A4"/>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76B6A"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0B354" w14:textId="77777777" w:rsidR="009173A4" w:rsidRPr="00811F47" w:rsidRDefault="00000000">
            <w:pPr>
              <w:pStyle w:val="CuerpoA"/>
              <w:spacing w:line="259" w:lineRule="auto"/>
            </w:pPr>
            <w:r w:rsidRPr="00811F47">
              <w:rPr>
                <w:rStyle w:val="Ninguno"/>
                <w:rFonts w:ascii="Calibri" w:hAnsi="Calibri"/>
                <w:sz w:val="18"/>
                <w:szCs w:val="18"/>
              </w:rPr>
              <w:t>No aplica</w:t>
            </w:r>
          </w:p>
        </w:tc>
      </w:tr>
      <w:tr w:rsidR="009173A4" w:rsidRPr="00811F47" w14:paraId="32B39BD5" w14:textId="77777777">
        <w:trPr>
          <w:trHeight w:val="266"/>
        </w:trPr>
        <w:tc>
          <w:tcPr>
            <w:tcW w:w="5699" w:type="dxa"/>
            <w:vMerge/>
            <w:tcBorders>
              <w:top w:val="single" w:sz="4" w:space="0" w:color="000000"/>
              <w:left w:val="single" w:sz="4" w:space="0" w:color="000000"/>
              <w:bottom w:val="single" w:sz="4" w:space="0" w:color="000000"/>
              <w:right w:val="single" w:sz="4" w:space="0" w:color="000000"/>
            </w:tcBorders>
            <w:shd w:val="clear" w:color="auto" w:fill="BDD6EE"/>
          </w:tcPr>
          <w:p w14:paraId="1B2D77A3" w14:textId="77777777" w:rsidR="009173A4" w:rsidRPr="00811F47" w:rsidRDefault="009173A4"/>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3771D"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D77A4" w14:textId="77777777" w:rsidR="009173A4" w:rsidRPr="00811F47" w:rsidRDefault="00000000">
            <w:pPr>
              <w:pStyle w:val="CuerpoA"/>
              <w:spacing w:line="259" w:lineRule="auto"/>
            </w:pPr>
            <w:r w:rsidRPr="00811F47">
              <w:rPr>
                <w:rStyle w:val="Ninguno"/>
                <w:rFonts w:ascii="Calibri" w:hAnsi="Calibri"/>
                <w:sz w:val="18"/>
                <w:szCs w:val="18"/>
              </w:rPr>
              <w:t>No aplica</w:t>
            </w:r>
          </w:p>
        </w:tc>
      </w:tr>
    </w:tbl>
    <w:p w14:paraId="2F6DF845"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28DA4A42"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tbl>
      <w:tblPr>
        <w:tblStyle w:val="TableNormal"/>
        <w:tblW w:w="1388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70"/>
        <w:gridCol w:w="2313"/>
        <w:gridCol w:w="6105"/>
      </w:tblGrid>
      <w:tr w:rsidR="009173A4" w:rsidRPr="00811F47" w14:paraId="162E50C0" w14:textId="77777777">
        <w:trPr>
          <w:trHeight w:val="526"/>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95F7BA0"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31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168510" w14:textId="77777777" w:rsidR="009173A4" w:rsidRPr="00811F47" w:rsidRDefault="00000000">
            <w:pPr>
              <w:pStyle w:val="CuerpoA"/>
              <w:spacing w:after="160"/>
            </w:pPr>
            <w:r w:rsidRPr="00811F47">
              <w:rPr>
                <w:rStyle w:val="Ninguno"/>
                <w:rFonts w:ascii="Calibri" w:hAnsi="Calibri"/>
                <w:b/>
                <w:bCs/>
                <w:sz w:val="18"/>
                <w:szCs w:val="18"/>
              </w:rPr>
              <w:t>N. º 15</w:t>
            </w:r>
          </w:p>
        </w:tc>
        <w:tc>
          <w:tcPr>
            <w:tcW w:w="61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DFB8BC8" w14:textId="77777777" w:rsidR="009173A4" w:rsidRPr="00811F47" w:rsidRDefault="00000000">
            <w:pPr>
              <w:pStyle w:val="CuerpoA"/>
              <w:spacing w:after="160"/>
            </w:pPr>
            <w:r w:rsidRPr="00811F47">
              <w:rPr>
                <w:rStyle w:val="Ninguno"/>
                <w:rFonts w:ascii="Calibri" w:hAnsi="Calibri"/>
                <w:b/>
                <w:bCs/>
                <w:sz w:val="18"/>
                <w:szCs w:val="18"/>
              </w:rPr>
              <w:t>Informar, en su caso, de los motivos por los que se rechazan las candidaturas internas en las promociones.</w:t>
            </w:r>
          </w:p>
        </w:tc>
      </w:tr>
      <w:tr w:rsidR="009173A4" w:rsidRPr="00811F47" w14:paraId="7371E90D" w14:textId="77777777">
        <w:trPr>
          <w:trHeight w:val="266"/>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9DC881B"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E29AE" w14:textId="77777777" w:rsidR="009173A4" w:rsidRPr="00811F47" w:rsidRDefault="00000000">
            <w:pPr>
              <w:pStyle w:val="CuerpoA"/>
              <w:spacing w:after="160"/>
            </w:pPr>
            <w:r w:rsidRPr="00811F47">
              <w:rPr>
                <w:rStyle w:val="Ninguno"/>
                <w:rFonts w:ascii="Calibri" w:hAnsi="Calibri"/>
                <w:sz w:val="18"/>
                <w:szCs w:val="18"/>
              </w:rPr>
              <w:t xml:space="preserve">Reclutamiento, selección y promoción. </w:t>
            </w:r>
          </w:p>
        </w:tc>
      </w:tr>
      <w:tr w:rsidR="009173A4" w:rsidRPr="00811F47" w14:paraId="114B5FD5" w14:textId="77777777">
        <w:trPr>
          <w:trHeight w:val="640"/>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40686D7"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396FCE55" w14:textId="77777777" w:rsidR="009173A4" w:rsidRPr="00811F47" w:rsidRDefault="00000000">
            <w:pPr>
              <w:pStyle w:val="CuerpoA"/>
              <w:spacing w:after="120"/>
              <w:ind w:right="368"/>
              <w:jc w:val="both"/>
            </w:pPr>
            <w:r w:rsidRPr="00811F47">
              <w:rPr>
                <w:rStyle w:val="Ninguno"/>
                <w:rFonts w:ascii="Calibri" w:hAnsi="Calibri"/>
                <w:sz w:val="18"/>
                <w:szCs w:val="18"/>
              </w:rPr>
              <w:t xml:space="preserve">Garantizar la igualdad de oportunidades entre mujeres y hombres en el acceso a la empresa y en la promoción interna, mediante revisión, análisis y mejora de los procesos de gestión, promoción y </w:t>
            </w:r>
            <w:r w:rsidRPr="00811F47">
              <w:rPr>
                <w:rStyle w:val="Ninguno"/>
                <w:rFonts w:ascii="Calibri" w:hAnsi="Calibri"/>
                <w:sz w:val="18"/>
                <w:szCs w:val="18"/>
              </w:rPr>
              <w:lastRenderedPageBreak/>
              <w:t>selección de personas, a partir de criterios cuantificables de transparencia y objetividad bajo en principio de igualdad.</w:t>
            </w:r>
          </w:p>
        </w:tc>
      </w:tr>
      <w:tr w:rsidR="009173A4" w:rsidRPr="00811F47" w14:paraId="1DF83852" w14:textId="77777777">
        <w:trPr>
          <w:trHeight w:val="287"/>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A836C3"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99C26" w14:textId="77777777" w:rsidR="009173A4" w:rsidRPr="00811F47" w:rsidRDefault="00000000">
            <w:pPr>
              <w:pStyle w:val="CuerpoA"/>
              <w:spacing w:after="120"/>
              <w:jc w:val="both"/>
            </w:pPr>
            <w:r w:rsidRPr="00811F47">
              <w:rPr>
                <w:rStyle w:val="Ninguno"/>
                <w:rFonts w:ascii="Calibri" w:hAnsi="Calibri"/>
                <w:sz w:val="18"/>
                <w:szCs w:val="18"/>
              </w:rPr>
              <w:t>Implantar criterios de transparencia en los procesos de promoción.</w:t>
            </w:r>
          </w:p>
        </w:tc>
      </w:tr>
      <w:tr w:rsidR="009173A4" w:rsidRPr="00811F47" w14:paraId="3C61C771"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956573"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7EBA48D2" w14:textId="77777777">
        <w:trPr>
          <w:trHeight w:val="266"/>
        </w:trPr>
        <w:tc>
          <w:tcPr>
            <w:tcW w:w="54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D0BA7" w14:textId="77777777" w:rsidR="009173A4" w:rsidRPr="00811F47" w:rsidRDefault="009173A4">
            <w:pPr>
              <w:pStyle w:val="CuerpoA"/>
              <w:spacing w:after="160" w:line="259" w:lineRule="auto"/>
              <w:jc w:val="both"/>
              <w:rPr>
                <w:rStyle w:val="Ninguno"/>
                <w:rFonts w:ascii="Calibri" w:eastAsia="Calibri" w:hAnsi="Calibri" w:cs="Calibri"/>
                <w:sz w:val="18"/>
                <w:szCs w:val="18"/>
              </w:rPr>
            </w:pPr>
          </w:p>
          <w:p w14:paraId="7124B1B9" w14:textId="77777777" w:rsidR="009173A4" w:rsidRPr="00811F47" w:rsidRDefault="00000000">
            <w:pPr>
              <w:pStyle w:val="CuerpoA"/>
              <w:spacing w:after="160" w:line="259" w:lineRule="auto"/>
              <w:jc w:val="both"/>
            </w:pPr>
            <w:r w:rsidRPr="00811F47">
              <w:rPr>
                <w:rStyle w:val="Ninguno"/>
                <w:rFonts w:ascii="Calibri" w:hAnsi="Calibri"/>
                <w:sz w:val="18"/>
                <w:szCs w:val="18"/>
              </w:rPr>
              <w:t>En La Sociedad Para la Promoción de Las Palmas de Gran Canaria, se informará a las personas de la plantilla que se presentan candidatas de las promociones de las razones por las que las que sus candidaturas se han rechazado para el puesto para el que han promocionado.</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C2FEEB"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053788B9" w14:textId="77777777">
        <w:trPr>
          <w:trHeight w:val="640"/>
        </w:trPr>
        <w:tc>
          <w:tcPr>
            <w:tcW w:w="5470" w:type="dxa"/>
            <w:vMerge/>
            <w:tcBorders>
              <w:top w:val="single" w:sz="4" w:space="0" w:color="000000"/>
              <w:left w:val="single" w:sz="4" w:space="0" w:color="000000"/>
              <w:bottom w:val="single" w:sz="4" w:space="0" w:color="000000"/>
              <w:right w:val="single" w:sz="4" w:space="0" w:color="000000"/>
            </w:tcBorders>
            <w:shd w:val="clear" w:color="auto" w:fill="auto"/>
          </w:tcPr>
          <w:p w14:paraId="4B889D1F" w14:textId="77777777" w:rsidR="009173A4" w:rsidRPr="00811F47" w:rsidRDefault="009173A4"/>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0796A" w14:textId="77777777" w:rsidR="009173A4" w:rsidRPr="00811F47" w:rsidRDefault="00000000">
            <w:pPr>
              <w:pStyle w:val="CuerpoA"/>
              <w:numPr>
                <w:ilvl w:val="0"/>
                <w:numId w:val="108"/>
              </w:numPr>
              <w:rPr>
                <w:rFonts w:ascii="Calibri" w:hAnsi="Calibri"/>
                <w:sz w:val="18"/>
                <w:szCs w:val="18"/>
              </w:rPr>
            </w:pPr>
            <w:r w:rsidRPr="00811F47">
              <w:rPr>
                <w:rStyle w:val="Ninguno"/>
                <w:rFonts w:ascii="Calibri" w:hAnsi="Calibri"/>
                <w:sz w:val="18"/>
                <w:szCs w:val="18"/>
              </w:rPr>
              <w:t>N.º personas de la plantilla desagregadas por sexo que candidatas a los procesos de promoción.</w:t>
            </w:r>
          </w:p>
          <w:p w14:paraId="543EB877" w14:textId="77777777" w:rsidR="009173A4" w:rsidRPr="00811F47" w:rsidRDefault="00000000">
            <w:pPr>
              <w:pStyle w:val="CuerpoA"/>
              <w:numPr>
                <w:ilvl w:val="0"/>
                <w:numId w:val="108"/>
              </w:numPr>
              <w:rPr>
                <w:rFonts w:ascii="Calibri" w:hAnsi="Calibri"/>
                <w:sz w:val="18"/>
                <w:szCs w:val="18"/>
              </w:rPr>
            </w:pPr>
            <w:r w:rsidRPr="00811F47">
              <w:rPr>
                <w:rStyle w:val="Ninguno"/>
                <w:rFonts w:ascii="Calibri" w:hAnsi="Calibri"/>
                <w:sz w:val="18"/>
                <w:szCs w:val="18"/>
              </w:rPr>
              <w:t>Nº personas de la plantilla desagregadas por sexo que han sido rechazadas para cubrir las vacantes por promoción interna.</w:t>
            </w:r>
          </w:p>
        </w:tc>
      </w:tr>
      <w:tr w:rsidR="009173A4" w:rsidRPr="00811F47" w14:paraId="462DD36A"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auto"/>
          </w:tcPr>
          <w:p w14:paraId="3E84CC5E" w14:textId="77777777" w:rsidR="009173A4" w:rsidRPr="00811F47" w:rsidRDefault="009173A4"/>
        </w:tc>
        <w:tc>
          <w:tcPr>
            <w:tcW w:w="8418"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7A0FD9B"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64205C66"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auto"/>
          </w:tcPr>
          <w:p w14:paraId="67145482" w14:textId="77777777" w:rsidR="009173A4" w:rsidRPr="00811F47" w:rsidRDefault="009173A4"/>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AF89D" w14:textId="77777777" w:rsidR="009173A4" w:rsidRPr="00811F47" w:rsidRDefault="00000000">
            <w:pPr>
              <w:pStyle w:val="CuerpoA"/>
              <w:spacing w:after="160" w:line="259" w:lineRule="auto"/>
            </w:pPr>
            <w:r w:rsidRPr="00811F47">
              <w:rPr>
                <w:rStyle w:val="Ninguno"/>
                <w:rFonts w:ascii="Calibri" w:hAnsi="Calibri"/>
                <w:sz w:val="18"/>
                <w:szCs w:val="18"/>
              </w:rPr>
              <w:t>Evidencia de la comunicación de los motivos de rechazo de candidatura.</w:t>
            </w:r>
          </w:p>
        </w:tc>
      </w:tr>
      <w:tr w:rsidR="009173A4" w:rsidRPr="00811F47" w14:paraId="64978AEC"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auto"/>
          </w:tcPr>
          <w:p w14:paraId="4885AC31" w14:textId="77777777" w:rsidR="009173A4" w:rsidRPr="00811F47" w:rsidRDefault="009173A4"/>
        </w:tc>
        <w:tc>
          <w:tcPr>
            <w:tcW w:w="8418"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2BA64C"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6EC79B6D"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auto"/>
          </w:tcPr>
          <w:p w14:paraId="24B96D5B" w14:textId="77777777" w:rsidR="009173A4" w:rsidRPr="00811F47" w:rsidRDefault="009173A4"/>
        </w:tc>
        <w:tc>
          <w:tcPr>
            <w:tcW w:w="8418"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A50BEE" w14:textId="77777777" w:rsidR="009173A4" w:rsidRPr="00811F47" w:rsidRDefault="00000000">
            <w:pPr>
              <w:pStyle w:val="CuerpoA"/>
              <w:spacing w:line="259" w:lineRule="auto"/>
            </w:pPr>
            <w:r w:rsidRPr="00811F47">
              <w:rPr>
                <w:rStyle w:val="Ninguno"/>
                <w:rFonts w:ascii="Calibri" w:hAnsi="Calibri"/>
                <w:b/>
                <w:bCs/>
                <w:sz w:val="18"/>
                <w:szCs w:val="18"/>
              </w:rPr>
              <w:t>Impacto: MEDIA</w:t>
            </w:r>
          </w:p>
        </w:tc>
      </w:tr>
      <w:tr w:rsidR="009173A4" w:rsidRPr="00811F47" w14:paraId="47641F3B"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auto"/>
          </w:tcPr>
          <w:p w14:paraId="7AA28913" w14:textId="77777777" w:rsidR="009173A4" w:rsidRPr="00811F47" w:rsidRDefault="009173A4"/>
        </w:tc>
        <w:tc>
          <w:tcPr>
            <w:tcW w:w="8418"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8718E12"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4D6B86FA" w14:textId="77777777">
        <w:trPr>
          <w:trHeight w:val="287"/>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0EFA57"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6C8A0" w14:textId="77777777" w:rsidR="009173A4" w:rsidRPr="00811F47" w:rsidRDefault="00000000">
            <w:pPr>
              <w:pStyle w:val="CuerpoA"/>
              <w:spacing w:after="160" w:line="259" w:lineRule="auto"/>
            </w:pPr>
            <w:r w:rsidRPr="00811F47">
              <w:rPr>
                <w:rStyle w:val="Ninguno"/>
                <w:rFonts w:ascii="Calibri" w:hAnsi="Calibri"/>
                <w:sz w:val="18"/>
                <w:szCs w:val="18"/>
              </w:rPr>
              <w:t xml:space="preserve">Dpto. RRHH </w:t>
            </w:r>
          </w:p>
        </w:tc>
      </w:tr>
      <w:tr w:rsidR="009173A4" w:rsidRPr="00811F47" w14:paraId="7786AD3A" w14:textId="77777777">
        <w:trPr>
          <w:trHeight w:val="287"/>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261165"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60ABD" w14:textId="77777777" w:rsidR="009173A4" w:rsidRPr="00811F47" w:rsidRDefault="00000000">
            <w:pPr>
              <w:pStyle w:val="CuerpoA"/>
              <w:spacing w:line="259" w:lineRule="auto"/>
            </w:pPr>
            <w:r w:rsidRPr="00811F47">
              <w:rPr>
                <w:rStyle w:val="Ninguno"/>
                <w:rFonts w:ascii="Calibri" w:hAnsi="Calibri"/>
                <w:sz w:val="18"/>
                <w:szCs w:val="18"/>
              </w:rPr>
              <w:t>Personas de la plantilla que han participado en procesos de promoción.</w:t>
            </w:r>
          </w:p>
        </w:tc>
      </w:tr>
      <w:tr w:rsidR="009173A4" w:rsidRPr="00811F47" w14:paraId="784DE9CF" w14:textId="77777777">
        <w:trPr>
          <w:trHeight w:val="266"/>
        </w:trPr>
        <w:tc>
          <w:tcPr>
            <w:tcW w:w="547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B08F99"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18813" w14:textId="77777777" w:rsidR="009173A4" w:rsidRPr="00811F47" w:rsidRDefault="00000000">
            <w:pPr>
              <w:pStyle w:val="CuerpoA"/>
              <w:spacing w:line="259" w:lineRule="auto"/>
            </w:pPr>
            <w:r w:rsidRPr="00811F47">
              <w:rPr>
                <w:rStyle w:val="Ninguno"/>
                <w:rFonts w:ascii="Calibri" w:hAnsi="Calibri"/>
                <w:sz w:val="18"/>
                <w:szCs w:val="18"/>
              </w:rPr>
              <w:t>Mayo de 2025 y durante toda la vigencia del Plan.</w:t>
            </w:r>
          </w:p>
        </w:tc>
      </w:tr>
      <w:tr w:rsidR="009173A4" w:rsidRPr="00811F47" w14:paraId="519BA3C0" w14:textId="77777777">
        <w:trPr>
          <w:trHeight w:val="526"/>
        </w:trPr>
        <w:tc>
          <w:tcPr>
            <w:tcW w:w="5470"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0FB12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BB786"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C7CC7" w14:textId="77777777" w:rsidR="009173A4" w:rsidRPr="00811F47" w:rsidRDefault="00000000">
            <w:pPr>
              <w:pStyle w:val="CuerpoA"/>
              <w:spacing w:line="259" w:lineRule="auto"/>
            </w:pPr>
            <w:r w:rsidRPr="00811F47">
              <w:rPr>
                <w:rStyle w:val="Ninguno"/>
                <w:rFonts w:ascii="Calibri" w:hAnsi="Calibri"/>
                <w:sz w:val="18"/>
                <w:szCs w:val="18"/>
              </w:rPr>
              <w:t>Personal del Dpto. de JURÍDICO y de RRHH encargado de los procesos de promoción profesional</w:t>
            </w:r>
          </w:p>
        </w:tc>
      </w:tr>
      <w:tr w:rsidR="009173A4" w:rsidRPr="00811F47" w14:paraId="21E67C17"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BDD6EE"/>
          </w:tcPr>
          <w:p w14:paraId="5AE5E533" w14:textId="77777777" w:rsidR="009173A4" w:rsidRPr="00811F47" w:rsidRDefault="009173A4"/>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6B74F"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6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32D1C" w14:textId="77777777" w:rsidR="009173A4" w:rsidRPr="00811F47" w:rsidRDefault="00000000">
            <w:pPr>
              <w:pStyle w:val="CuerpoA"/>
              <w:spacing w:line="259" w:lineRule="auto"/>
            </w:pPr>
            <w:r w:rsidRPr="00811F47">
              <w:rPr>
                <w:rStyle w:val="Ninguno"/>
                <w:rFonts w:ascii="Calibri" w:hAnsi="Calibri"/>
                <w:sz w:val="18"/>
                <w:szCs w:val="18"/>
              </w:rPr>
              <w:t>No aplica</w:t>
            </w:r>
          </w:p>
        </w:tc>
      </w:tr>
      <w:tr w:rsidR="009173A4" w:rsidRPr="00811F47" w14:paraId="66C06900" w14:textId="77777777">
        <w:trPr>
          <w:trHeight w:val="266"/>
        </w:trPr>
        <w:tc>
          <w:tcPr>
            <w:tcW w:w="5470" w:type="dxa"/>
            <w:vMerge/>
            <w:tcBorders>
              <w:top w:val="single" w:sz="4" w:space="0" w:color="000000"/>
              <w:left w:val="single" w:sz="4" w:space="0" w:color="000000"/>
              <w:bottom w:val="single" w:sz="4" w:space="0" w:color="000000"/>
              <w:right w:val="single" w:sz="4" w:space="0" w:color="000000"/>
            </w:tcBorders>
            <w:shd w:val="clear" w:color="auto" w:fill="BDD6EE"/>
          </w:tcPr>
          <w:p w14:paraId="22334E02" w14:textId="77777777" w:rsidR="009173A4" w:rsidRPr="00811F47" w:rsidRDefault="009173A4"/>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4596D"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6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77500" w14:textId="77777777" w:rsidR="009173A4" w:rsidRPr="00811F47" w:rsidRDefault="00000000">
            <w:pPr>
              <w:pStyle w:val="CuerpoA"/>
              <w:spacing w:line="259" w:lineRule="auto"/>
            </w:pPr>
            <w:r w:rsidRPr="00811F47">
              <w:rPr>
                <w:rStyle w:val="Ninguno"/>
                <w:rFonts w:ascii="Calibri" w:hAnsi="Calibri"/>
                <w:sz w:val="18"/>
                <w:szCs w:val="18"/>
              </w:rPr>
              <w:t>No aplica</w:t>
            </w:r>
          </w:p>
        </w:tc>
      </w:tr>
    </w:tbl>
    <w:p w14:paraId="7E890355" w14:textId="77777777" w:rsidR="009173A4" w:rsidRPr="00811F47" w:rsidRDefault="009173A4">
      <w:pPr>
        <w:pStyle w:val="CuerpoA"/>
        <w:widowControl w:val="0"/>
        <w:spacing w:after="160"/>
        <w:ind w:left="216" w:hanging="216"/>
        <w:rPr>
          <w:rStyle w:val="Ninguno"/>
          <w:rFonts w:ascii="Arial" w:eastAsia="Arial" w:hAnsi="Arial" w:cs="Arial"/>
          <w:b/>
          <w:bCs/>
          <w:sz w:val="20"/>
          <w:szCs w:val="20"/>
        </w:rPr>
      </w:pPr>
    </w:p>
    <w:p w14:paraId="6951C804" w14:textId="77777777" w:rsidR="009173A4" w:rsidRPr="00811F47" w:rsidRDefault="009173A4">
      <w:pPr>
        <w:pStyle w:val="CuerpoA"/>
        <w:widowControl w:val="0"/>
        <w:spacing w:after="160"/>
        <w:ind w:left="108" w:hanging="108"/>
        <w:rPr>
          <w:rStyle w:val="Ninguno"/>
          <w:rFonts w:ascii="Arial" w:eastAsia="Arial" w:hAnsi="Arial" w:cs="Arial"/>
          <w:b/>
          <w:bCs/>
          <w:sz w:val="20"/>
          <w:szCs w:val="20"/>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85"/>
        <w:gridCol w:w="2143"/>
        <w:gridCol w:w="6144"/>
      </w:tblGrid>
      <w:tr w:rsidR="009173A4" w:rsidRPr="00811F47" w14:paraId="6908204D" w14:textId="77777777">
        <w:trPr>
          <w:trHeight w:val="526"/>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733047"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 xml:space="preserve">TÍTIULO DE LA MEDIDA: </w:t>
            </w:r>
          </w:p>
        </w:tc>
        <w:tc>
          <w:tcPr>
            <w:tcW w:w="21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0FB9B5" w14:textId="77777777" w:rsidR="009173A4" w:rsidRPr="00811F47" w:rsidRDefault="00000000">
            <w:pPr>
              <w:pStyle w:val="CuerpoA"/>
              <w:spacing w:after="160" w:line="259" w:lineRule="auto"/>
            </w:pPr>
            <w:r w:rsidRPr="00811F47">
              <w:rPr>
                <w:rStyle w:val="Ninguno"/>
                <w:rFonts w:ascii="Calibri" w:hAnsi="Calibri"/>
                <w:b/>
                <w:bCs/>
                <w:sz w:val="18"/>
                <w:szCs w:val="18"/>
              </w:rPr>
              <w:t>N. º 16</w:t>
            </w:r>
          </w:p>
        </w:tc>
        <w:tc>
          <w:tcPr>
            <w:tcW w:w="61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5542B25" w14:textId="77777777" w:rsidR="009173A4" w:rsidRPr="00811F47" w:rsidRDefault="00000000">
            <w:pPr>
              <w:pStyle w:val="CuerpoA"/>
              <w:spacing w:after="160" w:line="259" w:lineRule="auto"/>
            </w:pPr>
            <w:r w:rsidRPr="00811F47">
              <w:rPr>
                <w:rStyle w:val="Ninguno"/>
                <w:rFonts w:ascii="Calibri" w:hAnsi="Calibri"/>
                <w:b/>
                <w:bCs/>
                <w:sz w:val="18"/>
                <w:szCs w:val="18"/>
              </w:rPr>
              <w:t>Incluir mensajes que incentiven las candidaturas femeninas en los procesos de selección de puestos y categorías masculinizadas</w:t>
            </w:r>
          </w:p>
        </w:tc>
      </w:tr>
      <w:tr w:rsidR="009173A4" w:rsidRPr="00811F47" w14:paraId="5F82BCEA" w14:textId="77777777">
        <w:trPr>
          <w:trHeight w:val="266"/>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CC1F75" w14:textId="77777777" w:rsidR="009173A4" w:rsidRPr="00811F47" w:rsidRDefault="00000000">
            <w:pPr>
              <w:pStyle w:val="CuerpoA"/>
              <w:spacing w:after="160" w:line="259" w:lineRule="auto"/>
            </w:pPr>
            <w:r w:rsidRPr="00811F47">
              <w:rPr>
                <w:rStyle w:val="Ninguno"/>
                <w:rFonts w:ascii="Calibri" w:hAnsi="Calibri"/>
                <w:b/>
                <w:bCs/>
                <w:sz w:val="18"/>
                <w:szCs w:val="18"/>
              </w:rPr>
              <w:t>ÁMBITO DE ACTUACIÓN</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FC483"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4C616723" w14:textId="77777777">
        <w:trPr>
          <w:trHeight w:val="435"/>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596496E"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618BD46E"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Eliminar la segregación laboral a través de una mayor promoción de mujeres., especialmente en los puestos con fuerte presencia masculina y combatir la infrarrepresentación femenina.</w:t>
            </w:r>
          </w:p>
        </w:tc>
      </w:tr>
      <w:tr w:rsidR="009173A4" w:rsidRPr="00811F47" w14:paraId="4D42E8B2" w14:textId="77777777">
        <w:trPr>
          <w:trHeight w:val="435"/>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FBE8820"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9085E" w14:textId="77777777" w:rsidR="009173A4" w:rsidRPr="00811F47" w:rsidRDefault="00000000">
            <w:pPr>
              <w:pStyle w:val="CuerpoA"/>
              <w:spacing w:after="120" w:line="259" w:lineRule="auto"/>
              <w:jc w:val="both"/>
            </w:pPr>
            <w:r w:rsidRPr="00811F47">
              <w:rPr>
                <w:rStyle w:val="Ninguno"/>
                <w:rFonts w:ascii="Calibri" w:hAnsi="Calibri"/>
                <w:sz w:val="18"/>
                <w:szCs w:val="18"/>
              </w:rPr>
              <w:t>Desarrollar mecanismos que incentiven la participación de mujeres en los procesos de selección de La Sociedad Para la Promoción de Las Palmas de Gran Canaria,</w:t>
            </w:r>
          </w:p>
        </w:tc>
      </w:tr>
      <w:tr w:rsidR="009173A4" w:rsidRPr="00811F47" w14:paraId="7EDF2922"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E5D9BF"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3A86EA37" w14:textId="77777777">
        <w:trPr>
          <w:trHeight w:val="266"/>
        </w:trPr>
        <w:tc>
          <w:tcPr>
            <w:tcW w:w="53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9F8C2" w14:textId="77777777" w:rsidR="009173A4" w:rsidRPr="00811F47" w:rsidRDefault="009173A4">
            <w:pPr>
              <w:pStyle w:val="CuerpoA"/>
              <w:spacing w:after="160"/>
              <w:jc w:val="both"/>
              <w:rPr>
                <w:rStyle w:val="Ninguno"/>
                <w:rFonts w:ascii="Calibri" w:eastAsia="Calibri" w:hAnsi="Calibri" w:cs="Calibri"/>
                <w:b/>
                <w:bCs/>
                <w:sz w:val="18"/>
                <w:szCs w:val="18"/>
              </w:rPr>
            </w:pPr>
          </w:p>
          <w:p w14:paraId="15090A9D" w14:textId="77777777" w:rsidR="009173A4" w:rsidRPr="00811F47" w:rsidRDefault="00000000">
            <w:pPr>
              <w:pStyle w:val="CuerpoA"/>
              <w:spacing w:after="160"/>
              <w:jc w:val="both"/>
              <w:rPr>
                <w:rStyle w:val="Ninguno"/>
                <w:rFonts w:ascii="Calibri" w:eastAsia="Calibri" w:hAnsi="Calibri" w:cs="Calibri"/>
                <w:sz w:val="18"/>
                <w:szCs w:val="18"/>
              </w:rPr>
            </w:pPr>
            <w:r w:rsidRPr="00811F47">
              <w:rPr>
                <w:rStyle w:val="Ninguno"/>
                <w:rFonts w:ascii="Calibri" w:hAnsi="Calibri"/>
                <w:sz w:val="18"/>
                <w:szCs w:val="18"/>
              </w:rPr>
              <w:t>En al menos el 25% de las ofertas de empleo anuales que se correspondan con puestos masculinizados por encima del 65%, La Sociedad Para la Promoción de Las Palmas de Gran Canaria, incluirá en los textos de dichas ofertas, mensajes que actúen como incentivo para la presentación de candidaturas femeninas.</w:t>
            </w:r>
          </w:p>
          <w:p w14:paraId="16E8DE3D" w14:textId="77777777" w:rsidR="009173A4" w:rsidRPr="00811F47" w:rsidRDefault="00000000">
            <w:pPr>
              <w:pStyle w:val="CuerpoA"/>
              <w:spacing w:after="160"/>
              <w:jc w:val="both"/>
            </w:pPr>
            <w:r w:rsidRPr="00811F47">
              <w:rPr>
                <w:rStyle w:val="Ninguno"/>
                <w:rFonts w:ascii="Calibri" w:hAnsi="Calibri"/>
                <w:sz w:val="18"/>
                <w:szCs w:val="18"/>
              </w:rPr>
              <w:t>La puesta en marcha de esta medida y los resultados obtenidos será difundida en las RRSS de La Sociedad Para la Promoción de Las Palmas de Gran Canaria,</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EA27C49" w14:textId="77777777" w:rsidR="009173A4" w:rsidRPr="00811F47" w:rsidRDefault="00000000">
            <w:pPr>
              <w:pStyle w:val="CuerpoA"/>
              <w:spacing w:after="160"/>
            </w:pPr>
            <w:r w:rsidRPr="00811F47">
              <w:rPr>
                <w:rStyle w:val="Ninguno"/>
                <w:rFonts w:ascii="Calibri" w:hAnsi="Calibri"/>
                <w:b/>
                <w:bCs/>
                <w:sz w:val="18"/>
                <w:szCs w:val="18"/>
              </w:rPr>
              <w:t>Indicadores</w:t>
            </w:r>
          </w:p>
        </w:tc>
      </w:tr>
      <w:tr w:rsidR="009173A4" w:rsidRPr="00811F47" w14:paraId="11FF3A63" w14:textId="77777777">
        <w:trPr>
          <w:trHeight w:val="1080"/>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64D416D2"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7C6423" w14:textId="77777777" w:rsidR="009173A4" w:rsidRPr="00811F47" w:rsidRDefault="00000000">
            <w:pPr>
              <w:pStyle w:val="CuerpoA"/>
              <w:numPr>
                <w:ilvl w:val="0"/>
                <w:numId w:val="109"/>
              </w:numPr>
              <w:rPr>
                <w:rFonts w:ascii="Calibri" w:hAnsi="Calibri"/>
                <w:sz w:val="18"/>
                <w:szCs w:val="18"/>
              </w:rPr>
            </w:pPr>
            <w:r w:rsidRPr="00811F47">
              <w:rPr>
                <w:rStyle w:val="Ninguno"/>
                <w:rFonts w:ascii="Calibri" w:hAnsi="Calibri"/>
                <w:sz w:val="18"/>
                <w:szCs w:val="18"/>
              </w:rPr>
              <w:t>% y N.º de ofertas de empleo de La Sociedad Para la Promoción de Las Palmas de Gran Canaria, en las que se han incluido mensajes dirigidos a mujeres.</w:t>
            </w:r>
          </w:p>
          <w:p w14:paraId="3A1A5121" w14:textId="77777777" w:rsidR="009173A4" w:rsidRPr="00811F47" w:rsidRDefault="00000000">
            <w:pPr>
              <w:pStyle w:val="CuerpoA"/>
              <w:numPr>
                <w:ilvl w:val="0"/>
                <w:numId w:val="109"/>
              </w:numPr>
              <w:rPr>
                <w:rFonts w:ascii="Calibri" w:hAnsi="Calibri"/>
                <w:sz w:val="18"/>
                <w:szCs w:val="18"/>
              </w:rPr>
            </w:pPr>
            <w:r w:rsidRPr="00811F47">
              <w:rPr>
                <w:rStyle w:val="Ninguno"/>
                <w:rFonts w:ascii="Calibri" w:hAnsi="Calibri"/>
                <w:sz w:val="18"/>
                <w:szCs w:val="18"/>
              </w:rPr>
              <w:t>% y N.º de mujeres que se han presentado a estos procesos de selección y comparativas anuales.</w:t>
            </w:r>
          </w:p>
          <w:p w14:paraId="1EA74498" w14:textId="77777777" w:rsidR="009173A4" w:rsidRPr="00811F47" w:rsidRDefault="00000000">
            <w:pPr>
              <w:pStyle w:val="CuerpoA"/>
              <w:numPr>
                <w:ilvl w:val="0"/>
                <w:numId w:val="109"/>
              </w:numPr>
              <w:rPr>
                <w:rFonts w:ascii="Calibri" w:hAnsi="Calibri"/>
                <w:sz w:val="18"/>
                <w:szCs w:val="18"/>
              </w:rPr>
            </w:pPr>
            <w:r w:rsidRPr="00811F47">
              <w:rPr>
                <w:rStyle w:val="Ninguno"/>
                <w:rFonts w:ascii="Calibri" w:hAnsi="Calibri"/>
                <w:sz w:val="18"/>
                <w:szCs w:val="18"/>
              </w:rPr>
              <w:t>Comparación del N.º de candidaturas de mujeres entre una oferta que incluya esta medida y otra que no.</w:t>
            </w:r>
          </w:p>
        </w:tc>
      </w:tr>
      <w:tr w:rsidR="009173A4" w:rsidRPr="00811F47" w14:paraId="63DB14B5"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076FA02A"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602793" w14:textId="77777777" w:rsidR="009173A4" w:rsidRPr="00811F47" w:rsidRDefault="00000000">
            <w:pPr>
              <w:pStyle w:val="CuerpoA"/>
            </w:pPr>
            <w:r w:rsidRPr="00811F47">
              <w:rPr>
                <w:rStyle w:val="Ninguno"/>
                <w:rFonts w:ascii="Calibri" w:hAnsi="Calibri"/>
                <w:b/>
                <w:bCs/>
                <w:sz w:val="18"/>
                <w:szCs w:val="18"/>
              </w:rPr>
              <w:t>Evidencia</w:t>
            </w:r>
          </w:p>
        </w:tc>
      </w:tr>
      <w:tr w:rsidR="009173A4" w:rsidRPr="00811F47" w14:paraId="5ECE4FB9"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66B64994"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31AD32" w14:textId="77777777" w:rsidR="009173A4" w:rsidRPr="00811F47" w:rsidRDefault="00000000">
            <w:pPr>
              <w:pStyle w:val="CuerpoA"/>
              <w:jc w:val="both"/>
            </w:pPr>
            <w:r w:rsidRPr="00811F47">
              <w:rPr>
                <w:rStyle w:val="Ninguno"/>
                <w:rFonts w:ascii="Calibri" w:hAnsi="Calibri"/>
                <w:sz w:val="18"/>
                <w:szCs w:val="18"/>
              </w:rPr>
              <w:t>Informes de JURÍDICO sobre selección de personal.</w:t>
            </w:r>
          </w:p>
        </w:tc>
      </w:tr>
      <w:tr w:rsidR="009173A4" w:rsidRPr="00811F47" w14:paraId="6CCED5A4"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2BD55017"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6E3AB4" w14:textId="77777777" w:rsidR="009173A4" w:rsidRPr="00811F47" w:rsidRDefault="00000000">
            <w:pPr>
              <w:pStyle w:val="CuerpoA"/>
              <w:spacing w:after="160"/>
            </w:pPr>
            <w:r w:rsidRPr="00811F47">
              <w:rPr>
                <w:rStyle w:val="Ninguno"/>
                <w:rFonts w:ascii="Calibri" w:hAnsi="Calibri"/>
                <w:b/>
                <w:bCs/>
                <w:sz w:val="18"/>
                <w:szCs w:val="18"/>
              </w:rPr>
              <w:t>Frecuencia de valoración: ANUAL</w:t>
            </w:r>
          </w:p>
        </w:tc>
      </w:tr>
      <w:tr w:rsidR="009173A4" w:rsidRPr="00811F47" w14:paraId="1EF36352" w14:textId="77777777">
        <w:trPr>
          <w:trHeight w:val="295"/>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55E6F501"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520E18" w14:textId="77777777" w:rsidR="009173A4" w:rsidRPr="00811F47" w:rsidRDefault="00000000">
            <w:pPr>
              <w:pStyle w:val="CuerpoA"/>
              <w:spacing w:after="160"/>
            </w:pPr>
            <w:r w:rsidRPr="00811F47">
              <w:rPr>
                <w:rStyle w:val="Ninguno"/>
                <w:rFonts w:ascii="Calibri" w:hAnsi="Calibri"/>
                <w:b/>
                <w:bCs/>
                <w:sz w:val="18"/>
                <w:szCs w:val="18"/>
              </w:rPr>
              <w:t>Impacto: ALTO</w:t>
            </w:r>
          </w:p>
        </w:tc>
      </w:tr>
      <w:tr w:rsidR="009173A4" w:rsidRPr="00811F47" w14:paraId="0E53E99F"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auto"/>
          </w:tcPr>
          <w:p w14:paraId="7A3607E5" w14:textId="77777777" w:rsidR="009173A4" w:rsidRPr="00811F47" w:rsidRDefault="009173A4"/>
        </w:tc>
        <w:tc>
          <w:tcPr>
            <w:tcW w:w="82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5D9C47F" w14:textId="77777777" w:rsidR="009173A4" w:rsidRPr="00811F47" w:rsidRDefault="00000000">
            <w:pPr>
              <w:pStyle w:val="CuerpoA"/>
              <w:spacing w:after="160"/>
            </w:pPr>
            <w:r w:rsidRPr="00811F47">
              <w:rPr>
                <w:rStyle w:val="Ninguno"/>
                <w:rFonts w:ascii="Calibri" w:hAnsi="Calibri"/>
                <w:b/>
                <w:bCs/>
                <w:sz w:val="18"/>
                <w:szCs w:val="18"/>
              </w:rPr>
              <w:t>Dificultad de la implantación: ALTA</w:t>
            </w:r>
          </w:p>
        </w:tc>
      </w:tr>
      <w:tr w:rsidR="009173A4" w:rsidRPr="00811F47" w14:paraId="03918173" w14:textId="77777777">
        <w:trPr>
          <w:trHeight w:val="287"/>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36360E"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480E3" w14:textId="77777777" w:rsidR="009173A4" w:rsidRPr="00811F47" w:rsidRDefault="00000000">
            <w:pPr>
              <w:pStyle w:val="CuerpoA"/>
              <w:spacing w:after="160" w:line="259" w:lineRule="auto"/>
            </w:pPr>
            <w:r w:rsidRPr="00811F47">
              <w:rPr>
                <w:rStyle w:val="Ninguno"/>
                <w:rFonts w:ascii="Calibri" w:hAnsi="Calibri"/>
                <w:sz w:val="18"/>
                <w:szCs w:val="18"/>
              </w:rPr>
              <w:t xml:space="preserve">Dpto. RRHH </w:t>
            </w:r>
          </w:p>
        </w:tc>
      </w:tr>
      <w:tr w:rsidR="009173A4" w:rsidRPr="00811F47" w14:paraId="66C9F238" w14:textId="77777777">
        <w:trPr>
          <w:trHeight w:val="287"/>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01FCB5C"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92CD6" w14:textId="77777777" w:rsidR="009173A4" w:rsidRPr="00811F47" w:rsidRDefault="00000000">
            <w:pPr>
              <w:pStyle w:val="CuerpoA"/>
              <w:spacing w:after="160"/>
            </w:pPr>
            <w:r w:rsidRPr="00811F47">
              <w:rPr>
                <w:rStyle w:val="Ninguno"/>
                <w:rFonts w:ascii="Calibri" w:hAnsi="Calibri"/>
                <w:sz w:val="18"/>
                <w:szCs w:val="18"/>
              </w:rPr>
              <w:t>Participantes en los procesos de selección.</w:t>
            </w:r>
          </w:p>
        </w:tc>
      </w:tr>
      <w:tr w:rsidR="009173A4" w:rsidRPr="00811F47" w14:paraId="79FE1162" w14:textId="77777777">
        <w:trPr>
          <w:trHeight w:val="266"/>
        </w:trPr>
        <w:tc>
          <w:tcPr>
            <w:tcW w:w="5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5E4CD2"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82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60581" w14:textId="77777777" w:rsidR="009173A4" w:rsidRPr="00811F47" w:rsidRDefault="00000000">
            <w:pPr>
              <w:pStyle w:val="CuerpoA"/>
              <w:spacing w:after="160"/>
            </w:pPr>
            <w:r w:rsidRPr="00811F47">
              <w:rPr>
                <w:rStyle w:val="Ninguno"/>
                <w:rFonts w:ascii="Calibri" w:hAnsi="Calibri"/>
                <w:sz w:val="18"/>
                <w:szCs w:val="18"/>
              </w:rPr>
              <w:t>Octubre de 2025</w:t>
            </w:r>
          </w:p>
        </w:tc>
      </w:tr>
      <w:tr w:rsidR="009173A4" w:rsidRPr="00811F47" w14:paraId="28ECC1D4" w14:textId="77777777">
        <w:trPr>
          <w:trHeight w:val="266"/>
        </w:trPr>
        <w:tc>
          <w:tcPr>
            <w:tcW w:w="538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EDCF9E" w14:textId="77777777" w:rsidR="009173A4" w:rsidRPr="00811F47" w:rsidRDefault="00000000">
            <w:pPr>
              <w:pStyle w:val="CuerpoA"/>
              <w:spacing w:after="160"/>
            </w:pPr>
            <w:r w:rsidRPr="00811F47">
              <w:rPr>
                <w:rStyle w:val="Ninguno"/>
                <w:rFonts w:ascii="Calibri" w:hAnsi="Calibri"/>
                <w:b/>
                <w:bCs/>
                <w:sz w:val="18"/>
                <w:szCs w:val="18"/>
              </w:rPr>
              <w:lastRenderedPageBreak/>
              <w:t xml:space="preserve">Recursos </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2B359"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6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713BB" w14:textId="77777777" w:rsidR="009173A4" w:rsidRPr="00811F47" w:rsidRDefault="00000000">
            <w:pPr>
              <w:pStyle w:val="CuerpoA"/>
              <w:spacing w:after="160"/>
            </w:pPr>
            <w:r w:rsidRPr="00811F47">
              <w:rPr>
                <w:rStyle w:val="Ninguno"/>
                <w:rFonts w:ascii="Calibri" w:hAnsi="Calibri"/>
                <w:sz w:val="18"/>
                <w:szCs w:val="18"/>
              </w:rPr>
              <w:t>Personal del Dpto. de Jurídico</w:t>
            </w:r>
          </w:p>
        </w:tc>
      </w:tr>
      <w:tr w:rsidR="009173A4" w:rsidRPr="00811F47" w14:paraId="63E4B9FE" w14:textId="77777777">
        <w:trPr>
          <w:trHeight w:val="266"/>
        </w:trPr>
        <w:tc>
          <w:tcPr>
            <w:tcW w:w="5385" w:type="dxa"/>
            <w:vMerge/>
            <w:tcBorders>
              <w:top w:val="single" w:sz="4" w:space="0" w:color="000000"/>
              <w:left w:val="single" w:sz="4" w:space="0" w:color="000000"/>
              <w:bottom w:val="single" w:sz="4" w:space="0" w:color="000000"/>
              <w:right w:val="single" w:sz="4" w:space="0" w:color="000000"/>
            </w:tcBorders>
            <w:shd w:val="clear" w:color="auto" w:fill="BDD6EE"/>
          </w:tcPr>
          <w:p w14:paraId="1DD4B424" w14:textId="77777777" w:rsidR="009173A4" w:rsidRPr="00811F47" w:rsidRDefault="009173A4"/>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F7F8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6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D2015"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3F8D984B" w14:textId="77777777">
        <w:trPr>
          <w:trHeight w:val="334"/>
        </w:trPr>
        <w:tc>
          <w:tcPr>
            <w:tcW w:w="5385" w:type="dxa"/>
            <w:vMerge/>
            <w:tcBorders>
              <w:top w:val="single" w:sz="4" w:space="0" w:color="000000"/>
              <w:left w:val="single" w:sz="4" w:space="0" w:color="000000"/>
              <w:bottom w:val="single" w:sz="4" w:space="0" w:color="000000"/>
              <w:right w:val="single" w:sz="4" w:space="0" w:color="000000"/>
            </w:tcBorders>
            <w:shd w:val="clear" w:color="auto" w:fill="BDD6EE"/>
          </w:tcPr>
          <w:p w14:paraId="58C0227C" w14:textId="77777777" w:rsidR="009173A4" w:rsidRPr="00811F47" w:rsidRDefault="009173A4"/>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7C76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6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900BA"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36183BFB"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5AC1D1A4"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 w:hanging="324"/>
        <w:rPr>
          <w:rStyle w:val="Ninguno"/>
          <w:rFonts w:ascii="Arial" w:eastAsia="Arial" w:hAnsi="Arial" w:cs="Arial"/>
          <w:b/>
          <w:bCs/>
          <w:color w:val="FF0000"/>
          <w:sz w:val="20"/>
          <w:szCs w:val="20"/>
          <w:u w:color="FF0000"/>
        </w:rPr>
      </w:pPr>
    </w:p>
    <w:tbl>
      <w:tblPr>
        <w:tblStyle w:val="TableNormal"/>
        <w:tblW w:w="1388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0508AF3C" w14:textId="77777777">
        <w:trPr>
          <w:trHeight w:val="533"/>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94690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8E1353" w14:textId="77777777" w:rsidR="009173A4" w:rsidRPr="00811F47" w:rsidRDefault="00000000">
            <w:pPr>
              <w:pStyle w:val="CuerpoA"/>
              <w:spacing w:after="160" w:line="259" w:lineRule="auto"/>
            </w:pPr>
            <w:r w:rsidRPr="00811F47">
              <w:rPr>
                <w:rStyle w:val="Ninguno"/>
                <w:rFonts w:ascii="Calibri" w:hAnsi="Calibri"/>
                <w:b/>
                <w:bCs/>
                <w:sz w:val="18"/>
                <w:szCs w:val="18"/>
              </w:rPr>
              <w:t>N. º 17</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5883290" w14:textId="77777777" w:rsidR="009173A4" w:rsidRPr="00811F47" w:rsidRDefault="00000000">
            <w:pPr>
              <w:pStyle w:val="CuerpoA"/>
              <w:spacing w:after="160" w:line="259" w:lineRule="auto"/>
            </w:pPr>
            <w:r w:rsidRPr="00811F47">
              <w:rPr>
                <w:rStyle w:val="Ninguno"/>
                <w:rFonts w:ascii="Calibri" w:hAnsi="Calibri"/>
                <w:b/>
                <w:bCs/>
                <w:sz w:val="18"/>
                <w:szCs w:val="18"/>
              </w:rPr>
              <w:t>Evitar expresamente que los procesos de selección incluyan preguntas sobre cuestiones no relacionadas con el currículum y con el ejercicio del puesto de trabajo.</w:t>
            </w:r>
          </w:p>
        </w:tc>
      </w:tr>
      <w:tr w:rsidR="009173A4" w:rsidRPr="00811F47" w14:paraId="487294B4"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373A15" w14:textId="77777777" w:rsidR="009173A4" w:rsidRPr="00811F47" w:rsidRDefault="00000000">
            <w:pPr>
              <w:pStyle w:val="CuerpoA"/>
              <w:spacing w:after="160" w:line="259" w:lineRule="auto"/>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C14B1"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22EA069C" w14:textId="77777777">
        <w:trPr>
          <w:trHeight w:val="81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BFA563"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8CBAA" w14:textId="77777777" w:rsidR="009173A4" w:rsidRPr="00811F47" w:rsidRDefault="00000000">
            <w:pPr>
              <w:pStyle w:val="CuerpoA"/>
              <w:spacing w:after="120" w:line="259" w:lineRule="auto"/>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el principio de igualdad.</w:t>
            </w:r>
          </w:p>
        </w:tc>
      </w:tr>
      <w:tr w:rsidR="009173A4" w:rsidRPr="00811F47" w14:paraId="53B00025"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70C5DF3"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CED80" w14:textId="77777777" w:rsidR="009173A4" w:rsidRPr="00811F47" w:rsidRDefault="00000000">
            <w:pPr>
              <w:pStyle w:val="CuerpoA"/>
              <w:spacing w:after="120" w:line="259" w:lineRule="auto"/>
              <w:jc w:val="both"/>
            </w:pPr>
            <w:r w:rsidRPr="00811F47">
              <w:rPr>
                <w:rStyle w:val="Ninguno"/>
                <w:rFonts w:ascii="Calibri" w:hAnsi="Calibri"/>
                <w:sz w:val="18"/>
                <w:szCs w:val="18"/>
              </w:rPr>
              <w:t>Eliminar cualquier factor o elemento que genere discriminación directa o indirecta por razón de sexo.</w:t>
            </w:r>
          </w:p>
        </w:tc>
      </w:tr>
      <w:tr w:rsidR="009173A4" w:rsidRPr="00811F47" w14:paraId="52CBC315"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027192"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128B0CA6"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7DCAF" w14:textId="77777777" w:rsidR="009173A4" w:rsidRPr="00811F47" w:rsidRDefault="009173A4">
            <w:pPr>
              <w:pStyle w:val="CuerpoA"/>
              <w:spacing w:after="160" w:line="259" w:lineRule="auto"/>
              <w:rPr>
                <w:rStyle w:val="Ninguno"/>
                <w:rFonts w:ascii="Calibri" w:eastAsia="Calibri" w:hAnsi="Calibri" w:cs="Calibri"/>
                <w:sz w:val="18"/>
                <w:szCs w:val="18"/>
              </w:rPr>
            </w:pPr>
          </w:p>
          <w:p w14:paraId="3EAA2088" w14:textId="77777777" w:rsidR="009173A4" w:rsidRPr="00811F47" w:rsidRDefault="00000000">
            <w:pPr>
              <w:pStyle w:val="CuerpoA"/>
              <w:spacing w:after="160" w:line="259" w:lineRule="auto"/>
            </w:pPr>
            <w:r w:rsidRPr="00811F47">
              <w:rPr>
                <w:rStyle w:val="Ninguno"/>
                <w:rFonts w:ascii="Calibri" w:hAnsi="Calibri"/>
                <w:sz w:val="18"/>
                <w:szCs w:val="18"/>
              </w:rPr>
              <w:t xml:space="preserve">La Sociedad Para la Promoción de Las Palmas de Gran Canaria, a través de una instrucción interna cursada por el Dpto. de RRHH comunicará al personal que participa en procesos de selección que en ninguno de estos procesos selectivos se pregunte por cuestiones no relacionadas con el currículum o con el ejercicio del puesto de trabajo. Así, quedan expresamente desautorizadas preguntas sobre el estado civil de las personas candidatas, el número de hijos/as, situación familiar etc.… </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AEDE18"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5E44E083" w14:textId="77777777">
        <w:trPr>
          <w:trHeight w:val="52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7B70EC2E"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1A389" w14:textId="77777777" w:rsidR="009173A4" w:rsidRPr="00811F47" w:rsidRDefault="00000000">
            <w:pPr>
              <w:pStyle w:val="CuerpoA"/>
              <w:numPr>
                <w:ilvl w:val="0"/>
                <w:numId w:val="110"/>
              </w:numPr>
              <w:rPr>
                <w:rFonts w:ascii="Calibri" w:hAnsi="Calibri"/>
                <w:sz w:val="18"/>
                <w:szCs w:val="18"/>
              </w:rPr>
            </w:pPr>
            <w:r w:rsidRPr="00811F47">
              <w:rPr>
                <w:rStyle w:val="Ninguno"/>
                <w:rFonts w:ascii="Calibri" w:hAnsi="Calibri"/>
                <w:sz w:val="18"/>
                <w:szCs w:val="18"/>
              </w:rPr>
              <w:t>N.º y % de mujeres que se han presentado a los procesos de selección, por puestos.</w:t>
            </w:r>
          </w:p>
          <w:p w14:paraId="438B9E4E" w14:textId="77777777" w:rsidR="009173A4" w:rsidRPr="00811F47" w:rsidRDefault="00000000">
            <w:pPr>
              <w:pStyle w:val="CuerpoA"/>
              <w:numPr>
                <w:ilvl w:val="0"/>
                <w:numId w:val="110"/>
              </w:numPr>
              <w:rPr>
                <w:sz w:val="18"/>
                <w:szCs w:val="18"/>
              </w:rPr>
            </w:pPr>
            <w:r w:rsidRPr="00811F47">
              <w:rPr>
                <w:rStyle w:val="Ninguno"/>
                <w:rFonts w:ascii="Calibri" w:hAnsi="Calibri"/>
                <w:sz w:val="18"/>
                <w:szCs w:val="18"/>
              </w:rPr>
              <w:t>N.º y % de mujeres contratadas, por puestos.</w:t>
            </w:r>
          </w:p>
        </w:tc>
      </w:tr>
      <w:tr w:rsidR="009173A4" w:rsidRPr="00811F47" w14:paraId="68F29A19"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365FB0D"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A5CE60F" w14:textId="77777777" w:rsidR="009173A4" w:rsidRPr="00811F47" w:rsidRDefault="00000000">
            <w:pPr>
              <w:pStyle w:val="CuerpoA"/>
              <w:spacing w:line="259" w:lineRule="auto"/>
            </w:pPr>
            <w:r w:rsidRPr="00811F47">
              <w:rPr>
                <w:rStyle w:val="Ninguno"/>
                <w:rFonts w:ascii="Calibri" w:hAnsi="Calibri"/>
                <w:b/>
                <w:bCs/>
                <w:sz w:val="18"/>
                <w:szCs w:val="18"/>
              </w:rPr>
              <w:t>Evidencia</w:t>
            </w:r>
          </w:p>
        </w:tc>
      </w:tr>
      <w:tr w:rsidR="009173A4" w:rsidRPr="00811F47" w14:paraId="0B232C5D"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E0EAA51"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8BB38" w14:textId="77777777" w:rsidR="009173A4" w:rsidRPr="00811F47" w:rsidRDefault="00000000">
            <w:pPr>
              <w:pStyle w:val="CuerpoA"/>
              <w:spacing w:line="259" w:lineRule="auto"/>
              <w:jc w:val="both"/>
            </w:pPr>
            <w:r w:rsidRPr="00811F47">
              <w:rPr>
                <w:rStyle w:val="Ninguno"/>
                <w:rFonts w:ascii="Calibri" w:hAnsi="Calibri"/>
                <w:sz w:val="18"/>
                <w:szCs w:val="18"/>
              </w:rPr>
              <w:t>La instrucción interna.</w:t>
            </w:r>
          </w:p>
        </w:tc>
      </w:tr>
      <w:tr w:rsidR="009173A4" w:rsidRPr="00811F47" w14:paraId="569F6349"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5F69972B"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0D92CFA"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68C5CA06" w14:textId="77777777">
        <w:trPr>
          <w:trHeight w:val="312"/>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BB0DA16"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AB4D6B"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0A58C64E" w14:textId="77777777">
        <w:trPr>
          <w:trHeight w:val="505"/>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06E44550"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E43CE93"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60163891"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BC5D34"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Persona o Dpto.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05693" w14:textId="77777777" w:rsidR="009173A4" w:rsidRPr="00811F47" w:rsidRDefault="00000000">
            <w:pPr>
              <w:pStyle w:val="CuerpoA"/>
              <w:spacing w:after="160" w:line="259" w:lineRule="auto"/>
            </w:pPr>
            <w:r w:rsidRPr="00811F47">
              <w:rPr>
                <w:rStyle w:val="Ninguno"/>
                <w:rFonts w:ascii="Calibri" w:hAnsi="Calibri"/>
                <w:sz w:val="18"/>
                <w:szCs w:val="18"/>
              </w:rPr>
              <w:t>Dpto. Jurídico y de RRHH</w:t>
            </w:r>
          </w:p>
        </w:tc>
      </w:tr>
      <w:tr w:rsidR="009173A4" w:rsidRPr="00811F47" w14:paraId="7026963C"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F84F38F"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08978" w14:textId="77777777" w:rsidR="009173A4" w:rsidRPr="00811F47" w:rsidRDefault="00000000">
            <w:pPr>
              <w:pStyle w:val="CuerpoA"/>
              <w:spacing w:after="160" w:line="259" w:lineRule="auto"/>
            </w:pPr>
            <w:r w:rsidRPr="00811F47">
              <w:rPr>
                <w:rStyle w:val="Ninguno"/>
                <w:rFonts w:ascii="Calibri" w:hAnsi="Calibri"/>
                <w:sz w:val="18"/>
                <w:szCs w:val="18"/>
              </w:rPr>
              <w:t>Participantes en los procesos de selección.</w:t>
            </w:r>
          </w:p>
        </w:tc>
      </w:tr>
      <w:tr w:rsidR="009173A4" w:rsidRPr="00811F47" w14:paraId="74662C27"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5E6D3E"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1974D" w14:textId="77777777" w:rsidR="009173A4" w:rsidRPr="00811F47" w:rsidRDefault="00000000">
            <w:pPr>
              <w:pStyle w:val="CuerpoA"/>
              <w:spacing w:after="160" w:line="259" w:lineRule="auto"/>
            </w:pPr>
            <w:r w:rsidRPr="00811F47">
              <w:rPr>
                <w:rStyle w:val="Ninguno"/>
                <w:rFonts w:ascii="Calibri" w:hAnsi="Calibri"/>
                <w:sz w:val="18"/>
                <w:szCs w:val="18"/>
              </w:rPr>
              <w:t>Octubre de 2025.</w:t>
            </w:r>
          </w:p>
        </w:tc>
      </w:tr>
      <w:tr w:rsidR="009173A4" w:rsidRPr="00811F47" w14:paraId="08E83586"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EB8C37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E6F7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7D30B" w14:textId="77777777" w:rsidR="009173A4" w:rsidRPr="00811F47" w:rsidRDefault="00000000">
            <w:pPr>
              <w:pStyle w:val="CuerpoA"/>
              <w:spacing w:after="160" w:line="259" w:lineRule="auto"/>
            </w:pPr>
            <w:r w:rsidRPr="00811F47">
              <w:rPr>
                <w:rStyle w:val="Ninguno"/>
                <w:rFonts w:ascii="Calibri" w:hAnsi="Calibri"/>
                <w:sz w:val="18"/>
                <w:szCs w:val="18"/>
              </w:rPr>
              <w:t>Personal del Dpto. de JURÍDICO y RRHH</w:t>
            </w:r>
          </w:p>
        </w:tc>
      </w:tr>
      <w:tr w:rsidR="009173A4" w:rsidRPr="00811F47" w14:paraId="366101BC"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4F5A1811"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A1B7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C9585"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7DA20195" w14:textId="77777777">
        <w:trPr>
          <w:trHeight w:val="334"/>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428C4ADC"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0B14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E35C7"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4B23BFB8"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32" w:hanging="432"/>
        <w:rPr>
          <w:rStyle w:val="Ninguno"/>
          <w:rFonts w:ascii="Arial" w:eastAsia="Arial" w:hAnsi="Arial" w:cs="Arial"/>
          <w:b/>
          <w:bCs/>
          <w:color w:val="FF0000"/>
          <w:sz w:val="20"/>
          <w:szCs w:val="20"/>
          <w:u w:color="FF0000"/>
        </w:rPr>
      </w:pPr>
    </w:p>
    <w:p w14:paraId="357EC2CC" w14:textId="77777777" w:rsidR="009173A4" w:rsidRPr="00811F47" w:rsidRDefault="009173A4">
      <w:pPr>
        <w:pStyle w:val="CuerpoA"/>
        <w:widowControl w:val="0"/>
        <w:spacing w:after="160"/>
        <w:ind w:left="324" w:hanging="324"/>
        <w:rPr>
          <w:rStyle w:val="Ninguno"/>
          <w:rFonts w:ascii="Arial" w:eastAsia="Arial" w:hAnsi="Arial" w:cs="Arial"/>
          <w:b/>
          <w:bCs/>
          <w:color w:val="FF0000"/>
          <w:sz w:val="20"/>
          <w:szCs w:val="20"/>
          <w:u w:color="FF0000"/>
        </w:rPr>
      </w:pPr>
    </w:p>
    <w:tbl>
      <w:tblPr>
        <w:tblStyle w:val="TableNormal"/>
        <w:tblW w:w="1367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85"/>
        <w:gridCol w:w="2305"/>
        <w:gridCol w:w="6782"/>
      </w:tblGrid>
      <w:tr w:rsidR="009173A4" w:rsidRPr="00811F47" w14:paraId="13BA921B" w14:textId="77777777">
        <w:trPr>
          <w:trHeight w:val="420"/>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B03D47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3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FBAB15" w14:textId="77777777" w:rsidR="009173A4" w:rsidRPr="00811F47" w:rsidRDefault="00000000">
            <w:pPr>
              <w:pStyle w:val="CuerpoA"/>
              <w:spacing w:after="160"/>
            </w:pPr>
            <w:r w:rsidRPr="00811F47">
              <w:rPr>
                <w:rStyle w:val="Ninguno"/>
                <w:rFonts w:ascii="Calibri" w:hAnsi="Calibri"/>
                <w:b/>
                <w:bCs/>
                <w:sz w:val="18"/>
                <w:szCs w:val="18"/>
              </w:rPr>
              <w:t>N.º 18</w:t>
            </w:r>
          </w:p>
        </w:tc>
        <w:tc>
          <w:tcPr>
            <w:tcW w:w="678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DF1F25" w14:textId="77777777" w:rsidR="009173A4" w:rsidRPr="00811F47" w:rsidRDefault="00000000">
            <w:pPr>
              <w:pStyle w:val="CuerpoA"/>
              <w:spacing w:after="160"/>
            </w:pPr>
            <w:r w:rsidRPr="00811F47">
              <w:rPr>
                <w:rStyle w:val="Ninguno"/>
                <w:rFonts w:ascii="Calibri" w:hAnsi="Calibri"/>
                <w:b/>
                <w:bCs/>
                <w:sz w:val="18"/>
                <w:szCs w:val="18"/>
              </w:rPr>
              <w:t>Incorporar las políticas de igualdad a los procesos de selección desarrollados por empresas colaboradoras o proveedoras en el reclutamiento de personal.</w:t>
            </w:r>
          </w:p>
        </w:tc>
      </w:tr>
      <w:tr w:rsidR="009173A4" w:rsidRPr="00811F47" w14:paraId="4F660910" w14:textId="77777777">
        <w:trPr>
          <w:trHeight w:val="266"/>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83CA1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D65C6"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427E19C3" w14:textId="77777777">
        <w:trPr>
          <w:trHeight w:val="669"/>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768421"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7AD3F" w14:textId="77777777" w:rsidR="009173A4" w:rsidRPr="00811F47" w:rsidRDefault="00000000">
            <w:pPr>
              <w:pStyle w:val="CuerpoA"/>
              <w:spacing w:after="120" w:line="259" w:lineRule="auto"/>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el principio de igualdad.</w:t>
            </w:r>
          </w:p>
        </w:tc>
      </w:tr>
      <w:tr w:rsidR="009173A4" w:rsidRPr="00811F47" w14:paraId="22359344" w14:textId="77777777">
        <w:trPr>
          <w:trHeight w:val="660"/>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AF1970"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FE875" w14:textId="77777777" w:rsidR="009173A4" w:rsidRPr="00811F47" w:rsidRDefault="00000000">
            <w:pPr>
              <w:pStyle w:val="CuerpoA"/>
              <w:spacing w:after="120"/>
              <w:jc w:val="both"/>
            </w:pPr>
            <w:r w:rsidRPr="00811F47">
              <w:rPr>
                <w:rStyle w:val="Ninguno"/>
                <w:rFonts w:ascii="Calibri" w:hAnsi="Calibri"/>
                <w:sz w:val="18"/>
                <w:szCs w:val="18"/>
              </w:rPr>
              <w:t>Promover que las empresas colaboradoras de La Sociedad para la Promoción de Las Palmas de Gran Canaria, en los procesos de selección y reclutamiento de personal incorporen a dichos procesos los criterios de igualdad y las acciones positivas.</w:t>
            </w:r>
          </w:p>
        </w:tc>
      </w:tr>
      <w:tr w:rsidR="009173A4" w:rsidRPr="00811F47" w14:paraId="73AADDA4" w14:textId="77777777">
        <w:trPr>
          <w:trHeight w:val="266"/>
        </w:trPr>
        <w:tc>
          <w:tcPr>
            <w:tcW w:w="1367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5F6B78" w14:textId="77777777" w:rsidR="009173A4" w:rsidRPr="00811F47" w:rsidRDefault="00000000">
            <w:pPr>
              <w:pStyle w:val="CuerpoA"/>
              <w:spacing w:after="160"/>
            </w:pPr>
            <w:r w:rsidRPr="00811F47">
              <w:rPr>
                <w:rStyle w:val="Ninguno"/>
                <w:rFonts w:ascii="Calibri" w:hAnsi="Calibri"/>
                <w:b/>
                <w:bCs/>
                <w:sz w:val="18"/>
                <w:szCs w:val="18"/>
              </w:rPr>
              <w:t>METODOLOGIA</w:t>
            </w:r>
          </w:p>
        </w:tc>
      </w:tr>
      <w:tr w:rsidR="009173A4" w:rsidRPr="00811F47" w14:paraId="1CAC1684" w14:textId="77777777">
        <w:trPr>
          <w:trHeight w:val="266"/>
        </w:trPr>
        <w:tc>
          <w:tcPr>
            <w:tcW w:w="45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5D0F0" w14:textId="77777777" w:rsidR="009173A4" w:rsidRPr="00811F47" w:rsidRDefault="009173A4">
            <w:pPr>
              <w:pStyle w:val="CuerpoA"/>
              <w:spacing w:line="259" w:lineRule="auto"/>
              <w:jc w:val="both"/>
              <w:rPr>
                <w:rStyle w:val="Ninguno"/>
                <w:rFonts w:ascii="Calibri" w:eastAsia="Calibri" w:hAnsi="Calibri" w:cs="Calibri"/>
                <w:b/>
                <w:bCs/>
                <w:sz w:val="18"/>
                <w:szCs w:val="18"/>
              </w:rPr>
            </w:pPr>
          </w:p>
          <w:p w14:paraId="632D8AD6" w14:textId="77777777" w:rsidR="009173A4" w:rsidRPr="00811F47" w:rsidRDefault="00000000">
            <w:pPr>
              <w:pStyle w:val="CuerpoA"/>
              <w:spacing w:line="259" w:lineRule="auto"/>
              <w:jc w:val="both"/>
              <w:rPr>
                <w:rStyle w:val="Ninguno"/>
                <w:rFonts w:ascii="Calibri" w:eastAsia="Calibri" w:hAnsi="Calibri" w:cs="Calibri"/>
                <w:sz w:val="18"/>
                <w:szCs w:val="18"/>
              </w:rPr>
            </w:pPr>
            <w:r w:rsidRPr="00811F47">
              <w:rPr>
                <w:rStyle w:val="Ninguno"/>
                <w:rFonts w:ascii="Calibri" w:hAnsi="Calibri"/>
                <w:sz w:val="18"/>
                <w:szCs w:val="18"/>
              </w:rPr>
              <w:t xml:space="preserve">La Sociedad para la Promoción de Las Palmas de Gran Canaria, informará a las empresas colaboradoras o en las que se deleguen procesos de selección y reclutamiento a cerca de la política de igualdad y las medidas recogidas en este Plan, con el objetivo de que, en cada proceso de selección de la </w:t>
            </w:r>
            <w:r w:rsidRPr="00811F47">
              <w:rPr>
                <w:rStyle w:val="Ninguno"/>
                <w:rFonts w:ascii="Calibri" w:hAnsi="Calibri"/>
                <w:sz w:val="18"/>
                <w:szCs w:val="18"/>
              </w:rPr>
              <w:lastRenderedPageBreak/>
              <w:t xml:space="preserve">empresa en el que colaboren o presten sus servicios, asuman los criterios de igualdad e incorporen las acciones y medidas específicamente incluidas. </w:t>
            </w:r>
          </w:p>
          <w:p w14:paraId="65341320" w14:textId="77777777" w:rsidR="009173A4" w:rsidRPr="00811F47" w:rsidRDefault="00000000">
            <w:pPr>
              <w:pStyle w:val="CuerpoA"/>
              <w:spacing w:line="259" w:lineRule="auto"/>
              <w:jc w:val="both"/>
              <w:rPr>
                <w:rStyle w:val="Ninguno"/>
                <w:rFonts w:ascii="Calibri" w:eastAsia="Calibri" w:hAnsi="Calibri" w:cs="Calibri"/>
                <w:sz w:val="18"/>
                <w:szCs w:val="18"/>
              </w:rPr>
            </w:pPr>
            <w:r w:rsidRPr="00811F47">
              <w:rPr>
                <w:rStyle w:val="Ninguno"/>
                <w:rFonts w:ascii="Calibri" w:hAnsi="Calibri"/>
                <w:sz w:val="18"/>
                <w:szCs w:val="18"/>
              </w:rPr>
              <w:t>La Sociedad Para la Promoción de Las Palmas de Gran Canaria, pondrá en marcha acciones de evaluación de políticas de igualdad destinadas a sus empresas proveedoras.</w:t>
            </w:r>
          </w:p>
          <w:p w14:paraId="19CE953C" w14:textId="77777777" w:rsidR="009173A4" w:rsidRPr="00811F47" w:rsidRDefault="00000000">
            <w:pPr>
              <w:pStyle w:val="CuerpoA"/>
              <w:spacing w:line="259" w:lineRule="auto"/>
              <w:jc w:val="both"/>
            </w:pPr>
            <w:r w:rsidRPr="00811F47">
              <w:rPr>
                <w:rStyle w:val="Ninguno"/>
                <w:rFonts w:ascii="Calibri" w:hAnsi="Calibri"/>
                <w:sz w:val="18"/>
                <w:szCs w:val="18"/>
              </w:rPr>
              <w:t xml:space="preserve"> </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53FD3C6" w14:textId="77777777" w:rsidR="009173A4" w:rsidRPr="00811F47" w:rsidRDefault="00000000">
            <w:pPr>
              <w:pStyle w:val="CuerpoA"/>
            </w:pPr>
            <w:r w:rsidRPr="00811F47">
              <w:rPr>
                <w:rStyle w:val="Ninguno"/>
                <w:rFonts w:ascii="Calibri" w:hAnsi="Calibri"/>
                <w:b/>
                <w:bCs/>
                <w:sz w:val="18"/>
                <w:szCs w:val="18"/>
              </w:rPr>
              <w:lastRenderedPageBreak/>
              <w:t>Indicadores asociados</w:t>
            </w:r>
          </w:p>
        </w:tc>
      </w:tr>
      <w:tr w:rsidR="009173A4" w:rsidRPr="00811F47" w14:paraId="116E41F1" w14:textId="77777777">
        <w:trPr>
          <w:trHeight w:val="647"/>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10E899A7" w14:textId="77777777" w:rsidR="009173A4" w:rsidRPr="00811F47" w:rsidRDefault="009173A4"/>
        </w:tc>
        <w:tc>
          <w:tcPr>
            <w:tcW w:w="908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5B4B06" w14:textId="77777777" w:rsidR="009173A4" w:rsidRPr="00811F47" w:rsidRDefault="00000000">
            <w:pPr>
              <w:pStyle w:val="CuerpoA"/>
              <w:numPr>
                <w:ilvl w:val="0"/>
                <w:numId w:val="111"/>
              </w:numPr>
              <w:rPr>
                <w:rFonts w:ascii="Calibri" w:hAnsi="Calibri"/>
                <w:sz w:val="18"/>
                <w:szCs w:val="18"/>
              </w:rPr>
            </w:pPr>
            <w:r w:rsidRPr="00811F47">
              <w:rPr>
                <w:rStyle w:val="Ninguno"/>
                <w:rFonts w:ascii="Calibri" w:hAnsi="Calibri"/>
                <w:sz w:val="18"/>
                <w:szCs w:val="18"/>
              </w:rPr>
              <w:t>N.º empresas externas colaboradoras que tienen Plan de Igualdad.</w:t>
            </w:r>
          </w:p>
          <w:p w14:paraId="3759F73A" w14:textId="77777777" w:rsidR="009173A4" w:rsidRPr="00811F47" w:rsidRDefault="00000000">
            <w:pPr>
              <w:pStyle w:val="CuerpoA"/>
              <w:numPr>
                <w:ilvl w:val="0"/>
                <w:numId w:val="111"/>
              </w:numPr>
              <w:rPr>
                <w:rFonts w:ascii="Calibri" w:hAnsi="Calibri"/>
                <w:sz w:val="18"/>
                <w:szCs w:val="18"/>
              </w:rPr>
            </w:pPr>
            <w:r w:rsidRPr="00811F47">
              <w:rPr>
                <w:rStyle w:val="Ninguno"/>
                <w:rFonts w:ascii="Calibri" w:hAnsi="Calibri"/>
                <w:sz w:val="18"/>
                <w:szCs w:val="18"/>
              </w:rPr>
              <w:t>Nº comunicaciones a estas empresas.</w:t>
            </w:r>
          </w:p>
        </w:tc>
      </w:tr>
      <w:tr w:rsidR="009173A4" w:rsidRPr="00811F47" w14:paraId="30310668"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4DE4742C" w14:textId="77777777" w:rsidR="009173A4" w:rsidRPr="00811F47" w:rsidRDefault="009173A4"/>
        </w:tc>
        <w:tc>
          <w:tcPr>
            <w:tcW w:w="90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49899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7B2663CF" w14:textId="77777777">
        <w:trPr>
          <w:trHeight w:val="200"/>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63CF8A5D" w14:textId="77777777" w:rsidR="009173A4" w:rsidRPr="00811F47" w:rsidRDefault="009173A4"/>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BEFAC" w14:textId="77777777" w:rsidR="009173A4" w:rsidRPr="00811F47" w:rsidRDefault="00000000">
            <w:pPr>
              <w:pStyle w:val="CuerpoA"/>
              <w:spacing w:line="259" w:lineRule="auto"/>
              <w:jc w:val="both"/>
            </w:pPr>
            <w:r w:rsidRPr="00811F47">
              <w:rPr>
                <w:rStyle w:val="Ninguno"/>
                <w:rFonts w:ascii="Calibri" w:hAnsi="Calibri"/>
                <w:sz w:val="18"/>
                <w:szCs w:val="18"/>
              </w:rPr>
              <w:t>Las comunicaciones a las empresas colaboradoras de La Sociedad para la Promoción de Las Palmas de Gran Canaria.</w:t>
            </w:r>
          </w:p>
        </w:tc>
      </w:tr>
      <w:tr w:rsidR="009173A4" w:rsidRPr="00811F47" w14:paraId="0EBD5A1F"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0AD00399" w14:textId="77777777" w:rsidR="009173A4" w:rsidRPr="00811F47" w:rsidRDefault="009173A4"/>
        </w:tc>
        <w:tc>
          <w:tcPr>
            <w:tcW w:w="90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926C0BF"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7F4032BE"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11371EF9" w14:textId="77777777" w:rsidR="009173A4" w:rsidRPr="00811F47" w:rsidRDefault="009173A4"/>
        </w:tc>
        <w:tc>
          <w:tcPr>
            <w:tcW w:w="90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ABE36B"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5E8A0275" w14:textId="77777777">
        <w:trPr>
          <w:trHeight w:val="435"/>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5CE7B009" w14:textId="77777777" w:rsidR="009173A4" w:rsidRPr="00811F47" w:rsidRDefault="009173A4"/>
        </w:tc>
        <w:tc>
          <w:tcPr>
            <w:tcW w:w="908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5943C7"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MEDIA</w:t>
            </w:r>
          </w:p>
        </w:tc>
      </w:tr>
      <w:tr w:rsidR="009173A4" w:rsidRPr="00811F47" w14:paraId="10A90971" w14:textId="77777777">
        <w:trPr>
          <w:trHeight w:val="287"/>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F8D222F"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5638E" w14:textId="77777777" w:rsidR="009173A4" w:rsidRPr="00811F47" w:rsidRDefault="00000000">
            <w:pPr>
              <w:pStyle w:val="CuerpoA"/>
              <w:spacing w:line="259" w:lineRule="auto"/>
            </w:pPr>
            <w:r w:rsidRPr="00811F47">
              <w:rPr>
                <w:rStyle w:val="Ninguno"/>
                <w:rFonts w:ascii="Calibri" w:hAnsi="Calibri"/>
                <w:sz w:val="18"/>
                <w:szCs w:val="18"/>
              </w:rPr>
              <w:t xml:space="preserve">Dpto. de RRHH </w:t>
            </w:r>
          </w:p>
        </w:tc>
      </w:tr>
      <w:tr w:rsidR="009173A4" w:rsidRPr="00811F47" w14:paraId="6EC8352C" w14:textId="77777777">
        <w:trPr>
          <w:trHeight w:val="287"/>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DBF923"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17952" w14:textId="77777777" w:rsidR="009173A4" w:rsidRPr="00811F47" w:rsidRDefault="00000000">
            <w:pPr>
              <w:pStyle w:val="CuerpoA"/>
              <w:spacing w:line="259" w:lineRule="auto"/>
            </w:pPr>
            <w:r w:rsidRPr="00811F47">
              <w:rPr>
                <w:rStyle w:val="Ninguno"/>
                <w:rFonts w:ascii="Calibri" w:hAnsi="Calibri"/>
                <w:sz w:val="18"/>
                <w:szCs w:val="18"/>
              </w:rPr>
              <w:t xml:space="preserve">Las empresas que colaboran en las que se deleguen procesos de selección y reclutamiento de personal. </w:t>
            </w:r>
          </w:p>
        </w:tc>
      </w:tr>
      <w:tr w:rsidR="009173A4" w:rsidRPr="00811F47" w14:paraId="149CBBDF" w14:textId="77777777">
        <w:trPr>
          <w:trHeight w:val="266"/>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1ACD8E4"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0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958B4" w14:textId="77777777" w:rsidR="009173A4" w:rsidRPr="00811F47" w:rsidRDefault="00000000">
            <w:pPr>
              <w:pStyle w:val="CuerpoA"/>
              <w:spacing w:line="259" w:lineRule="auto"/>
            </w:pPr>
            <w:r w:rsidRPr="00811F47">
              <w:rPr>
                <w:rStyle w:val="Ninguno"/>
                <w:rFonts w:ascii="Calibri" w:hAnsi="Calibri"/>
                <w:sz w:val="18"/>
                <w:szCs w:val="18"/>
              </w:rPr>
              <w:t>Mayo de 2025 y durante toda la vigencia del Plan.</w:t>
            </w:r>
          </w:p>
        </w:tc>
      </w:tr>
      <w:tr w:rsidR="009173A4" w:rsidRPr="00811F47" w14:paraId="482E8039" w14:textId="77777777">
        <w:trPr>
          <w:trHeight w:val="266"/>
        </w:trPr>
        <w:tc>
          <w:tcPr>
            <w:tcW w:w="458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BE0229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3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9CE19D"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8122F" w14:textId="77777777" w:rsidR="009173A4" w:rsidRPr="00811F47" w:rsidRDefault="00000000">
            <w:pPr>
              <w:pStyle w:val="CuerpoA"/>
              <w:spacing w:line="259" w:lineRule="auto"/>
            </w:pPr>
            <w:r w:rsidRPr="00811F47">
              <w:rPr>
                <w:rStyle w:val="Ninguno"/>
                <w:rFonts w:ascii="Calibri" w:hAnsi="Calibri"/>
                <w:sz w:val="18"/>
                <w:szCs w:val="18"/>
              </w:rPr>
              <w:t xml:space="preserve">Personal del </w:t>
            </w: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de RRHH y personal de las empresas externas.</w:t>
            </w:r>
          </w:p>
        </w:tc>
      </w:tr>
      <w:tr w:rsidR="009173A4" w:rsidRPr="00811F47" w14:paraId="7A3F57F9"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BDD6EE"/>
          </w:tcPr>
          <w:p w14:paraId="3AF9DACE" w14:textId="77777777" w:rsidR="009173A4" w:rsidRPr="00811F47" w:rsidRDefault="009173A4"/>
        </w:tc>
        <w:tc>
          <w:tcPr>
            <w:tcW w:w="23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4BF159"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69502" w14:textId="77777777" w:rsidR="009173A4" w:rsidRPr="00811F47" w:rsidRDefault="00000000">
            <w:pPr>
              <w:pStyle w:val="CuerpoA"/>
              <w:spacing w:line="259" w:lineRule="auto"/>
            </w:pPr>
            <w:r w:rsidRPr="00811F47">
              <w:rPr>
                <w:rStyle w:val="Ninguno"/>
                <w:rFonts w:ascii="Calibri" w:hAnsi="Calibri"/>
                <w:sz w:val="18"/>
                <w:szCs w:val="18"/>
              </w:rPr>
              <w:t>Las políticas de igualdad de las empresas externas.</w:t>
            </w:r>
          </w:p>
        </w:tc>
      </w:tr>
      <w:tr w:rsidR="009173A4" w:rsidRPr="00811F47" w14:paraId="504A9AA6" w14:textId="77777777">
        <w:trPr>
          <w:trHeight w:val="299"/>
        </w:trPr>
        <w:tc>
          <w:tcPr>
            <w:tcW w:w="4585" w:type="dxa"/>
            <w:vMerge/>
            <w:tcBorders>
              <w:top w:val="single" w:sz="4" w:space="0" w:color="000000"/>
              <w:left w:val="single" w:sz="4" w:space="0" w:color="000000"/>
              <w:bottom w:val="single" w:sz="4" w:space="0" w:color="000000"/>
              <w:right w:val="single" w:sz="4" w:space="0" w:color="000000"/>
            </w:tcBorders>
            <w:shd w:val="clear" w:color="auto" w:fill="BDD6EE"/>
          </w:tcPr>
          <w:p w14:paraId="6B1EDB06" w14:textId="77777777" w:rsidR="009173A4" w:rsidRPr="00811F47" w:rsidRDefault="009173A4"/>
        </w:tc>
        <w:tc>
          <w:tcPr>
            <w:tcW w:w="230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C560DB"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6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165C9" w14:textId="77777777" w:rsidR="009173A4" w:rsidRPr="00811F47" w:rsidRDefault="00000000">
            <w:pPr>
              <w:pStyle w:val="CuerpoA"/>
              <w:spacing w:line="259" w:lineRule="auto"/>
            </w:pPr>
            <w:r w:rsidRPr="00811F47">
              <w:rPr>
                <w:rStyle w:val="Ninguno"/>
                <w:rFonts w:ascii="Calibri" w:hAnsi="Calibri"/>
                <w:sz w:val="18"/>
                <w:szCs w:val="18"/>
              </w:rPr>
              <w:t>No aplica.</w:t>
            </w:r>
          </w:p>
        </w:tc>
      </w:tr>
    </w:tbl>
    <w:p w14:paraId="591BA8D8" w14:textId="77777777" w:rsidR="009173A4" w:rsidRPr="00811F47" w:rsidRDefault="009173A4">
      <w:pPr>
        <w:pStyle w:val="CuerpoA"/>
        <w:widowControl w:val="0"/>
        <w:spacing w:after="160"/>
        <w:ind w:left="432" w:hanging="432"/>
        <w:rPr>
          <w:rStyle w:val="Ninguno"/>
          <w:rFonts w:ascii="Arial" w:eastAsia="Arial" w:hAnsi="Arial" w:cs="Arial"/>
          <w:b/>
          <w:bCs/>
          <w:color w:val="FF0000"/>
          <w:sz w:val="20"/>
          <w:szCs w:val="20"/>
          <w:u w:color="FF0000"/>
        </w:rPr>
      </w:pPr>
    </w:p>
    <w:p w14:paraId="15295ECE" w14:textId="77777777" w:rsidR="009173A4" w:rsidRPr="00811F47" w:rsidRDefault="009173A4">
      <w:pPr>
        <w:pStyle w:val="CuerpoA"/>
        <w:widowControl w:val="0"/>
        <w:spacing w:after="160"/>
        <w:ind w:left="324" w:hanging="324"/>
        <w:rPr>
          <w:rStyle w:val="Ninguno"/>
          <w:rFonts w:ascii="Arial" w:eastAsia="Arial" w:hAnsi="Arial" w:cs="Arial"/>
          <w:b/>
          <w:bCs/>
          <w:color w:val="FF0000"/>
          <w:sz w:val="20"/>
          <w:szCs w:val="20"/>
          <w:u w:color="FF0000"/>
        </w:rPr>
      </w:pPr>
    </w:p>
    <w:tbl>
      <w:tblPr>
        <w:tblStyle w:val="TableNormal"/>
        <w:tblW w:w="14687"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43"/>
        <w:gridCol w:w="2137"/>
        <w:gridCol w:w="7707"/>
      </w:tblGrid>
      <w:tr w:rsidR="009173A4" w:rsidRPr="00811F47" w14:paraId="22F7FF61" w14:textId="77777777">
        <w:trPr>
          <w:trHeight w:val="294"/>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F26D3B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95B767" w14:textId="77777777" w:rsidR="009173A4" w:rsidRPr="00811F47" w:rsidRDefault="00000000">
            <w:pPr>
              <w:pStyle w:val="CuerpoA"/>
              <w:spacing w:after="160" w:line="259" w:lineRule="auto"/>
            </w:pPr>
            <w:r w:rsidRPr="00811F47">
              <w:rPr>
                <w:rStyle w:val="Ninguno"/>
                <w:rFonts w:ascii="Calibri" w:hAnsi="Calibri"/>
                <w:b/>
                <w:bCs/>
                <w:sz w:val="18"/>
                <w:szCs w:val="18"/>
              </w:rPr>
              <w:t>N.º 19</w:t>
            </w:r>
          </w:p>
        </w:tc>
        <w:tc>
          <w:tcPr>
            <w:tcW w:w="77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DA9B7AB" w14:textId="77777777" w:rsidR="009173A4" w:rsidRPr="00811F47" w:rsidRDefault="00000000">
            <w:pPr>
              <w:pStyle w:val="CuerpoA"/>
              <w:spacing w:after="160" w:line="259" w:lineRule="auto"/>
            </w:pPr>
            <w:r w:rsidRPr="00811F47">
              <w:rPr>
                <w:rStyle w:val="Ninguno"/>
                <w:rFonts w:ascii="Calibri" w:hAnsi="Calibri"/>
                <w:b/>
                <w:bCs/>
                <w:sz w:val="18"/>
                <w:szCs w:val="18"/>
              </w:rPr>
              <w:t>Firmar convenios de colaboración para ampliar los canales de selección.</w:t>
            </w:r>
          </w:p>
        </w:tc>
      </w:tr>
      <w:tr w:rsidR="009173A4" w:rsidRPr="00811F47" w14:paraId="5223945F" w14:textId="77777777">
        <w:trPr>
          <w:trHeight w:val="266"/>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0CE13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8BE91"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3DF0AF8D" w14:textId="77777777">
        <w:trPr>
          <w:trHeight w:val="543"/>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FFD63B"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26CA677B"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Promover la aplicación efectiva del principio de igualdad de oportunidades y trato entre hombres y mujeres e integrar la perspectiva de género en todas las esferas de la empresa como objetivo estratégico.</w:t>
            </w:r>
          </w:p>
        </w:tc>
      </w:tr>
      <w:tr w:rsidR="009173A4" w:rsidRPr="00811F47" w14:paraId="28C6D279" w14:textId="77777777">
        <w:trPr>
          <w:trHeight w:val="287"/>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8B9434"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182E1" w14:textId="77777777" w:rsidR="009173A4" w:rsidRPr="00811F47" w:rsidRDefault="00000000">
            <w:pPr>
              <w:pStyle w:val="CuerpoA"/>
              <w:spacing w:after="160" w:line="259" w:lineRule="auto"/>
              <w:jc w:val="both"/>
            </w:pPr>
            <w:r w:rsidRPr="00811F47">
              <w:rPr>
                <w:rStyle w:val="Ninguno"/>
                <w:rFonts w:ascii="Calibri" w:hAnsi="Calibri"/>
                <w:sz w:val="18"/>
                <w:szCs w:val="18"/>
              </w:rPr>
              <w:t>Ampliar los canales para la selección de personal a través de colaboraciones con entidades públicas y privadas.</w:t>
            </w:r>
          </w:p>
        </w:tc>
      </w:tr>
      <w:tr w:rsidR="009173A4" w:rsidRPr="00811F47" w14:paraId="06F0B606" w14:textId="77777777">
        <w:trPr>
          <w:trHeight w:val="266"/>
        </w:trPr>
        <w:tc>
          <w:tcPr>
            <w:tcW w:w="14687"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853289" w14:textId="77777777" w:rsidR="009173A4" w:rsidRPr="00811F47" w:rsidRDefault="00000000">
            <w:pPr>
              <w:pStyle w:val="CuerpoA"/>
              <w:spacing w:after="160" w:line="259" w:lineRule="auto"/>
              <w:jc w:val="both"/>
            </w:pPr>
            <w:r w:rsidRPr="00811F47">
              <w:rPr>
                <w:rStyle w:val="Ninguno"/>
                <w:rFonts w:ascii="Calibri" w:hAnsi="Calibri"/>
                <w:b/>
                <w:bCs/>
                <w:sz w:val="18"/>
                <w:szCs w:val="18"/>
              </w:rPr>
              <w:t>METODOLOGIA</w:t>
            </w:r>
          </w:p>
        </w:tc>
      </w:tr>
      <w:tr w:rsidR="009173A4" w:rsidRPr="00811F47" w14:paraId="095488D9" w14:textId="77777777">
        <w:trPr>
          <w:trHeight w:val="266"/>
        </w:trPr>
        <w:tc>
          <w:tcPr>
            <w:tcW w:w="484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3A838" w14:textId="77777777" w:rsidR="009173A4" w:rsidRPr="00811F47" w:rsidRDefault="009173A4">
            <w:pPr>
              <w:pStyle w:val="CuerpoA"/>
              <w:spacing w:after="160" w:line="259" w:lineRule="auto"/>
              <w:jc w:val="both"/>
              <w:rPr>
                <w:rStyle w:val="Ninguno"/>
                <w:rFonts w:ascii="Calibri" w:eastAsia="Calibri" w:hAnsi="Calibri" w:cs="Calibri"/>
                <w:sz w:val="18"/>
                <w:szCs w:val="18"/>
              </w:rPr>
            </w:pPr>
          </w:p>
          <w:p w14:paraId="64D95458"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lastRenderedPageBreak/>
              <w:t>La empresa propondrá convenios y acuerdos con centros de FP, asociaciones de mujeres con programas de inserción y con entidades locales que cuenten con planes de inserción laboral de mujeres en las localidades o comarcas en las que La Sociedad Para la Promoción de Las Palmas de Gran Canaria, cuenta un centro de trabajo con el objetivo de ampliar las fuentes de reclutamiento y fomentar la contratación de mujeres.</w:t>
            </w:r>
          </w:p>
          <w:p w14:paraId="0085924F" w14:textId="77777777" w:rsidR="009173A4" w:rsidRPr="00811F47" w:rsidRDefault="00000000">
            <w:pPr>
              <w:pStyle w:val="CuerpoA"/>
              <w:spacing w:after="160" w:line="259" w:lineRule="auto"/>
              <w:jc w:val="both"/>
            </w:pPr>
            <w:r w:rsidRPr="00811F47">
              <w:rPr>
                <w:rStyle w:val="Ninguno"/>
                <w:rFonts w:ascii="Calibri" w:hAnsi="Calibri"/>
                <w:sz w:val="18"/>
                <w:szCs w:val="18"/>
              </w:rPr>
              <w:t>Esta medida mejora además la reputación de la empresa y tiene alto impacto social.</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4A881D" w14:textId="77777777" w:rsidR="009173A4" w:rsidRPr="00811F47" w:rsidRDefault="00000000">
            <w:pPr>
              <w:pStyle w:val="CuerpoA"/>
              <w:spacing w:after="160" w:line="259" w:lineRule="auto"/>
              <w:jc w:val="both"/>
            </w:pPr>
            <w:r w:rsidRPr="00811F47">
              <w:rPr>
                <w:rStyle w:val="Ninguno"/>
                <w:rFonts w:ascii="Calibri" w:hAnsi="Calibri"/>
                <w:b/>
                <w:bCs/>
                <w:sz w:val="18"/>
                <w:szCs w:val="18"/>
              </w:rPr>
              <w:lastRenderedPageBreak/>
              <w:t>Indicadores</w:t>
            </w:r>
          </w:p>
        </w:tc>
      </w:tr>
      <w:tr w:rsidR="009173A4" w:rsidRPr="00811F47" w14:paraId="3B43EAFB" w14:textId="77777777">
        <w:trPr>
          <w:trHeight w:val="986"/>
        </w:trPr>
        <w:tc>
          <w:tcPr>
            <w:tcW w:w="4843" w:type="dxa"/>
            <w:vMerge/>
            <w:tcBorders>
              <w:top w:val="single" w:sz="4" w:space="0" w:color="000000"/>
              <w:left w:val="single" w:sz="4" w:space="0" w:color="000000"/>
              <w:bottom w:val="single" w:sz="4" w:space="0" w:color="000000"/>
              <w:right w:val="single" w:sz="4" w:space="0" w:color="000000"/>
            </w:tcBorders>
            <w:shd w:val="clear" w:color="auto" w:fill="auto"/>
          </w:tcPr>
          <w:p w14:paraId="0B129050"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713FB" w14:textId="77777777" w:rsidR="009173A4" w:rsidRPr="00811F47" w:rsidRDefault="00000000">
            <w:pPr>
              <w:pStyle w:val="CuerpoA"/>
              <w:numPr>
                <w:ilvl w:val="0"/>
                <w:numId w:val="112"/>
              </w:numPr>
              <w:spacing w:after="100"/>
              <w:rPr>
                <w:rFonts w:ascii="Calibri" w:hAnsi="Calibri"/>
                <w:sz w:val="18"/>
                <w:szCs w:val="18"/>
              </w:rPr>
            </w:pPr>
            <w:r w:rsidRPr="00811F47">
              <w:rPr>
                <w:rStyle w:val="Ninguno"/>
                <w:rFonts w:ascii="Calibri" w:hAnsi="Calibri"/>
                <w:sz w:val="18"/>
                <w:szCs w:val="18"/>
              </w:rPr>
              <w:t>N.º convenios firmados con centros educativos y asociaciones por localidad.</w:t>
            </w:r>
          </w:p>
          <w:p w14:paraId="76066E3E" w14:textId="77777777" w:rsidR="009173A4" w:rsidRPr="00811F47" w:rsidRDefault="00000000">
            <w:pPr>
              <w:pStyle w:val="CuerpoA"/>
              <w:numPr>
                <w:ilvl w:val="0"/>
                <w:numId w:val="112"/>
              </w:numPr>
              <w:spacing w:after="100"/>
              <w:rPr>
                <w:rFonts w:ascii="Calibri" w:hAnsi="Calibri"/>
                <w:sz w:val="18"/>
                <w:szCs w:val="18"/>
              </w:rPr>
            </w:pPr>
            <w:r w:rsidRPr="00811F47">
              <w:rPr>
                <w:rStyle w:val="Ninguno"/>
                <w:rFonts w:ascii="Calibri" w:hAnsi="Calibri"/>
                <w:sz w:val="18"/>
                <w:szCs w:val="18"/>
              </w:rPr>
              <w:t>N.º convenios firmados con entidades locales con planes de inserción.</w:t>
            </w:r>
          </w:p>
          <w:p w14:paraId="6FC031D0" w14:textId="77777777" w:rsidR="009173A4" w:rsidRPr="00811F47" w:rsidRDefault="00000000">
            <w:pPr>
              <w:pStyle w:val="CuerpoA"/>
              <w:numPr>
                <w:ilvl w:val="0"/>
                <w:numId w:val="112"/>
              </w:numPr>
              <w:spacing w:after="100"/>
              <w:rPr>
                <w:rFonts w:ascii="Calibri" w:hAnsi="Calibri"/>
                <w:sz w:val="18"/>
                <w:szCs w:val="18"/>
              </w:rPr>
            </w:pPr>
            <w:r w:rsidRPr="00811F47">
              <w:rPr>
                <w:rStyle w:val="Ninguno"/>
                <w:rFonts w:ascii="Calibri" w:hAnsi="Calibri"/>
                <w:sz w:val="18"/>
                <w:szCs w:val="18"/>
              </w:rPr>
              <w:t>N.º contrataciones a mujeres (datos totales y porcentuales) realizados con cargo a estos convenios y localidad.</w:t>
            </w:r>
          </w:p>
        </w:tc>
      </w:tr>
      <w:tr w:rsidR="009173A4" w:rsidRPr="00811F47" w14:paraId="61D2FC02" w14:textId="77777777">
        <w:trPr>
          <w:trHeight w:val="266"/>
        </w:trPr>
        <w:tc>
          <w:tcPr>
            <w:tcW w:w="4843" w:type="dxa"/>
            <w:vMerge/>
            <w:tcBorders>
              <w:top w:val="single" w:sz="4" w:space="0" w:color="000000"/>
              <w:left w:val="single" w:sz="4" w:space="0" w:color="000000"/>
              <w:bottom w:val="single" w:sz="4" w:space="0" w:color="000000"/>
              <w:right w:val="single" w:sz="4" w:space="0" w:color="000000"/>
            </w:tcBorders>
            <w:shd w:val="clear" w:color="auto" w:fill="auto"/>
          </w:tcPr>
          <w:p w14:paraId="379A60BF"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87E56C1" w14:textId="77777777" w:rsidR="009173A4" w:rsidRPr="00811F47" w:rsidRDefault="00000000">
            <w:pPr>
              <w:pStyle w:val="CuerpoA"/>
              <w:spacing w:after="100" w:line="259" w:lineRule="auto"/>
            </w:pPr>
            <w:r w:rsidRPr="00811F47">
              <w:rPr>
                <w:rStyle w:val="Ninguno"/>
                <w:rFonts w:ascii="Calibri" w:hAnsi="Calibri"/>
                <w:b/>
                <w:bCs/>
                <w:sz w:val="18"/>
                <w:szCs w:val="18"/>
              </w:rPr>
              <w:t xml:space="preserve">Evidencia: </w:t>
            </w:r>
          </w:p>
        </w:tc>
      </w:tr>
      <w:tr w:rsidR="009173A4" w:rsidRPr="00811F47" w14:paraId="6EE5B9F2" w14:textId="77777777">
        <w:trPr>
          <w:trHeight w:val="266"/>
        </w:trPr>
        <w:tc>
          <w:tcPr>
            <w:tcW w:w="4843" w:type="dxa"/>
            <w:vMerge/>
            <w:tcBorders>
              <w:top w:val="single" w:sz="4" w:space="0" w:color="000000"/>
              <w:left w:val="single" w:sz="4" w:space="0" w:color="000000"/>
              <w:bottom w:val="single" w:sz="4" w:space="0" w:color="000000"/>
              <w:right w:val="single" w:sz="4" w:space="0" w:color="000000"/>
            </w:tcBorders>
            <w:shd w:val="clear" w:color="auto" w:fill="auto"/>
          </w:tcPr>
          <w:p w14:paraId="761AC705"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1F30A" w14:textId="77777777" w:rsidR="009173A4" w:rsidRPr="00811F47" w:rsidRDefault="00000000">
            <w:pPr>
              <w:pStyle w:val="CuerpoA"/>
              <w:spacing w:after="100" w:line="259" w:lineRule="auto"/>
            </w:pPr>
            <w:r w:rsidRPr="00811F47">
              <w:rPr>
                <w:rStyle w:val="Ninguno"/>
                <w:rFonts w:ascii="Calibri" w:hAnsi="Calibri"/>
                <w:sz w:val="18"/>
                <w:szCs w:val="18"/>
              </w:rPr>
              <w:t>La firma de los convenios</w:t>
            </w:r>
          </w:p>
        </w:tc>
      </w:tr>
      <w:tr w:rsidR="009173A4" w:rsidRPr="00811F47" w14:paraId="2566B4BE" w14:textId="77777777">
        <w:trPr>
          <w:trHeight w:val="266"/>
        </w:trPr>
        <w:tc>
          <w:tcPr>
            <w:tcW w:w="4843" w:type="dxa"/>
            <w:vMerge/>
            <w:tcBorders>
              <w:top w:val="single" w:sz="4" w:space="0" w:color="000000"/>
              <w:left w:val="single" w:sz="4" w:space="0" w:color="000000"/>
              <w:bottom w:val="single" w:sz="4" w:space="0" w:color="000000"/>
              <w:right w:val="single" w:sz="4" w:space="0" w:color="000000"/>
            </w:tcBorders>
            <w:shd w:val="clear" w:color="auto" w:fill="auto"/>
          </w:tcPr>
          <w:p w14:paraId="7E1B67BB"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6763A5" w14:textId="77777777" w:rsidR="009173A4" w:rsidRPr="00811F47" w:rsidRDefault="00000000">
            <w:pPr>
              <w:pStyle w:val="CuerpoA"/>
              <w:spacing w:after="100" w:line="259" w:lineRule="auto"/>
            </w:pPr>
            <w:r w:rsidRPr="00811F47">
              <w:rPr>
                <w:rStyle w:val="Ninguno"/>
                <w:rFonts w:ascii="Calibri" w:hAnsi="Calibri"/>
                <w:b/>
                <w:bCs/>
                <w:sz w:val="18"/>
                <w:szCs w:val="18"/>
              </w:rPr>
              <w:t>Frecuencia de valoración: ANUAL</w:t>
            </w:r>
          </w:p>
        </w:tc>
      </w:tr>
      <w:tr w:rsidR="009173A4" w:rsidRPr="00811F47" w14:paraId="15A80D19" w14:textId="77777777">
        <w:trPr>
          <w:trHeight w:val="266"/>
        </w:trPr>
        <w:tc>
          <w:tcPr>
            <w:tcW w:w="4843" w:type="dxa"/>
            <w:vMerge/>
            <w:tcBorders>
              <w:top w:val="single" w:sz="4" w:space="0" w:color="000000"/>
              <w:left w:val="single" w:sz="4" w:space="0" w:color="000000"/>
              <w:bottom w:val="single" w:sz="4" w:space="0" w:color="000000"/>
              <w:right w:val="single" w:sz="4" w:space="0" w:color="000000"/>
            </w:tcBorders>
            <w:shd w:val="clear" w:color="auto" w:fill="auto"/>
          </w:tcPr>
          <w:p w14:paraId="7030A3FA"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0FAE8D" w14:textId="77777777" w:rsidR="009173A4" w:rsidRPr="00811F47" w:rsidRDefault="00000000">
            <w:pPr>
              <w:pStyle w:val="CuerpoA"/>
              <w:spacing w:after="100" w:line="259" w:lineRule="auto"/>
            </w:pPr>
            <w:r w:rsidRPr="00811F47">
              <w:rPr>
                <w:rStyle w:val="Ninguno"/>
                <w:rFonts w:ascii="Calibri" w:hAnsi="Calibri"/>
                <w:b/>
                <w:bCs/>
                <w:sz w:val="18"/>
                <w:szCs w:val="18"/>
              </w:rPr>
              <w:t>Impacto: ALTO</w:t>
            </w:r>
          </w:p>
        </w:tc>
      </w:tr>
      <w:tr w:rsidR="009173A4" w:rsidRPr="00811F47" w14:paraId="29E44FA9" w14:textId="77777777">
        <w:trPr>
          <w:trHeight w:val="322"/>
        </w:trPr>
        <w:tc>
          <w:tcPr>
            <w:tcW w:w="4843" w:type="dxa"/>
            <w:vMerge/>
            <w:tcBorders>
              <w:top w:val="single" w:sz="4" w:space="0" w:color="000000"/>
              <w:left w:val="single" w:sz="4" w:space="0" w:color="000000"/>
              <w:bottom w:val="single" w:sz="4" w:space="0" w:color="000000"/>
              <w:right w:val="single" w:sz="4" w:space="0" w:color="000000"/>
            </w:tcBorders>
            <w:shd w:val="clear" w:color="auto" w:fill="auto"/>
          </w:tcPr>
          <w:p w14:paraId="6B0B428F"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A0556EB" w14:textId="77777777" w:rsidR="009173A4" w:rsidRPr="00811F47" w:rsidRDefault="00000000">
            <w:pPr>
              <w:pStyle w:val="CuerpoA"/>
              <w:spacing w:after="100" w:line="259" w:lineRule="auto"/>
            </w:pPr>
            <w:r w:rsidRPr="00811F47">
              <w:rPr>
                <w:rStyle w:val="Ninguno"/>
                <w:rFonts w:ascii="Calibri" w:hAnsi="Calibri"/>
                <w:b/>
                <w:bCs/>
                <w:sz w:val="18"/>
                <w:szCs w:val="18"/>
              </w:rPr>
              <w:t>Dificultad de la implantación: ALTA</w:t>
            </w:r>
          </w:p>
        </w:tc>
      </w:tr>
      <w:tr w:rsidR="009173A4" w:rsidRPr="00811F47" w14:paraId="6AD0D8DE" w14:textId="77777777">
        <w:trPr>
          <w:trHeight w:val="287"/>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D0DB84" w14:textId="77777777" w:rsidR="009173A4" w:rsidRPr="00811F47" w:rsidRDefault="00000000">
            <w:pPr>
              <w:pStyle w:val="CuerpoA"/>
              <w:spacing w:after="120" w:line="360" w:lineRule="auto"/>
              <w:jc w:val="both"/>
            </w:pPr>
            <w:r w:rsidRPr="00811F47">
              <w:rPr>
                <w:rStyle w:val="Ninguno"/>
                <w:rFonts w:ascii="Calibri" w:hAnsi="Calibri"/>
                <w:b/>
                <w:bCs/>
                <w:sz w:val="18"/>
                <w:szCs w:val="18"/>
              </w:rPr>
              <w:t>Persona o Dpto. responsable</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82179F" w14:textId="77777777" w:rsidR="009173A4" w:rsidRPr="00811F47" w:rsidRDefault="00000000">
            <w:pPr>
              <w:pStyle w:val="CuerpoA"/>
              <w:spacing w:after="100" w:line="259" w:lineRule="auto"/>
            </w:pPr>
            <w:r w:rsidRPr="00811F47">
              <w:rPr>
                <w:rStyle w:val="Ninguno"/>
                <w:rFonts w:ascii="Calibri" w:hAnsi="Calibri"/>
                <w:sz w:val="18"/>
                <w:szCs w:val="18"/>
              </w:rPr>
              <w:t xml:space="preserve">Dirección y Dpto. RRHH </w:t>
            </w:r>
          </w:p>
        </w:tc>
      </w:tr>
      <w:tr w:rsidR="009173A4" w:rsidRPr="00811F47" w14:paraId="55080551" w14:textId="77777777">
        <w:trPr>
          <w:trHeight w:val="266"/>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91CBFFF" w14:textId="77777777" w:rsidR="009173A4" w:rsidRPr="00811F47" w:rsidRDefault="00000000">
            <w:pPr>
              <w:pStyle w:val="CuerpoA"/>
              <w:spacing w:after="120" w:line="360" w:lineRule="auto"/>
              <w:jc w:val="both"/>
            </w:pPr>
            <w:r w:rsidRPr="00811F47">
              <w:rPr>
                <w:rStyle w:val="Ninguno"/>
                <w:rFonts w:ascii="Calibri" w:hAnsi="Calibri"/>
                <w:b/>
                <w:bCs/>
                <w:sz w:val="18"/>
                <w:szCs w:val="18"/>
              </w:rPr>
              <w:t>Personas destinatarias</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E8384" w14:textId="77777777" w:rsidR="009173A4" w:rsidRPr="00811F47" w:rsidRDefault="00000000">
            <w:pPr>
              <w:pStyle w:val="CuerpoA"/>
              <w:spacing w:after="100" w:line="259" w:lineRule="auto"/>
            </w:pPr>
            <w:r w:rsidRPr="00811F47">
              <w:rPr>
                <w:rStyle w:val="Ninguno"/>
                <w:rFonts w:ascii="Calibri" w:hAnsi="Calibri"/>
                <w:sz w:val="18"/>
                <w:szCs w:val="18"/>
              </w:rPr>
              <w:t>Mujeres que participan en procesos de selección.</w:t>
            </w:r>
          </w:p>
        </w:tc>
      </w:tr>
      <w:tr w:rsidR="009173A4" w:rsidRPr="00811F47" w14:paraId="653AB443" w14:textId="77777777">
        <w:trPr>
          <w:trHeight w:val="266"/>
        </w:trPr>
        <w:tc>
          <w:tcPr>
            <w:tcW w:w="48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FC0CE44" w14:textId="77777777" w:rsidR="009173A4" w:rsidRPr="00811F47" w:rsidRDefault="00000000">
            <w:pPr>
              <w:pStyle w:val="CuerpoA"/>
              <w:spacing w:after="120" w:line="360" w:lineRule="auto"/>
              <w:jc w:val="both"/>
            </w:pPr>
            <w:r w:rsidRPr="00811F47">
              <w:rPr>
                <w:rStyle w:val="Ninguno"/>
                <w:rFonts w:ascii="Calibri" w:hAnsi="Calibri"/>
                <w:b/>
                <w:bCs/>
                <w:sz w:val="18"/>
                <w:szCs w:val="18"/>
              </w:rPr>
              <w:t>Temporalización</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5D861" w14:textId="77777777" w:rsidR="009173A4" w:rsidRPr="00811F47" w:rsidRDefault="00000000">
            <w:pPr>
              <w:pStyle w:val="CuerpoA"/>
              <w:spacing w:after="100" w:line="259" w:lineRule="auto"/>
            </w:pPr>
            <w:r w:rsidRPr="00811F47">
              <w:rPr>
                <w:rStyle w:val="Ninguno"/>
                <w:rFonts w:ascii="Calibri" w:hAnsi="Calibri"/>
                <w:sz w:val="18"/>
                <w:szCs w:val="18"/>
              </w:rPr>
              <w:t>Empezar en octubre de 2025 y durante toda la vigencia del Plan.</w:t>
            </w:r>
          </w:p>
        </w:tc>
      </w:tr>
      <w:tr w:rsidR="009173A4" w:rsidRPr="00811F47" w14:paraId="56926D09" w14:textId="77777777">
        <w:trPr>
          <w:trHeight w:val="266"/>
        </w:trPr>
        <w:tc>
          <w:tcPr>
            <w:tcW w:w="484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2262E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A103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CD9F6" w14:textId="77777777" w:rsidR="009173A4" w:rsidRPr="00811F47" w:rsidRDefault="00000000">
            <w:pPr>
              <w:pStyle w:val="CuerpoA"/>
              <w:spacing w:after="160" w:line="259" w:lineRule="auto"/>
            </w:pPr>
            <w:r w:rsidRPr="00811F47">
              <w:rPr>
                <w:rStyle w:val="Ninguno"/>
                <w:rFonts w:ascii="Calibri" w:hAnsi="Calibri"/>
                <w:sz w:val="18"/>
                <w:szCs w:val="18"/>
              </w:rPr>
              <w:t xml:space="preserve">Personal del Dpto. de RRHH </w:t>
            </w:r>
          </w:p>
        </w:tc>
      </w:tr>
      <w:tr w:rsidR="009173A4" w:rsidRPr="00811F47" w14:paraId="18241F78" w14:textId="77777777">
        <w:trPr>
          <w:trHeight w:val="266"/>
        </w:trPr>
        <w:tc>
          <w:tcPr>
            <w:tcW w:w="4843" w:type="dxa"/>
            <w:vMerge/>
            <w:tcBorders>
              <w:top w:val="single" w:sz="4" w:space="0" w:color="000000"/>
              <w:left w:val="single" w:sz="4" w:space="0" w:color="000000"/>
              <w:bottom w:val="single" w:sz="4" w:space="0" w:color="000000"/>
              <w:right w:val="single" w:sz="4" w:space="0" w:color="000000"/>
            </w:tcBorders>
            <w:shd w:val="clear" w:color="auto" w:fill="BDD6EE"/>
          </w:tcPr>
          <w:p w14:paraId="4A6DD4BA" w14:textId="77777777" w:rsidR="009173A4" w:rsidRPr="00811F47" w:rsidRDefault="009173A4"/>
        </w:tc>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6B0F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00C49"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18F93DDD" w14:textId="77777777">
        <w:trPr>
          <w:trHeight w:val="368"/>
        </w:trPr>
        <w:tc>
          <w:tcPr>
            <w:tcW w:w="4843" w:type="dxa"/>
            <w:vMerge/>
            <w:tcBorders>
              <w:top w:val="single" w:sz="4" w:space="0" w:color="000000"/>
              <w:left w:val="single" w:sz="4" w:space="0" w:color="000000"/>
              <w:bottom w:val="single" w:sz="4" w:space="0" w:color="000000"/>
              <w:right w:val="single" w:sz="4" w:space="0" w:color="000000"/>
            </w:tcBorders>
            <w:shd w:val="clear" w:color="auto" w:fill="BDD6EE"/>
          </w:tcPr>
          <w:p w14:paraId="3CD7F4FE" w14:textId="77777777" w:rsidR="009173A4" w:rsidRPr="00811F47" w:rsidRDefault="009173A4"/>
        </w:tc>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E892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108BE"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2CC6FCC9" w14:textId="77777777" w:rsidR="009173A4" w:rsidRPr="00811F47" w:rsidRDefault="009173A4">
      <w:pPr>
        <w:pStyle w:val="CuerpoA"/>
        <w:widowControl w:val="0"/>
        <w:spacing w:after="160"/>
        <w:ind w:left="432" w:hanging="432"/>
        <w:rPr>
          <w:rStyle w:val="Ninguno"/>
          <w:rFonts w:ascii="Arial" w:eastAsia="Arial" w:hAnsi="Arial" w:cs="Arial"/>
          <w:b/>
          <w:bCs/>
          <w:color w:val="FF0000"/>
          <w:sz w:val="20"/>
          <w:szCs w:val="20"/>
          <w:u w:color="FF0000"/>
        </w:rPr>
      </w:pPr>
    </w:p>
    <w:p w14:paraId="68DC7905"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p w14:paraId="6D1B9206"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687"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44"/>
        <w:gridCol w:w="2656"/>
        <w:gridCol w:w="7287"/>
      </w:tblGrid>
      <w:tr w:rsidR="009173A4" w:rsidRPr="00811F47" w14:paraId="4BC5A380" w14:textId="77777777">
        <w:trPr>
          <w:trHeight w:val="294"/>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BDEEE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65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28233EF" w14:textId="77777777" w:rsidR="009173A4" w:rsidRPr="00811F47" w:rsidRDefault="00000000">
            <w:pPr>
              <w:pStyle w:val="CuerpoA"/>
              <w:spacing w:after="160" w:line="259" w:lineRule="auto"/>
            </w:pPr>
            <w:r w:rsidRPr="00811F47">
              <w:rPr>
                <w:rStyle w:val="Ninguno"/>
                <w:rFonts w:ascii="Calibri" w:hAnsi="Calibri"/>
                <w:b/>
                <w:bCs/>
                <w:sz w:val="18"/>
                <w:szCs w:val="18"/>
              </w:rPr>
              <w:t>N.º 20</w:t>
            </w:r>
          </w:p>
        </w:tc>
        <w:tc>
          <w:tcPr>
            <w:tcW w:w="728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0F3DE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Programa de Liderazgo de Mujeres </w:t>
            </w:r>
          </w:p>
        </w:tc>
      </w:tr>
      <w:tr w:rsidR="009173A4" w:rsidRPr="00811F47" w14:paraId="0AF9021E" w14:textId="77777777">
        <w:trPr>
          <w:trHeight w:val="266"/>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1E394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7E8C1" w14:textId="77777777" w:rsidR="009173A4" w:rsidRPr="00811F47" w:rsidRDefault="00000000">
            <w:pPr>
              <w:pStyle w:val="CuerpoA"/>
              <w:spacing w:after="160" w:line="259" w:lineRule="auto"/>
            </w:pPr>
            <w:r w:rsidRPr="00811F47">
              <w:rPr>
                <w:rStyle w:val="Ninguno"/>
                <w:rFonts w:ascii="Calibri" w:hAnsi="Calibri"/>
                <w:sz w:val="18"/>
                <w:szCs w:val="18"/>
              </w:rPr>
              <w:t xml:space="preserve">Reclutamiento, selección y promoción. </w:t>
            </w:r>
          </w:p>
        </w:tc>
      </w:tr>
      <w:tr w:rsidR="009173A4" w:rsidRPr="00811F47" w14:paraId="06F3A155" w14:textId="77777777">
        <w:trPr>
          <w:trHeight w:val="543"/>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D2EFC0"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OBJETIVO/OS GENERAL/ES</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70444AB9" w14:textId="77777777" w:rsidR="009173A4" w:rsidRPr="00811F47" w:rsidRDefault="00000000">
            <w:pPr>
              <w:pStyle w:val="CuerpoA"/>
              <w:spacing w:after="120" w:line="259" w:lineRule="auto"/>
              <w:ind w:right="368"/>
              <w:jc w:val="both"/>
            </w:pPr>
            <w:r w:rsidRPr="00811F47">
              <w:rPr>
                <w:rStyle w:val="Ninguno"/>
                <w:rFonts w:ascii="Calibri" w:hAnsi="Calibri"/>
                <w:sz w:val="18"/>
                <w:szCs w:val="18"/>
              </w:rPr>
              <w:t>Eliminar la segregación laboral a través de una mayor promoción y contratación de mujeres, especialmente en los puestos con fuerte presencia masculina y combatir la infrarrepresentación femenina.</w:t>
            </w:r>
          </w:p>
        </w:tc>
      </w:tr>
      <w:tr w:rsidR="009173A4" w:rsidRPr="00811F47" w14:paraId="2EFDE074" w14:textId="77777777">
        <w:trPr>
          <w:trHeight w:val="287"/>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80F2C0"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D846C" w14:textId="77777777" w:rsidR="009173A4" w:rsidRPr="00811F47" w:rsidRDefault="00000000">
            <w:pPr>
              <w:pStyle w:val="CuerpoA"/>
              <w:spacing w:after="160" w:line="259" w:lineRule="auto"/>
              <w:jc w:val="both"/>
            </w:pPr>
            <w:r w:rsidRPr="00811F47">
              <w:rPr>
                <w:rStyle w:val="Ninguno"/>
                <w:rFonts w:ascii="Calibri" w:hAnsi="Calibri"/>
                <w:sz w:val="18"/>
                <w:szCs w:val="18"/>
              </w:rPr>
              <w:t>Desarrollar herramientas destinadas a incrementar la presencia de mujeres en puestos de responsabilidad.</w:t>
            </w:r>
          </w:p>
        </w:tc>
      </w:tr>
      <w:tr w:rsidR="009173A4" w:rsidRPr="00811F47" w14:paraId="6232458F" w14:textId="77777777">
        <w:trPr>
          <w:trHeight w:val="266"/>
        </w:trPr>
        <w:tc>
          <w:tcPr>
            <w:tcW w:w="14687"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9884FA"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1628741A" w14:textId="77777777">
        <w:trPr>
          <w:trHeight w:val="266"/>
        </w:trPr>
        <w:tc>
          <w:tcPr>
            <w:tcW w:w="47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35784"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3E613141" w14:textId="77777777" w:rsidR="009173A4" w:rsidRPr="00811F47" w:rsidRDefault="00000000">
            <w:pPr>
              <w:pStyle w:val="CuerpoA"/>
              <w:spacing w:after="160" w:line="259" w:lineRule="auto"/>
              <w:jc w:val="both"/>
            </w:pPr>
            <w:r w:rsidRPr="00811F47">
              <w:rPr>
                <w:rStyle w:val="Ninguno"/>
                <w:rFonts w:ascii="Calibri" w:hAnsi="Calibri"/>
                <w:sz w:val="18"/>
                <w:szCs w:val="18"/>
              </w:rPr>
              <w:t>Con el impulso de la Dirección, diseñará un Programa de Liderazgo de Mujeres dirigido a identificar y apoyar la carrera profesional de las mujeres de la empresa mediante formación en gestión, liderazgo y habilidades directivas que motiven y fomenten un mayor acceso a puestos directivos y con mayores responsabilidades.</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AB5D56"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13B25049" w14:textId="77777777">
        <w:trPr>
          <w:trHeight w:val="603"/>
        </w:trPr>
        <w:tc>
          <w:tcPr>
            <w:tcW w:w="4744" w:type="dxa"/>
            <w:vMerge/>
            <w:tcBorders>
              <w:top w:val="single" w:sz="4" w:space="0" w:color="000000"/>
              <w:left w:val="single" w:sz="4" w:space="0" w:color="000000"/>
              <w:bottom w:val="single" w:sz="4" w:space="0" w:color="000000"/>
              <w:right w:val="single" w:sz="4" w:space="0" w:color="000000"/>
            </w:tcBorders>
            <w:shd w:val="clear" w:color="auto" w:fill="auto"/>
          </w:tcPr>
          <w:p w14:paraId="28FAC457" w14:textId="77777777" w:rsidR="009173A4" w:rsidRPr="00811F47" w:rsidRDefault="009173A4"/>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B0E9B" w14:textId="77777777" w:rsidR="009173A4" w:rsidRPr="00811F47" w:rsidRDefault="00000000">
            <w:pPr>
              <w:pStyle w:val="CuerpoA"/>
              <w:numPr>
                <w:ilvl w:val="0"/>
                <w:numId w:val="113"/>
              </w:numPr>
              <w:rPr>
                <w:rFonts w:ascii="Calibri" w:hAnsi="Calibri"/>
                <w:sz w:val="18"/>
                <w:szCs w:val="18"/>
              </w:rPr>
            </w:pPr>
            <w:r w:rsidRPr="00811F47">
              <w:rPr>
                <w:rStyle w:val="Ninguno"/>
                <w:rFonts w:ascii="Calibri" w:hAnsi="Calibri"/>
                <w:sz w:val="18"/>
                <w:szCs w:val="18"/>
              </w:rPr>
              <w:t>N.º acciones y N.º de participantes en cada acción</w:t>
            </w:r>
          </w:p>
          <w:p w14:paraId="557C1158" w14:textId="77777777" w:rsidR="009173A4" w:rsidRPr="00811F47" w:rsidRDefault="00000000">
            <w:pPr>
              <w:pStyle w:val="CuerpoA"/>
              <w:numPr>
                <w:ilvl w:val="0"/>
                <w:numId w:val="113"/>
              </w:numPr>
              <w:rPr>
                <w:rFonts w:ascii="Calibri" w:hAnsi="Calibri"/>
                <w:sz w:val="18"/>
                <w:szCs w:val="18"/>
              </w:rPr>
            </w:pPr>
            <w:r w:rsidRPr="00811F47">
              <w:rPr>
                <w:rStyle w:val="Ninguno"/>
                <w:rFonts w:ascii="Calibri" w:hAnsi="Calibri"/>
                <w:sz w:val="18"/>
                <w:szCs w:val="18"/>
              </w:rPr>
              <w:t>N.º mujeres que han promocionado internamente.</w:t>
            </w:r>
          </w:p>
        </w:tc>
      </w:tr>
      <w:tr w:rsidR="009173A4" w:rsidRPr="00811F47" w14:paraId="35718A96" w14:textId="77777777">
        <w:trPr>
          <w:trHeight w:val="266"/>
        </w:trPr>
        <w:tc>
          <w:tcPr>
            <w:tcW w:w="4744" w:type="dxa"/>
            <w:vMerge/>
            <w:tcBorders>
              <w:top w:val="single" w:sz="4" w:space="0" w:color="000000"/>
              <w:left w:val="single" w:sz="4" w:space="0" w:color="000000"/>
              <w:bottom w:val="single" w:sz="4" w:space="0" w:color="000000"/>
              <w:right w:val="single" w:sz="4" w:space="0" w:color="000000"/>
            </w:tcBorders>
            <w:shd w:val="clear" w:color="auto" w:fill="auto"/>
          </w:tcPr>
          <w:p w14:paraId="3ABEC8E7" w14:textId="77777777" w:rsidR="009173A4" w:rsidRPr="00811F47" w:rsidRDefault="009173A4"/>
        </w:tc>
        <w:tc>
          <w:tcPr>
            <w:tcW w:w="994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2E0B3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49DCC6FA" w14:textId="77777777">
        <w:trPr>
          <w:trHeight w:val="266"/>
        </w:trPr>
        <w:tc>
          <w:tcPr>
            <w:tcW w:w="4744" w:type="dxa"/>
            <w:vMerge/>
            <w:tcBorders>
              <w:top w:val="single" w:sz="4" w:space="0" w:color="000000"/>
              <w:left w:val="single" w:sz="4" w:space="0" w:color="000000"/>
              <w:bottom w:val="single" w:sz="4" w:space="0" w:color="000000"/>
              <w:right w:val="single" w:sz="4" w:space="0" w:color="000000"/>
            </w:tcBorders>
            <w:shd w:val="clear" w:color="auto" w:fill="auto"/>
          </w:tcPr>
          <w:p w14:paraId="5FDE6027" w14:textId="77777777" w:rsidR="009173A4" w:rsidRPr="00811F47" w:rsidRDefault="009173A4"/>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B92D4" w14:textId="77777777" w:rsidR="009173A4" w:rsidRPr="00811F47" w:rsidRDefault="00000000">
            <w:pPr>
              <w:pStyle w:val="CuerpoA"/>
              <w:spacing w:after="160" w:line="259" w:lineRule="auto"/>
            </w:pPr>
            <w:r w:rsidRPr="00811F47">
              <w:rPr>
                <w:rStyle w:val="Ninguno"/>
                <w:rFonts w:ascii="Calibri" w:hAnsi="Calibri"/>
                <w:sz w:val="18"/>
                <w:szCs w:val="18"/>
              </w:rPr>
              <w:t>Programa ejecutado. Certificados de participación.</w:t>
            </w:r>
          </w:p>
        </w:tc>
      </w:tr>
      <w:tr w:rsidR="009173A4" w:rsidRPr="00811F47" w14:paraId="3804FB48" w14:textId="77777777">
        <w:trPr>
          <w:trHeight w:val="266"/>
        </w:trPr>
        <w:tc>
          <w:tcPr>
            <w:tcW w:w="4744" w:type="dxa"/>
            <w:vMerge/>
            <w:tcBorders>
              <w:top w:val="single" w:sz="4" w:space="0" w:color="000000"/>
              <w:left w:val="single" w:sz="4" w:space="0" w:color="000000"/>
              <w:bottom w:val="single" w:sz="4" w:space="0" w:color="000000"/>
              <w:right w:val="single" w:sz="4" w:space="0" w:color="000000"/>
            </w:tcBorders>
            <w:shd w:val="clear" w:color="auto" w:fill="auto"/>
          </w:tcPr>
          <w:p w14:paraId="35CA3751" w14:textId="77777777" w:rsidR="009173A4" w:rsidRPr="00811F47" w:rsidRDefault="009173A4"/>
        </w:tc>
        <w:tc>
          <w:tcPr>
            <w:tcW w:w="994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9B8F7BE"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BIANUAL</w:t>
            </w:r>
          </w:p>
        </w:tc>
      </w:tr>
      <w:tr w:rsidR="009173A4" w:rsidRPr="00811F47" w14:paraId="785476A1" w14:textId="77777777">
        <w:trPr>
          <w:trHeight w:val="266"/>
        </w:trPr>
        <w:tc>
          <w:tcPr>
            <w:tcW w:w="4744" w:type="dxa"/>
            <w:vMerge/>
            <w:tcBorders>
              <w:top w:val="single" w:sz="4" w:space="0" w:color="000000"/>
              <w:left w:val="single" w:sz="4" w:space="0" w:color="000000"/>
              <w:bottom w:val="single" w:sz="4" w:space="0" w:color="000000"/>
              <w:right w:val="single" w:sz="4" w:space="0" w:color="000000"/>
            </w:tcBorders>
            <w:shd w:val="clear" w:color="auto" w:fill="auto"/>
          </w:tcPr>
          <w:p w14:paraId="3228C908" w14:textId="77777777" w:rsidR="009173A4" w:rsidRPr="00811F47" w:rsidRDefault="009173A4"/>
        </w:tc>
        <w:tc>
          <w:tcPr>
            <w:tcW w:w="994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B50382"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534EAC64" w14:textId="77777777">
        <w:trPr>
          <w:trHeight w:val="266"/>
        </w:trPr>
        <w:tc>
          <w:tcPr>
            <w:tcW w:w="4744" w:type="dxa"/>
            <w:vMerge/>
            <w:tcBorders>
              <w:top w:val="single" w:sz="4" w:space="0" w:color="000000"/>
              <w:left w:val="single" w:sz="4" w:space="0" w:color="000000"/>
              <w:bottom w:val="single" w:sz="4" w:space="0" w:color="000000"/>
              <w:right w:val="single" w:sz="4" w:space="0" w:color="000000"/>
            </w:tcBorders>
            <w:shd w:val="clear" w:color="auto" w:fill="auto"/>
          </w:tcPr>
          <w:p w14:paraId="5B57E79D" w14:textId="77777777" w:rsidR="009173A4" w:rsidRPr="00811F47" w:rsidRDefault="009173A4"/>
        </w:tc>
        <w:tc>
          <w:tcPr>
            <w:tcW w:w="994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5D45E1"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ALTA</w:t>
            </w:r>
          </w:p>
        </w:tc>
      </w:tr>
      <w:tr w:rsidR="009173A4" w:rsidRPr="00811F47" w14:paraId="05C3130F" w14:textId="77777777">
        <w:trPr>
          <w:trHeight w:val="287"/>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C386880" w14:textId="77777777" w:rsidR="009173A4" w:rsidRPr="00811F47" w:rsidRDefault="00000000">
            <w:pPr>
              <w:pStyle w:val="CuerpoA"/>
              <w:spacing w:after="120" w:line="360" w:lineRule="auto"/>
              <w:jc w:val="both"/>
            </w:pPr>
            <w:r w:rsidRPr="00811F47">
              <w:rPr>
                <w:rStyle w:val="Ninguno"/>
                <w:rFonts w:ascii="Calibri" w:hAnsi="Calibri"/>
                <w:b/>
                <w:bCs/>
                <w:sz w:val="18"/>
                <w:szCs w:val="18"/>
              </w:rPr>
              <w:t>Persona o Dpto. responsable</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DA6C0" w14:textId="77777777" w:rsidR="009173A4" w:rsidRPr="00811F47" w:rsidRDefault="00000000">
            <w:pPr>
              <w:pStyle w:val="CuerpoA"/>
              <w:spacing w:after="160" w:line="259" w:lineRule="auto"/>
            </w:pPr>
            <w:r w:rsidRPr="00811F47">
              <w:rPr>
                <w:rStyle w:val="Ninguno"/>
                <w:rFonts w:ascii="Calibri" w:hAnsi="Calibri"/>
                <w:sz w:val="18"/>
                <w:szCs w:val="18"/>
              </w:rPr>
              <w:t>Dirección.</w:t>
            </w:r>
          </w:p>
        </w:tc>
      </w:tr>
      <w:tr w:rsidR="009173A4" w:rsidRPr="00811F47" w14:paraId="0361E6D4" w14:textId="77777777">
        <w:trPr>
          <w:trHeight w:val="266"/>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BECAF1" w14:textId="77777777" w:rsidR="009173A4" w:rsidRPr="00811F47" w:rsidRDefault="00000000">
            <w:pPr>
              <w:pStyle w:val="CuerpoA"/>
              <w:spacing w:after="120" w:line="360" w:lineRule="auto"/>
              <w:jc w:val="both"/>
            </w:pPr>
            <w:r w:rsidRPr="00811F47">
              <w:rPr>
                <w:rStyle w:val="Ninguno"/>
                <w:rFonts w:ascii="Calibri" w:hAnsi="Calibri"/>
                <w:b/>
                <w:bCs/>
                <w:sz w:val="18"/>
                <w:szCs w:val="18"/>
              </w:rPr>
              <w:t>Personas destinatarias</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C44A2" w14:textId="77777777" w:rsidR="009173A4" w:rsidRPr="00811F47" w:rsidRDefault="00000000">
            <w:pPr>
              <w:pStyle w:val="CuerpoA"/>
              <w:spacing w:after="160" w:line="259" w:lineRule="auto"/>
            </w:pPr>
            <w:r w:rsidRPr="00811F47">
              <w:rPr>
                <w:rStyle w:val="Ninguno"/>
                <w:rFonts w:ascii="Calibri" w:hAnsi="Calibri"/>
                <w:sz w:val="18"/>
                <w:szCs w:val="18"/>
              </w:rPr>
              <w:t>Mujeres de la plantilla que participen en el Programa</w:t>
            </w:r>
          </w:p>
        </w:tc>
      </w:tr>
      <w:tr w:rsidR="009173A4" w:rsidRPr="00811F47" w14:paraId="0D477C21" w14:textId="77777777">
        <w:trPr>
          <w:trHeight w:val="266"/>
        </w:trPr>
        <w:tc>
          <w:tcPr>
            <w:tcW w:w="474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DE0FCAD" w14:textId="77777777" w:rsidR="009173A4" w:rsidRPr="00811F47" w:rsidRDefault="00000000">
            <w:pPr>
              <w:pStyle w:val="CuerpoA"/>
              <w:spacing w:after="120" w:line="360" w:lineRule="auto"/>
              <w:jc w:val="both"/>
            </w:pPr>
            <w:r w:rsidRPr="00811F47">
              <w:rPr>
                <w:rStyle w:val="Ninguno"/>
                <w:rFonts w:ascii="Calibri" w:hAnsi="Calibri"/>
                <w:b/>
                <w:bCs/>
                <w:sz w:val="18"/>
                <w:szCs w:val="18"/>
              </w:rPr>
              <w:t>Temporalización</w:t>
            </w:r>
          </w:p>
        </w:tc>
        <w:tc>
          <w:tcPr>
            <w:tcW w:w="99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A5264" w14:textId="77777777" w:rsidR="009173A4" w:rsidRPr="00811F47" w:rsidRDefault="00000000">
            <w:pPr>
              <w:pStyle w:val="CuerpoA"/>
              <w:spacing w:after="160" w:line="259" w:lineRule="auto"/>
            </w:pPr>
            <w:r w:rsidRPr="00811F47">
              <w:rPr>
                <w:rStyle w:val="Ninguno"/>
                <w:rFonts w:ascii="Calibri" w:hAnsi="Calibri"/>
                <w:sz w:val="18"/>
                <w:szCs w:val="18"/>
              </w:rPr>
              <w:t>Empezar en octubre de 2025 y continuar toda la vigencia del Plan.</w:t>
            </w:r>
          </w:p>
        </w:tc>
      </w:tr>
      <w:tr w:rsidR="009173A4" w:rsidRPr="00811F47" w14:paraId="77EAB650" w14:textId="77777777">
        <w:trPr>
          <w:trHeight w:val="266"/>
        </w:trPr>
        <w:tc>
          <w:tcPr>
            <w:tcW w:w="4744"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71C18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9183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342E8" w14:textId="77777777" w:rsidR="009173A4" w:rsidRPr="00811F47" w:rsidRDefault="00000000">
            <w:pPr>
              <w:pStyle w:val="CuerpoA"/>
              <w:spacing w:after="160" w:line="259" w:lineRule="auto"/>
            </w:pPr>
            <w:r w:rsidRPr="00811F47">
              <w:rPr>
                <w:rStyle w:val="Ninguno"/>
                <w:rFonts w:ascii="Calibri" w:hAnsi="Calibri"/>
                <w:sz w:val="18"/>
                <w:szCs w:val="18"/>
              </w:rPr>
              <w:t>Personal del Dpto. de RRHH y personal directivo.</w:t>
            </w:r>
          </w:p>
        </w:tc>
      </w:tr>
      <w:tr w:rsidR="009173A4" w:rsidRPr="00811F47" w14:paraId="42E8839B" w14:textId="77777777">
        <w:trPr>
          <w:trHeight w:val="266"/>
        </w:trPr>
        <w:tc>
          <w:tcPr>
            <w:tcW w:w="4744" w:type="dxa"/>
            <w:vMerge/>
            <w:tcBorders>
              <w:top w:val="single" w:sz="4" w:space="0" w:color="000000"/>
              <w:left w:val="single" w:sz="4" w:space="0" w:color="000000"/>
              <w:bottom w:val="single" w:sz="4" w:space="0" w:color="000000"/>
              <w:right w:val="single" w:sz="4" w:space="0" w:color="000000"/>
            </w:tcBorders>
            <w:shd w:val="clear" w:color="auto" w:fill="BDD6EE"/>
          </w:tcPr>
          <w:p w14:paraId="02611AD2" w14:textId="77777777" w:rsidR="009173A4" w:rsidRPr="00811F47" w:rsidRDefault="009173A4"/>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E9239"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C8DCA" w14:textId="77777777" w:rsidR="009173A4" w:rsidRPr="00811F47" w:rsidRDefault="00000000">
            <w:pPr>
              <w:pStyle w:val="CuerpoA"/>
              <w:spacing w:after="160" w:line="259" w:lineRule="auto"/>
            </w:pPr>
            <w:r w:rsidRPr="00811F47">
              <w:rPr>
                <w:rStyle w:val="Ninguno"/>
                <w:rFonts w:ascii="Calibri" w:hAnsi="Calibri"/>
                <w:sz w:val="18"/>
                <w:szCs w:val="18"/>
              </w:rPr>
              <w:t>Instalaciones, guías, recursos tecnológicos y otros materiales que requiera el Programa</w:t>
            </w:r>
          </w:p>
        </w:tc>
      </w:tr>
      <w:tr w:rsidR="009173A4" w:rsidRPr="00811F47" w14:paraId="3B88BF07" w14:textId="77777777">
        <w:trPr>
          <w:trHeight w:val="543"/>
        </w:trPr>
        <w:tc>
          <w:tcPr>
            <w:tcW w:w="4744" w:type="dxa"/>
            <w:vMerge/>
            <w:tcBorders>
              <w:top w:val="single" w:sz="4" w:space="0" w:color="000000"/>
              <w:left w:val="single" w:sz="4" w:space="0" w:color="000000"/>
              <w:bottom w:val="single" w:sz="4" w:space="0" w:color="000000"/>
              <w:right w:val="single" w:sz="4" w:space="0" w:color="000000"/>
            </w:tcBorders>
            <w:shd w:val="clear" w:color="auto" w:fill="BDD6EE"/>
          </w:tcPr>
          <w:p w14:paraId="6D0DA9A6" w14:textId="77777777" w:rsidR="009173A4" w:rsidRPr="00811F47" w:rsidRDefault="009173A4"/>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22510"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4B60B" w14:textId="77777777" w:rsidR="009173A4" w:rsidRPr="00811F47" w:rsidRDefault="00000000">
            <w:pPr>
              <w:pStyle w:val="CuerpoA"/>
              <w:spacing w:after="160" w:line="259" w:lineRule="auto"/>
            </w:pPr>
            <w:r w:rsidRPr="00811F47">
              <w:rPr>
                <w:rStyle w:val="Ninguno"/>
                <w:rFonts w:ascii="Calibri" w:hAnsi="Calibri"/>
                <w:sz w:val="18"/>
                <w:szCs w:val="18"/>
              </w:rPr>
              <w:t xml:space="preserve">Se calcula una partida económica para el personal de formación que se externalice, así como para material didáctico y tecnológico </w:t>
            </w:r>
          </w:p>
        </w:tc>
      </w:tr>
    </w:tbl>
    <w:p w14:paraId="08155320"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3522B576"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55"/>
        <w:gridCol w:w="769"/>
        <w:gridCol w:w="1275"/>
        <w:gridCol w:w="7669"/>
      </w:tblGrid>
      <w:tr w:rsidR="009173A4" w:rsidRPr="00811F47" w14:paraId="017ED693" w14:textId="77777777">
        <w:trPr>
          <w:trHeight w:val="521"/>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F984A9C" w14:textId="77777777" w:rsidR="009173A4" w:rsidRPr="00811F47" w:rsidRDefault="00000000">
            <w:pPr>
              <w:pStyle w:val="CuerpoA"/>
              <w:spacing w:after="160" w:line="259" w:lineRule="auto"/>
              <w:jc w:val="both"/>
            </w:pPr>
            <w:r w:rsidRPr="00811F47">
              <w:rPr>
                <w:rStyle w:val="Ninguno"/>
                <w:rFonts w:ascii="Calibri" w:hAnsi="Calibri"/>
                <w:b/>
                <w:bCs/>
                <w:sz w:val="18"/>
                <w:szCs w:val="18"/>
              </w:rPr>
              <w:t xml:space="preserve">TÍTIULO DE LA MEDIDA </w:t>
            </w:r>
          </w:p>
        </w:tc>
        <w:tc>
          <w:tcPr>
            <w:tcW w:w="20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72F4DF" w14:textId="77777777" w:rsidR="009173A4" w:rsidRPr="00811F47" w:rsidRDefault="00000000">
            <w:pPr>
              <w:pStyle w:val="CuerpoA"/>
              <w:spacing w:after="160" w:line="259" w:lineRule="auto"/>
              <w:jc w:val="both"/>
            </w:pPr>
            <w:r w:rsidRPr="00811F47">
              <w:rPr>
                <w:rStyle w:val="Ninguno"/>
                <w:rFonts w:ascii="Calibri" w:hAnsi="Calibri"/>
                <w:b/>
                <w:bCs/>
                <w:sz w:val="18"/>
                <w:szCs w:val="18"/>
              </w:rPr>
              <w:t>N.º 21</w:t>
            </w:r>
          </w:p>
        </w:tc>
        <w:tc>
          <w:tcPr>
            <w:tcW w:w="766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52903AD" w14:textId="77777777" w:rsidR="009173A4" w:rsidRPr="00811F47" w:rsidRDefault="00000000">
            <w:pPr>
              <w:pStyle w:val="CuerpoA"/>
              <w:spacing w:after="160" w:line="259" w:lineRule="auto"/>
            </w:pPr>
            <w:r w:rsidRPr="00811F47">
              <w:rPr>
                <w:rStyle w:val="Ninguno"/>
                <w:rFonts w:ascii="Calibri" w:hAnsi="Calibri"/>
                <w:b/>
                <w:bCs/>
                <w:sz w:val="18"/>
                <w:szCs w:val="18"/>
              </w:rPr>
              <w:t>Sistematizar la revisión de la valoración de los puestos de trabajo de la empresa con perspectiva de género.</w:t>
            </w:r>
          </w:p>
        </w:tc>
      </w:tr>
      <w:tr w:rsidR="009173A4" w:rsidRPr="00811F47" w14:paraId="39975851" w14:textId="77777777">
        <w:trPr>
          <w:trHeight w:val="261"/>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FA66E4" w14:textId="77777777" w:rsidR="009173A4" w:rsidRPr="00811F47" w:rsidRDefault="00000000">
            <w:pPr>
              <w:pStyle w:val="CuerpoA"/>
              <w:spacing w:after="160" w:line="259" w:lineRule="auto"/>
              <w:jc w:val="both"/>
            </w:pPr>
            <w:r w:rsidRPr="00811F47">
              <w:rPr>
                <w:rStyle w:val="Ninguno"/>
                <w:rFonts w:ascii="Calibri" w:hAnsi="Calibri"/>
                <w:b/>
                <w:bCs/>
                <w:sz w:val="18"/>
                <w:szCs w:val="18"/>
              </w:rPr>
              <w:t xml:space="preserve">ÁMBITO DE ACTUACIÓN </w:t>
            </w:r>
          </w:p>
        </w:tc>
        <w:tc>
          <w:tcPr>
            <w:tcW w:w="9713"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4A4074" w14:textId="77777777" w:rsidR="009173A4" w:rsidRPr="00811F47" w:rsidRDefault="00000000">
            <w:pPr>
              <w:pStyle w:val="CuerpoA"/>
              <w:spacing w:after="160" w:line="259" w:lineRule="auto"/>
              <w:jc w:val="both"/>
            </w:pPr>
            <w:r w:rsidRPr="00811F47">
              <w:rPr>
                <w:rStyle w:val="Ninguno"/>
                <w:rFonts w:ascii="Calibri" w:hAnsi="Calibri"/>
                <w:sz w:val="18"/>
                <w:szCs w:val="18"/>
              </w:rPr>
              <w:t>Condiciones laborales y retributivas</w:t>
            </w:r>
          </w:p>
        </w:tc>
      </w:tr>
      <w:tr w:rsidR="009173A4" w:rsidRPr="00811F47" w14:paraId="20FA9F10" w14:textId="77777777">
        <w:trPr>
          <w:trHeight w:val="275"/>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E23DB69"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54FFE" w14:textId="77777777" w:rsidR="009173A4" w:rsidRPr="00811F47" w:rsidRDefault="00000000">
            <w:pPr>
              <w:pStyle w:val="CuerpoA"/>
              <w:spacing w:after="160" w:line="259" w:lineRule="auto"/>
            </w:pPr>
            <w:r w:rsidRPr="00811F47">
              <w:rPr>
                <w:rStyle w:val="Ninguno"/>
                <w:rFonts w:ascii="Calibri" w:hAnsi="Calibri"/>
                <w:sz w:val="18"/>
                <w:szCs w:val="18"/>
              </w:rPr>
              <w:t>Erradicar la brecha salarial detectada.</w:t>
            </w:r>
          </w:p>
        </w:tc>
      </w:tr>
      <w:tr w:rsidR="009173A4" w:rsidRPr="00811F47" w14:paraId="76781A6F" w14:textId="77777777">
        <w:trPr>
          <w:trHeight w:val="397"/>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9B4EFD8"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212CD" w14:textId="77777777" w:rsidR="009173A4" w:rsidRPr="00811F47" w:rsidRDefault="00000000">
            <w:pPr>
              <w:pStyle w:val="CuerpoA"/>
              <w:spacing w:before="240" w:after="160" w:line="360" w:lineRule="auto"/>
              <w:jc w:val="both"/>
            </w:pPr>
            <w:r w:rsidRPr="00811F47">
              <w:rPr>
                <w:rStyle w:val="Ninguno"/>
                <w:rFonts w:ascii="Calibri" w:hAnsi="Calibri"/>
                <w:sz w:val="18"/>
                <w:szCs w:val="18"/>
              </w:rPr>
              <w:t>Considerar la valoración de puestos de trabajo desde la perspectiva de género.</w:t>
            </w:r>
          </w:p>
        </w:tc>
      </w:tr>
      <w:tr w:rsidR="009173A4" w:rsidRPr="00811F47" w14:paraId="71D9807E" w14:textId="77777777">
        <w:trPr>
          <w:trHeight w:val="261"/>
        </w:trPr>
        <w:tc>
          <w:tcPr>
            <w:tcW w:w="14468" w:type="dxa"/>
            <w:gridSpan w:val="4"/>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9B1DF7"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1852B75F" w14:textId="77777777">
        <w:trPr>
          <w:trHeight w:val="261"/>
        </w:trPr>
        <w:tc>
          <w:tcPr>
            <w:tcW w:w="55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3540A"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265BDDA0" w14:textId="77777777" w:rsidR="009173A4" w:rsidRPr="00811F47" w:rsidRDefault="00000000">
            <w:pPr>
              <w:pStyle w:val="CuerpoA"/>
              <w:spacing w:after="160" w:line="259" w:lineRule="auto"/>
              <w:rPr>
                <w:rStyle w:val="Ninguno"/>
                <w:rFonts w:ascii="Calibri" w:eastAsia="Calibri" w:hAnsi="Calibri" w:cs="Calibri"/>
                <w:sz w:val="18"/>
                <w:szCs w:val="18"/>
              </w:rPr>
            </w:pPr>
            <w:r w:rsidRPr="00811F47">
              <w:rPr>
                <w:rStyle w:val="Ninguno"/>
                <w:rFonts w:ascii="Calibri" w:hAnsi="Calibri"/>
                <w:sz w:val="18"/>
                <w:szCs w:val="18"/>
              </w:rPr>
              <w:t xml:space="preserve">Revisar y en su caso actualizar, con carácter anual, la valoración objetiva de puestos en la empresa, siguiendo la metodología empleada en la elaboración de la auditoría salarial, conforme al Real Decreto 902/2020 de 13 de octubre, de igualdad retributiva entre mujeres y hombres. </w:t>
            </w:r>
          </w:p>
          <w:p w14:paraId="2D51FC5F" w14:textId="77777777" w:rsidR="009173A4" w:rsidRPr="00811F47" w:rsidRDefault="00000000">
            <w:pPr>
              <w:pStyle w:val="CuerpoA"/>
              <w:spacing w:after="160" w:line="259" w:lineRule="auto"/>
              <w:jc w:val="both"/>
            </w:pPr>
            <w:r w:rsidRPr="00811F47">
              <w:rPr>
                <w:rStyle w:val="Ninguno"/>
                <w:rFonts w:ascii="Calibri" w:hAnsi="Calibri"/>
                <w:sz w:val="18"/>
                <w:szCs w:val="18"/>
              </w:rPr>
              <w:t>Cada valoración se adaptará a la realidad de los distintos centros de trabajo y de los puestos.</w:t>
            </w:r>
          </w:p>
        </w:tc>
        <w:tc>
          <w:tcPr>
            <w:tcW w:w="89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4B99A9"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0C71092E" w14:textId="77777777">
        <w:trPr>
          <w:trHeight w:val="657"/>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8517C39" w14:textId="77777777" w:rsidR="009173A4" w:rsidRPr="00811F47" w:rsidRDefault="009173A4"/>
        </w:tc>
        <w:tc>
          <w:tcPr>
            <w:tcW w:w="89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75FD7" w14:textId="77777777" w:rsidR="009173A4" w:rsidRPr="00811F47" w:rsidRDefault="00000000">
            <w:pPr>
              <w:pStyle w:val="CuerpoA"/>
              <w:numPr>
                <w:ilvl w:val="0"/>
                <w:numId w:val="114"/>
              </w:numPr>
              <w:spacing w:after="160" w:line="96" w:lineRule="auto"/>
              <w:jc w:val="both"/>
              <w:rPr>
                <w:rFonts w:ascii="Calibri" w:hAnsi="Calibri"/>
                <w:sz w:val="18"/>
                <w:szCs w:val="18"/>
              </w:rPr>
            </w:pPr>
            <w:r w:rsidRPr="00811F47">
              <w:rPr>
                <w:rStyle w:val="Ninguno"/>
                <w:rFonts w:ascii="Calibri" w:hAnsi="Calibri"/>
                <w:sz w:val="18"/>
                <w:szCs w:val="18"/>
              </w:rPr>
              <w:t xml:space="preserve">Revisión anual. </w:t>
            </w:r>
          </w:p>
          <w:p w14:paraId="00C47960" w14:textId="77777777" w:rsidR="009173A4" w:rsidRPr="00811F47" w:rsidRDefault="00000000">
            <w:pPr>
              <w:pStyle w:val="CuerpoA"/>
              <w:numPr>
                <w:ilvl w:val="0"/>
                <w:numId w:val="114"/>
              </w:numPr>
              <w:spacing w:after="160" w:line="96" w:lineRule="auto"/>
              <w:jc w:val="both"/>
              <w:rPr>
                <w:rFonts w:ascii="Calibri" w:hAnsi="Calibri"/>
                <w:sz w:val="18"/>
                <w:szCs w:val="18"/>
              </w:rPr>
            </w:pPr>
            <w:r w:rsidRPr="00811F47">
              <w:rPr>
                <w:rStyle w:val="Ninguno"/>
                <w:rFonts w:ascii="Calibri" w:hAnsi="Calibri"/>
                <w:sz w:val="18"/>
                <w:szCs w:val="18"/>
              </w:rPr>
              <w:t>Nº de actualizaciones realizadas.</w:t>
            </w:r>
          </w:p>
        </w:tc>
      </w:tr>
      <w:tr w:rsidR="009173A4" w:rsidRPr="00811F47" w14:paraId="1A82EA97" w14:textId="77777777">
        <w:trPr>
          <w:trHeight w:val="332"/>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779F11E" w14:textId="77777777" w:rsidR="009173A4" w:rsidRPr="00811F47" w:rsidRDefault="009173A4"/>
        </w:tc>
        <w:tc>
          <w:tcPr>
            <w:tcW w:w="89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23F53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20497A99" w14:textId="77777777">
        <w:trPr>
          <w:trHeight w:val="261"/>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B6E71C2" w14:textId="77777777" w:rsidR="009173A4" w:rsidRPr="00811F47" w:rsidRDefault="009173A4"/>
        </w:tc>
        <w:tc>
          <w:tcPr>
            <w:tcW w:w="89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EDD38" w14:textId="77777777" w:rsidR="009173A4" w:rsidRPr="00811F47" w:rsidRDefault="00000000">
            <w:pPr>
              <w:pStyle w:val="CuerpoA"/>
              <w:spacing w:after="160" w:line="259" w:lineRule="auto"/>
            </w:pPr>
            <w:r w:rsidRPr="00811F47">
              <w:rPr>
                <w:rStyle w:val="Ninguno"/>
                <w:rFonts w:ascii="Calibri" w:hAnsi="Calibri"/>
                <w:sz w:val="18"/>
                <w:szCs w:val="18"/>
              </w:rPr>
              <w:t>La propia valoración actualizada.</w:t>
            </w:r>
          </w:p>
        </w:tc>
      </w:tr>
      <w:tr w:rsidR="009173A4" w:rsidRPr="00811F47" w14:paraId="5EE1F574" w14:textId="77777777">
        <w:trPr>
          <w:trHeight w:val="261"/>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DF0FD79" w14:textId="77777777" w:rsidR="009173A4" w:rsidRPr="00811F47" w:rsidRDefault="009173A4"/>
        </w:tc>
        <w:tc>
          <w:tcPr>
            <w:tcW w:w="89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38E625"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7AA451E2" w14:textId="77777777">
        <w:trPr>
          <w:trHeight w:val="328"/>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D923F14" w14:textId="77777777" w:rsidR="009173A4" w:rsidRPr="00811F47" w:rsidRDefault="009173A4"/>
        </w:tc>
        <w:tc>
          <w:tcPr>
            <w:tcW w:w="89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E8AB73D"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3B500EC2" w14:textId="77777777">
        <w:trPr>
          <w:trHeight w:val="266"/>
        </w:trPr>
        <w:tc>
          <w:tcPr>
            <w:tcW w:w="552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CE64A2F" w14:textId="77777777" w:rsidR="009173A4" w:rsidRPr="00811F47" w:rsidRDefault="009173A4"/>
        </w:tc>
        <w:tc>
          <w:tcPr>
            <w:tcW w:w="89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B8A2F2"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ALTA.</w:t>
            </w:r>
          </w:p>
        </w:tc>
      </w:tr>
      <w:tr w:rsidR="009173A4" w:rsidRPr="00811F47" w14:paraId="096FDC67" w14:textId="77777777">
        <w:trPr>
          <w:trHeight w:val="287"/>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952F13C"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D4C95" w14:textId="77777777" w:rsidR="009173A4" w:rsidRPr="00811F47" w:rsidRDefault="00000000">
            <w:pPr>
              <w:pStyle w:val="CuerpoA"/>
              <w:spacing w:after="160" w:line="259" w:lineRule="auto"/>
            </w:pPr>
            <w:r w:rsidRPr="00811F47">
              <w:rPr>
                <w:rStyle w:val="Ninguno"/>
                <w:rFonts w:ascii="Calibri" w:hAnsi="Calibri"/>
                <w:sz w:val="18"/>
                <w:szCs w:val="18"/>
              </w:rPr>
              <w:t xml:space="preserve">Recursos Humanos </w:t>
            </w:r>
          </w:p>
        </w:tc>
      </w:tr>
      <w:tr w:rsidR="009173A4" w:rsidRPr="00811F47" w14:paraId="1DE2FF54" w14:textId="77777777">
        <w:trPr>
          <w:trHeight w:val="266"/>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36720F4"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7F9B2" w14:textId="77777777" w:rsidR="009173A4" w:rsidRPr="00811F47" w:rsidRDefault="00000000">
            <w:pPr>
              <w:pStyle w:val="CuerpoA"/>
              <w:spacing w:after="160" w:line="259" w:lineRule="auto"/>
            </w:pPr>
            <w:r w:rsidRPr="00811F47">
              <w:rPr>
                <w:rStyle w:val="Ninguno"/>
                <w:rFonts w:ascii="Calibri" w:hAnsi="Calibri"/>
                <w:sz w:val="18"/>
                <w:szCs w:val="18"/>
              </w:rPr>
              <w:t>Dirección. La plantilla.</w:t>
            </w:r>
          </w:p>
        </w:tc>
      </w:tr>
      <w:tr w:rsidR="009173A4" w:rsidRPr="00811F47" w14:paraId="3F9FE776" w14:textId="77777777">
        <w:trPr>
          <w:trHeight w:val="266"/>
        </w:trPr>
        <w:tc>
          <w:tcPr>
            <w:tcW w:w="47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869EEF1"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Temporalización</w:t>
            </w:r>
          </w:p>
        </w:tc>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05A96" w14:textId="77777777" w:rsidR="009173A4" w:rsidRPr="00811F47" w:rsidRDefault="00000000">
            <w:pPr>
              <w:pStyle w:val="CuerpoA"/>
              <w:spacing w:after="160" w:line="259" w:lineRule="auto"/>
            </w:pPr>
            <w:r w:rsidRPr="00811F47">
              <w:rPr>
                <w:rStyle w:val="Ninguno"/>
                <w:rFonts w:ascii="Calibri" w:hAnsi="Calibri"/>
                <w:sz w:val="18"/>
                <w:szCs w:val="18"/>
              </w:rPr>
              <w:t>Mayo de 2025.</w:t>
            </w:r>
          </w:p>
        </w:tc>
      </w:tr>
      <w:tr w:rsidR="009173A4" w:rsidRPr="00811F47" w14:paraId="753C0D7F" w14:textId="77777777">
        <w:trPr>
          <w:trHeight w:val="266"/>
        </w:trPr>
        <w:tc>
          <w:tcPr>
            <w:tcW w:w="475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47F71D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0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EF2A9"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02806" w14:textId="77777777" w:rsidR="009173A4" w:rsidRPr="00811F47" w:rsidRDefault="00000000">
            <w:pPr>
              <w:pStyle w:val="CuerpoA"/>
              <w:spacing w:after="160" w:line="259" w:lineRule="auto"/>
            </w:pPr>
            <w:r w:rsidRPr="00811F47">
              <w:rPr>
                <w:rStyle w:val="Ninguno"/>
                <w:rFonts w:ascii="Calibri" w:hAnsi="Calibri"/>
                <w:sz w:val="18"/>
                <w:szCs w:val="18"/>
              </w:rPr>
              <w:t>Personal del Dpto. RRHH</w:t>
            </w:r>
          </w:p>
        </w:tc>
      </w:tr>
      <w:tr w:rsidR="009173A4" w:rsidRPr="00811F47" w14:paraId="18650F08" w14:textId="77777777">
        <w:trPr>
          <w:trHeight w:val="266"/>
        </w:trPr>
        <w:tc>
          <w:tcPr>
            <w:tcW w:w="4755" w:type="dxa"/>
            <w:vMerge/>
            <w:tcBorders>
              <w:top w:val="single" w:sz="4" w:space="0" w:color="000000"/>
              <w:left w:val="single" w:sz="4" w:space="0" w:color="000000"/>
              <w:bottom w:val="single" w:sz="4" w:space="0" w:color="000000"/>
              <w:right w:val="single" w:sz="4" w:space="0" w:color="000000"/>
            </w:tcBorders>
            <w:shd w:val="clear" w:color="auto" w:fill="BDD6EE"/>
          </w:tcPr>
          <w:p w14:paraId="1BDEBE7F" w14:textId="77777777" w:rsidR="009173A4" w:rsidRPr="00811F47" w:rsidRDefault="009173A4"/>
        </w:tc>
        <w:tc>
          <w:tcPr>
            <w:tcW w:w="20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ED43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F55A2" w14:textId="77777777" w:rsidR="009173A4" w:rsidRPr="00811F47" w:rsidRDefault="00000000">
            <w:pPr>
              <w:pStyle w:val="CuerpoA"/>
              <w:spacing w:after="160" w:line="259" w:lineRule="auto"/>
            </w:pPr>
            <w:r w:rsidRPr="00811F47">
              <w:rPr>
                <w:rStyle w:val="Ninguno"/>
                <w:rFonts w:ascii="Calibri" w:hAnsi="Calibri"/>
                <w:sz w:val="18"/>
                <w:szCs w:val="18"/>
              </w:rPr>
              <w:t>Material y aplicaciones informáticas,</w:t>
            </w:r>
          </w:p>
        </w:tc>
      </w:tr>
      <w:tr w:rsidR="009173A4" w:rsidRPr="00811F47" w14:paraId="70F186D3" w14:textId="77777777">
        <w:trPr>
          <w:trHeight w:val="334"/>
        </w:trPr>
        <w:tc>
          <w:tcPr>
            <w:tcW w:w="4755" w:type="dxa"/>
            <w:vMerge/>
            <w:tcBorders>
              <w:top w:val="single" w:sz="4" w:space="0" w:color="000000"/>
              <w:left w:val="single" w:sz="4" w:space="0" w:color="000000"/>
              <w:bottom w:val="single" w:sz="4" w:space="0" w:color="000000"/>
              <w:right w:val="single" w:sz="4" w:space="0" w:color="000000"/>
            </w:tcBorders>
            <w:shd w:val="clear" w:color="auto" w:fill="BDD6EE"/>
          </w:tcPr>
          <w:p w14:paraId="77FE5DF3" w14:textId="77777777" w:rsidR="009173A4" w:rsidRPr="00811F47" w:rsidRDefault="009173A4"/>
        </w:tc>
        <w:tc>
          <w:tcPr>
            <w:tcW w:w="20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72E6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B503A"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7CCE50F9"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12055845"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721813A0" w14:textId="77777777" w:rsidR="009173A4" w:rsidRPr="00811F47" w:rsidRDefault="009173A4">
      <w:pPr>
        <w:pStyle w:val="CuerpoA"/>
        <w:spacing w:after="160" w:line="259" w:lineRule="auto"/>
        <w:rPr>
          <w:rStyle w:val="Ninguno"/>
          <w:rFonts w:ascii="Arial" w:eastAsia="Arial" w:hAnsi="Arial" w:cs="Arial"/>
          <w:b/>
          <w:bCs/>
          <w:sz w:val="20"/>
          <w:szCs w:val="20"/>
        </w:rPr>
      </w:pPr>
    </w:p>
    <w:tbl>
      <w:tblPr>
        <w:tblStyle w:val="TableNormal"/>
        <w:tblW w:w="1454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96"/>
        <w:gridCol w:w="2137"/>
        <w:gridCol w:w="7707"/>
      </w:tblGrid>
      <w:tr w:rsidR="009173A4" w:rsidRPr="00811F47" w14:paraId="51A0F33D" w14:textId="77777777">
        <w:trPr>
          <w:trHeight w:val="526"/>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B5C2A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3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FA7A3A" w14:textId="77777777" w:rsidR="009173A4" w:rsidRPr="00811F47" w:rsidRDefault="00000000">
            <w:pPr>
              <w:pStyle w:val="CuerpoA"/>
              <w:spacing w:after="160" w:line="259" w:lineRule="auto"/>
            </w:pPr>
            <w:r w:rsidRPr="00811F47">
              <w:rPr>
                <w:rStyle w:val="Ninguno"/>
                <w:rFonts w:ascii="Calibri" w:hAnsi="Calibri"/>
                <w:b/>
                <w:bCs/>
                <w:sz w:val="18"/>
                <w:szCs w:val="18"/>
              </w:rPr>
              <w:t>N.º 22</w:t>
            </w:r>
          </w:p>
        </w:tc>
        <w:tc>
          <w:tcPr>
            <w:tcW w:w="770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F300E49" w14:textId="77777777" w:rsidR="009173A4" w:rsidRPr="00811F47" w:rsidRDefault="00000000">
            <w:pPr>
              <w:pStyle w:val="CuerpoA"/>
              <w:spacing w:after="160" w:line="259" w:lineRule="auto"/>
            </w:pPr>
            <w:r w:rsidRPr="00811F47">
              <w:rPr>
                <w:rStyle w:val="Ninguno"/>
                <w:rFonts w:ascii="Calibri" w:hAnsi="Calibri"/>
                <w:b/>
                <w:bCs/>
                <w:sz w:val="18"/>
                <w:szCs w:val="18"/>
              </w:rPr>
              <w:t>Actualizar los datos sobre los estudios y la formación de la plantilla en todas las categorías profesionales y puestos.</w:t>
            </w:r>
          </w:p>
        </w:tc>
      </w:tr>
      <w:tr w:rsidR="009173A4" w:rsidRPr="00811F47" w14:paraId="188C707F" w14:textId="77777777">
        <w:trPr>
          <w:trHeight w:val="266"/>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A05A8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CDD8D" w14:textId="77777777" w:rsidR="009173A4" w:rsidRPr="00811F47" w:rsidRDefault="00000000">
            <w:pPr>
              <w:pStyle w:val="CuerpoA"/>
              <w:spacing w:after="160" w:line="259" w:lineRule="auto"/>
            </w:pPr>
            <w:r w:rsidRPr="00811F47">
              <w:rPr>
                <w:rStyle w:val="Ninguno"/>
                <w:rFonts w:ascii="Calibri" w:hAnsi="Calibri"/>
                <w:sz w:val="18"/>
                <w:szCs w:val="18"/>
              </w:rPr>
              <w:t>Categorías profesionales.</w:t>
            </w:r>
          </w:p>
        </w:tc>
      </w:tr>
      <w:tr w:rsidR="009173A4" w:rsidRPr="00811F47" w14:paraId="630CD827" w14:textId="77777777">
        <w:trPr>
          <w:trHeight w:val="287"/>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C47ECB"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1169A" w14:textId="77777777" w:rsidR="009173A4" w:rsidRPr="00811F47" w:rsidRDefault="00000000">
            <w:pPr>
              <w:pStyle w:val="CuerpoA"/>
              <w:spacing w:after="120" w:line="259" w:lineRule="auto"/>
              <w:jc w:val="both"/>
            </w:pPr>
            <w:r w:rsidRPr="00811F47">
              <w:rPr>
                <w:rStyle w:val="Ninguno"/>
                <w:rFonts w:ascii="Calibri" w:hAnsi="Calibri"/>
                <w:sz w:val="18"/>
                <w:szCs w:val="18"/>
              </w:rPr>
              <w:t>Adecuar categorías y tareas.</w:t>
            </w:r>
          </w:p>
        </w:tc>
      </w:tr>
      <w:tr w:rsidR="009173A4" w:rsidRPr="00811F47" w14:paraId="4033C97A" w14:textId="77777777">
        <w:trPr>
          <w:trHeight w:val="526"/>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ECD3192"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3B357" w14:textId="77777777" w:rsidR="009173A4" w:rsidRPr="00811F47" w:rsidRDefault="00000000">
            <w:pPr>
              <w:pStyle w:val="CuerpoA"/>
              <w:spacing w:after="160" w:line="259" w:lineRule="auto"/>
              <w:jc w:val="both"/>
            </w:pPr>
            <w:r w:rsidRPr="00811F47">
              <w:rPr>
                <w:rStyle w:val="Ninguno"/>
                <w:rFonts w:ascii="Calibri" w:hAnsi="Calibri"/>
                <w:sz w:val="18"/>
                <w:szCs w:val="18"/>
              </w:rPr>
              <w:t>Desarrollar mecanismos para detectar cuando la formación no guarda correlación con el nivel, puesto y categoría, posibles brechas de género.</w:t>
            </w:r>
          </w:p>
        </w:tc>
      </w:tr>
      <w:tr w:rsidR="009173A4" w:rsidRPr="00811F47" w14:paraId="2EB5CA7E" w14:textId="77777777">
        <w:trPr>
          <w:trHeight w:val="266"/>
        </w:trPr>
        <w:tc>
          <w:tcPr>
            <w:tcW w:w="14540"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C521F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1B9A6098" w14:textId="77777777">
        <w:trPr>
          <w:trHeight w:val="266"/>
        </w:trPr>
        <w:tc>
          <w:tcPr>
            <w:tcW w:w="46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6069D" w14:textId="77777777" w:rsidR="009173A4" w:rsidRPr="00811F47" w:rsidRDefault="009173A4">
            <w:pPr>
              <w:pStyle w:val="CuerpoA"/>
              <w:spacing w:after="160" w:line="259" w:lineRule="auto"/>
              <w:jc w:val="both"/>
              <w:rPr>
                <w:rStyle w:val="Ninguno"/>
                <w:rFonts w:ascii="Calibri" w:eastAsia="Calibri" w:hAnsi="Calibri" w:cs="Calibri"/>
                <w:sz w:val="18"/>
                <w:szCs w:val="18"/>
              </w:rPr>
            </w:pPr>
          </w:p>
          <w:p w14:paraId="40D86969"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t>La empresa, con carácter anual, revisará y, en su caso, actualizará los datos relativos a los estudios y la formación reglada de las personas trabajadoras con el fin de analizar los resultados con perspectiva de género en relación a los estudios de la plantilla y el puesto.</w:t>
            </w:r>
          </w:p>
          <w:p w14:paraId="4950B9B6" w14:textId="77777777" w:rsidR="009173A4" w:rsidRPr="00811F47" w:rsidRDefault="00000000">
            <w:pPr>
              <w:pStyle w:val="CuerpoA"/>
              <w:spacing w:after="160" w:line="259" w:lineRule="auto"/>
              <w:jc w:val="both"/>
            </w:pPr>
            <w:r w:rsidRPr="00811F47">
              <w:rPr>
                <w:rStyle w:val="Ninguno"/>
                <w:rFonts w:ascii="Calibri" w:hAnsi="Calibri"/>
                <w:sz w:val="18"/>
                <w:szCs w:val="18"/>
              </w:rPr>
              <w:t>Estos datos se pondrán en relación con las retribuciones y se incorporarán a la auditoria salarial de la empresa.</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8F1496B"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2538E364" w14:textId="77777777">
        <w:trPr>
          <w:trHeight w:val="786"/>
        </w:trPr>
        <w:tc>
          <w:tcPr>
            <w:tcW w:w="4696" w:type="dxa"/>
            <w:vMerge/>
            <w:tcBorders>
              <w:top w:val="single" w:sz="4" w:space="0" w:color="000000"/>
              <w:left w:val="single" w:sz="4" w:space="0" w:color="000000"/>
              <w:bottom w:val="single" w:sz="4" w:space="0" w:color="000000"/>
              <w:right w:val="single" w:sz="4" w:space="0" w:color="000000"/>
            </w:tcBorders>
            <w:shd w:val="clear" w:color="auto" w:fill="auto"/>
          </w:tcPr>
          <w:p w14:paraId="0C786F14"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A0D2A" w14:textId="77777777" w:rsidR="009173A4" w:rsidRPr="00811F47" w:rsidRDefault="00000000">
            <w:pPr>
              <w:pStyle w:val="CuerpoA"/>
              <w:numPr>
                <w:ilvl w:val="0"/>
                <w:numId w:val="115"/>
              </w:numPr>
              <w:rPr>
                <w:rFonts w:ascii="Calibri" w:hAnsi="Calibri"/>
                <w:sz w:val="18"/>
                <w:szCs w:val="18"/>
              </w:rPr>
            </w:pPr>
            <w:r w:rsidRPr="00811F47">
              <w:rPr>
                <w:rStyle w:val="Ninguno"/>
                <w:rFonts w:ascii="Calibri" w:hAnsi="Calibri"/>
                <w:sz w:val="18"/>
                <w:szCs w:val="18"/>
              </w:rPr>
              <w:t>N.º mujeres y hombres y tipo de estudios por puestos.</w:t>
            </w:r>
          </w:p>
          <w:p w14:paraId="4AE7AEE4" w14:textId="77777777" w:rsidR="009173A4" w:rsidRPr="00811F47" w:rsidRDefault="00000000">
            <w:pPr>
              <w:pStyle w:val="CuerpoA"/>
              <w:numPr>
                <w:ilvl w:val="0"/>
                <w:numId w:val="115"/>
              </w:numPr>
              <w:rPr>
                <w:rFonts w:ascii="Calibri" w:hAnsi="Calibri"/>
                <w:sz w:val="18"/>
                <w:szCs w:val="18"/>
              </w:rPr>
            </w:pPr>
            <w:r w:rsidRPr="00811F47">
              <w:rPr>
                <w:rStyle w:val="Ninguno"/>
                <w:rFonts w:ascii="Calibri" w:hAnsi="Calibri"/>
                <w:sz w:val="18"/>
                <w:szCs w:val="18"/>
              </w:rPr>
              <w:t>N.º mujeres y hombres y tipo de estudios por categorías profesionales.</w:t>
            </w:r>
          </w:p>
          <w:p w14:paraId="352D483C" w14:textId="77777777" w:rsidR="009173A4" w:rsidRPr="00811F47" w:rsidRDefault="00000000">
            <w:pPr>
              <w:pStyle w:val="CuerpoA"/>
              <w:numPr>
                <w:ilvl w:val="0"/>
                <w:numId w:val="115"/>
              </w:numPr>
              <w:rPr>
                <w:rFonts w:ascii="Calibri" w:hAnsi="Calibri"/>
                <w:sz w:val="18"/>
                <w:szCs w:val="18"/>
              </w:rPr>
            </w:pPr>
            <w:r w:rsidRPr="00811F47">
              <w:rPr>
                <w:rStyle w:val="Ninguno"/>
                <w:rFonts w:ascii="Calibri" w:hAnsi="Calibri"/>
                <w:sz w:val="18"/>
                <w:szCs w:val="18"/>
              </w:rPr>
              <w:t>N.º actualizaciones anuales desagregadas por sexo.</w:t>
            </w:r>
          </w:p>
        </w:tc>
      </w:tr>
      <w:tr w:rsidR="009173A4" w:rsidRPr="00811F47" w14:paraId="13F87558" w14:textId="77777777">
        <w:trPr>
          <w:trHeight w:val="266"/>
        </w:trPr>
        <w:tc>
          <w:tcPr>
            <w:tcW w:w="4696" w:type="dxa"/>
            <w:vMerge/>
            <w:tcBorders>
              <w:top w:val="single" w:sz="4" w:space="0" w:color="000000"/>
              <w:left w:val="single" w:sz="4" w:space="0" w:color="000000"/>
              <w:bottom w:val="single" w:sz="4" w:space="0" w:color="000000"/>
              <w:right w:val="single" w:sz="4" w:space="0" w:color="000000"/>
            </w:tcBorders>
            <w:shd w:val="clear" w:color="auto" w:fill="auto"/>
          </w:tcPr>
          <w:p w14:paraId="127832A5"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83BAA1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103874F0" w14:textId="77777777">
        <w:trPr>
          <w:trHeight w:val="266"/>
        </w:trPr>
        <w:tc>
          <w:tcPr>
            <w:tcW w:w="4696" w:type="dxa"/>
            <w:vMerge/>
            <w:tcBorders>
              <w:top w:val="single" w:sz="4" w:space="0" w:color="000000"/>
              <w:left w:val="single" w:sz="4" w:space="0" w:color="000000"/>
              <w:bottom w:val="single" w:sz="4" w:space="0" w:color="000000"/>
              <w:right w:val="single" w:sz="4" w:space="0" w:color="000000"/>
            </w:tcBorders>
            <w:shd w:val="clear" w:color="auto" w:fill="auto"/>
          </w:tcPr>
          <w:p w14:paraId="3DBA6DA9"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DCB2E" w14:textId="77777777" w:rsidR="009173A4" w:rsidRPr="00811F47" w:rsidRDefault="00000000">
            <w:pPr>
              <w:pStyle w:val="CuerpoA"/>
              <w:spacing w:after="160" w:line="259" w:lineRule="auto"/>
            </w:pPr>
            <w:r w:rsidRPr="00811F47">
              <w:rPr>
                <w:rStyle w:val="Ninguno"/>
                <w:rFonts w:ascii="Calibri" w:hAnsi="Calibri"/>
                <w:sz w:val="18"/>
                <w:szCs w:val="18"/>
              </w:rPr>
              <w:t>Informe de la revisión.</w:t>
            </w:r>
          </w:p>
        </w:tc>
      </w:tr>
      <w:tr w:rsidR="009173A4" w:rsidRPr="00811F47" w14:paraId="654CD009" w14:textId="77777777">
        <w:trPr>
          <w:trHeight w:val="266"/>
        </w:trPr>
        <w:tc>
          <w:tcPr>
            <w:tcW w:w="4696" w:type="dxa"/>
            <w:vMerge/>
            <w:tcBorders>
              <w:top w:val="single" w:sz="4" w:space="0" w:color="000000"/>
              <w:left w:val="single" w:sz="4" w:space="0" w:color="000000"/>
              <w:bottom w:val="single" w:sz="4" w:space="0" w:color="000000"/>
              <w:right w:val="single" w:sz="4" w:space="0" w:color="000000"/>
            </w:tcBorders>
            <w:shd w:val="clear" w:color="auto" w:fill="auto"/>
          </w:tcPr>
          <w:p w14:paraId="60EACAC4"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A71A828"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73488940" w14:textId="77777777">
        <w:trPr>
          <w:trHeight w:val="266"/>
        </w:trPr>
        <w:tc>
          <w:tcPr>
            <w:tcW w:w="4696" w:type="dxa"/>
            <w:vMerge/>
            <w:tcBorders>
              <w:top w:val="single" w:sz="4" w:space="0" w:color="000000"/>
              <w:left w:val="single" w:sz="4" w:space="0" w:color="000000"/>
              <w:bottom w:val="single" w:sz="4" w:space="0" w:color="000000"/>
              <w:right w:val="single" w:sz="4" w:space="0" w:color="000000"/>
            </w:tcBorders>
            <w:shd w:val="clear" w:color="auto" w:fill="auto"/>
          </w:tcPr>
          <w:p w14:paraId="4ED5CA60"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C1AE4C" w14:textId="77777777" w:rsidR="009173A4" w:rsidRPr="00811F47" w:rsidRDefault="00000000">
            <w:pPr>
              <w:pStyle w:val="CuerpoA"/>
              <w:spacing w:after="160" w:line="259" w:lineRule="auto"/>
            </w:pPr>
            <w:r w:rsidRPr="00811F47">
              <w:rPr>
                <w:rStyle w:val="Ninguno"/>
                <w:rFonts w:ascii="Calibri" w:hAnsi="Calibri"/>
                <w:b/>
                <w:bCs/>
                <w:sz w:val="18"/>
                <w:szCs w:val="18"/>
              </w:rPr>
              <w:t>Impacto: ALTO</w:t>
            </w:r>
          </w:p>
        </w:tc>
      </w:tr>
      <w:tr w:rsidR="009173A4" w:rsidRPr="00811F47" w14:paraId="58E13381" w14:textId="77777777">
        <w:trPr>
          <w:trHeight w:val="266"/>
        </w:trPr>
        <w:tc>
          <w:tcPr>
            <w:tcW w:w="4696" w:type="dxa"/>
            <w:vMerge/>
            <w:tcBorders>
              <w:top w:val="single" w:sz="4" w:space="0" w:color="000000"/>
              <w:left w:val="single" w:sz="4" w:space="0" w:color="000000"/>
              <w:bottom w:val="single" w:sz="4" w:space="0" w:color="000000"/>
              <w:right w:val="single" w:sz="4" w:space="0" w:color="000000"/>
            </w:tcBorders>
            <w:shd w:val="clear" w:color="auto" w:fill="auto"/>
          </w:tcPr>
          <w:p w14:paraId="40C64EF7" w14:textId="77777777" w:rsidR="009173A4" w:rsidRPr="00811F47" w:rsidRDefault="009173A4"/>
        </w:tc>
        <w:tc>
          <w:tcPr>
            <w:tcW w:w="9844"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2D0372B"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ALTA</w:t>
            </w:r>
          </w:p>
        </w:tc>
      </w:tr>
      <w:tr w:rsidR="009173A4" w:rsidRPr="00811F47" w14:paraId="6A76889A" w14:textId="77777777">
        <w:trPr>
          <w:trHeight w:val="287"/>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281AF42"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D572F" w14:textId="77777777" w:rsidR="009173A4" w:rsidRPr="00811F47" w:rsidRDefault="00000000">
            <w:pPr>
              <w:pStyle w:val="CuerpoA"/>
              <w:spacing w:after="160" w:line="259" w:lineRule="auto"/>
            </w:pPr>
            <w:r w:rsidRPr="00811F47">
              <w:rPr>
                <w:rStyle w:val="Ninguno"/>
                <w:rFonts w:ascii="Calibri" w:hAnsi="Calibri"/>
                <w:sz w:val="18"/>
                <w:szCs w:val="18"/>
              </w:rPr>
              <w:t>Dpto. de RRHH</w:t>
            </w:r>
          </w:p>
        </w:tc>
      </w:tr>
      <w:tr w:rsidR="009173A4" w:rsidRPr="00811F47" w14:paraId="62DEE2B1" w14:textId="77777777">
        <w:trPr>
          <w:trHeight w:val="266"/>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6376AD"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CB8EA" w14:textId="77777777" w:rsidR="009173A4" w:rsidRPr="00811F47" w:rsidRDefault="00000000">
            <w:pPr>
              <w:pStyle w:val="CuerpoA"/>
              <w:spacing w:after="160" w:line="259" w:lineRule="auto"/>
            </w:pPr>
            <w:r w:rsidRPr="00811F47">
              <w:rPr>
                <w:rStyle w:val="Ninguno"/>
                <w:rFonts w:ascii="Calibri" w:hAnsi="Calibri"/>
                <w:sz w:val="18"/>
                <w:szCs w:val="18"/>
              </w:rPr>
              <w:t>La plantilla.</w:t>
            </w:r>
          </w:p>
        </w:tc>
      </w:tr>
      <w:tr w:rsidR="009173A4" w:rsidRPr="00811F47" w14:paraId="0B4CB805" w14:textId="77777777">
        <w:trPr>
          <w:trHeight w:val="266"/>
        </w:trPr>
        <w:tc>
          <w:tcPr>
            <w:tcW w:w="46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AB798B"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8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289C9" w14:textId="77777777" w:rsidR="009173A4" w:rsidRPr="00811F47" w:rsidRDefault="00000000">
            <w:pPr>
              <w:pStyle w:val="CuerpoA"/>
              <w:spacing w:after="160" w:line="259" w:lineRule="auto"/>
            </w:pPr>
            <w:r w:rsidRPr="00811F47">
              <w:rPr>
                <w:rStyle w:val="Ninguno"/>
                <w:rFonts w:ascii="Calibri" w:hAnsi="Calibri"/>
                <w:sz w:val="18"/>
                <w:szCs w:val="18"/>
              </w:rPr>
              <w:t>Empezar en octubre de 2025 y con carácter anual, durante la vigencia del Plan.</w:t>
            </w:r>
          </w:p>
        </w:tc>
      </w:tr>
      <w:tr w:rsidR="009173A4" w:rsidRPr="00811F47" w14:paraId="7EDD3486" w14:textId="77777777">
        <w:trPr>
          <w:trHeight w:val="266"/>
        </w:trPr>
        <w:tc>
          <w:tcPr>
            <w:tcW w:w="4696"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3C3CA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0C72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46115" w14:textId="77777777" w:rsidR="009173A4" w:rsidRPr="00811F47" w:rsidRDefault="00000000">
            <w:pPr>
              <w:pStyle w:val="CuerpoA"/>
              <w:spacing w:after="160" w:line="259" w:lineRule="auto"/>
            </w:pPr>
            <w:r w:rsidRPr="00811F47">
              <w:rPr>
                <w:rStyle w:val="Ninguno"/>
                <w:rFonts w:ascii="Calibri" w:hAnsi="Calibri"/>
                <w:sz w:val="18"/>
                <w:szCs w:val="18"/>
              </w:rPr>
              <w:t>Personal del Dpto. de RRHH</w:t>
            </w:r>
          </w:p>
        </w:tc>
      </w:tr>
      <w:tr w:rsidR="009173A4" w:rsidRPr="00811F47" w14:paraId="02ADC78F" w14:textId="77777777">
        <w:trPr>
          <w:trHeight w:val="266"/>
        </w:trPr>
        <w:tc>
          <w:tcPr>
            <w:tcW w:w="4696" w:type="dxa"/>
            <w:vMerge/>
            <w:tcBorders>
              <w:top w:val="single" w:sz="4" w:space="0" w:color="000000"/>
              <w:left w:val="single" w:sz="4" w:space="0" w:color="000000"/>
              <w:bottom w:val="single" w:sz="4" w:space="0" w:color="000000"/>
              <w:right w:val="single" w:sz="4" w:space="0" w:color="000000"/>
            </w:tcBorders>
            <w:shd w:val="clear" w:color="auto" w:fill="BDD6EE"/>
          </w:tcPr>
          <w:p w14:paraId="0734E6FA" w14:textId="77777777" w:rsidR="009173A4" w:rsidRPr="00811F47" w:rsidRDefault="009173A4"/>
        </w:tc>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DC6A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BF473"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5CE65D9E" w14:textId="77777777">
        <w:trPr>
          <w:trHeight w:val="334"/>
        </w:trPr>
        <w:tc>
          <w:tcPr>
            <w:tcW w:w="4696" w:type="dxa"/>
            <w:vMerge/>
            <w:tcBorders>
              <w:top w:val="single" w:sz="4" w:space="0" w:color="000000"/>
              <w:left w:val="single" w:sz="4" w:space="0" w:color="000000"/>
              <w:bottom w:val="single" w:sz="4" w:space="0" w:color="000000"/>
              <w:right w:val="single" w:sz="4" w:space="0" w:color="000000"/>
            </w:tcBorders>
            <w:shd w:val="clear" w:color="auto" w:fill="BDD6EE"/>
          </w:tcPr>
          <w:p w14:paraId="5FCD5C04" w14:textId="77777777" w:rsidR="009173A4" w:rsidRPr="00811F47" w:rsidRDefault="009173A4"/>
        </w:tc>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FDF9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1A867"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0CA26D50"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4E4853A7"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p w14:paraId="47BE1358" w14:textId="77777777" w:rsidR="009173A4" w:rsidRPr="00811F47" w:rsidRDefault="009173A4">
      <w:pPr>
        <w:pStyle w:val="CuerpoA"/>
        <w:widowControl w:val="0"/>
        <w:spacing w:after="160"/>
        <w:rPr>
          <w:rStyle w:val="Ninguno"/>
          <w:rFonts w:ascii="Arial" w:eastAsia="Arial" w:hAnsi="Arial" w:cs="Arial"/>
          <w:b/>
          <w:bCs/>
          <w:sz w:val="20"/>
          <w:szCs w:val="20"/>
        </w:rPr>
      </w:pPr>
    </w:p>
    <w:tbl>
      <w:tblPr>
        <w:tblStyle w:val="TableNormal"/>
        <w:tblW w:w="1400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28"/>
        <w:gridCol w:w="2038"/>
        <w:gridCol w:w="6540"/>
      </w:tblGrid>
      <w:tr w:rsidR="009173A4" w:rsidRPr="00811F47" w14:paraId="2002AA22" w14:textId="77777777">
        <w:trPr>
          <w:trHeight w:val="533"/>
        </w:trPr>
        <w:tc>
          <w:tcPr>
            <w:tcW w:w="542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F9037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03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906C6AC" w14:textId="77777777" w:rsidR="009173A4" w:rsidRPr="00811F47" w:rsidRDefault="00000000">
            <w:pPr>
              <w:pStyle w:val="CuerpoA"/>
              <w:spacing w:after="160" w:line="259" w:lineRule="auto"/>
            </w:pPr>
            <w:r w:rsidRPr="00811F47">
              <w:rPr>
                <w:rStyle w:val="Ninguno"/>
                <w:rFonts w:ascii="Calibri" w:hAnsi="Calibri"/>
                <w:b/>
                <w:bCs/>
                <w:sz w:val="18"/>
                <w:szCs w:val="18"/>
              </w:rPr>
              <w:t>N.º 23</w:t>
            </w:r>
          </w:p>
        </w:tc>
        <w:tc>
          <w:tcPr>
            <w:tcW w:w="65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00712E" w14:textId="77777777" w:rsidR="009173A4" w:rsidRPr="00811F47" w:rsidRDefault="00000000">
            <w:pPr>
              <w:pStyle w:val="CuerpoA"/>
              <w:spacing w:after="160" w:line="259" w:lineRule="auto"/>
            </w:pPr>
            <w:r w:rsidRPr="00811F47">
              <w:rPr>
                <w:rStyle w:val="Ninguno"/>
                <w:rFonts w:ascii="Calibri" w:hAnsi="Calibri"/>
                <w:b/>
                <w:bCs/>
                <w:sz w:val="18"/>
                <w:szCs w:val="18"/>
              </w:rPr>
              <w:t>Realizar una nueva auditoría retributiva a los dos años de vigencia del Plan de Igualdad.</w:t>
            </w:r>
          </w:p>
        </w:tc>
      </w:tr>
      <w:tr w:rsidR="009173A4" w:rsidRPr="00811F47" w14:paraId="4784A2EC" w14:textId="77777777">
        <w:trPr>
          <w:trHeight w:val="266"/>
        </w:trPr>
        <w:tc>
          <w:tcPr>
            <w:tcW w:w="542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145AB9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3FC59" w14:textId="77777777" w:rsidR="009173A4" w:rsidRPr="00811F47" w:rsidRDefault="00000000">
            <w:pPr>
              <w:pStyle w:val="CuerpoA"/>
              <w:spacing w:after="160" w:line="259" w:lineRule="auto"/>
            </w:pPr>
            <w:r w:rsidRPr="00811F47">
              <w:rPr>
                <w:rStyle w:val="Ninguno"/>
                <w:rFonts w:ascii="Calibri" w:hAnsi="Calibri"/>
                <w:sz w:val="18"/>
                <w:szCs w:val="18"/>
              </w:rPr>
              <w:t>Condiciones de trabajo</w:t>
            </w:r>
          </w:p>
        </w:tc>
      </w:tr>
      <w:tr w:rsidR="009173A4" w:rsidRPr="00811F47" w14:paraId="3F95B421" w14:textId="77777777">
        <w:trPr>
          <w:trHeight w:val="526"/>
        </w:trPr>
        <w:tc>
          <w:tcPr>
            <w:tcW w:w="542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66B013D"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w:t>
            </w:r>
          </w:p>
        </w:tc>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B6245" w14:textId="77777777" w:rsidR="009173A4" w:rsidRPr="00811F47" w:rsidRDefault="00000000">
            <w:pPr>
              <w:pStyle w:val="CuerpoA"/>
              <w:spacing w:after="160" w:line="259" w:lineRule="auto"/>
              <w:jc w:val="both"/>
            </w:pPr>
            <w:r w:rsidRPr="00811F47">
              <w:rPr>
                <w:rStyle w:val="Ninguno"/>
                <w:rFonts w:ascii="Calibri" w:hAnsi="Calibri"/>
                <w:sz w:val="18"/>
                <w:szCs w:val="18"/>
              </w:rPr>
              <w:t>Erradicar las brechas salariales detectadas.</w:t>
            </w:r>
          </w:p>
        </w:tc>
      </w:tr>
      <w:tr w:rsidR="009173A4" w:rsidRPr="00811F47" w14:paraId="4D383491" w14:textId="77777777">
        <w:trPr>
          <w:trHeight w:val="280"/>
        </w:trPr>
        <w:tc>
          <w:tcPr>
            <w:tcW w:w="5428" w:type="dxa"/>
            <w:tcBorders>
              <w:top w:val="single" w:sz="4" w:space="0" w:color="000000"/>
              <w:left w:val="single" w:sz="4" w:space="0" w:color="000000"/>
              <w:bottom w:val="single" w:sz="4" w:space="0" w:color="000000"/>
              <w:right w:val="single" w:sz="8" w:space="0" w:color="000000"/>
            </w:tcBorders>
            <w:shd w:val="clear" w:color="auto" w:fill="BDD6EE"/>
            <w:tcMar>
              <w:top w:w="80" w:type="dxa"/>
              <w:left w:w="80" w:type="dxa"/>
              <w:bottom w:w="80" w:type="dxa"/>
              <w:right w:w="80" w:type="dxa"/>
            </w:tcMar>
          </w:tcPr>
          <w:p w14:paraId="6D2C1F44" w14:textId="77777777" w:rsidR="009173A4" w:rsidRPr="00811F47" w:rsidRDefault="00000000">
            <w:pPr>
              <w:pStyle w:val="CuerpoA"/>
              <w:spacing w:after="160" w:line="259" w:lineRule="auto"/>
            </w:pPr>
            <w:r w:rsidRPr="00811F47">
              <w:rPr>
                <w:rStyle w:val="Ninguno"/>
                <w:rFonts w:ascii="Calibri" w:hAnsi="Calibri"/>
                <w:b/>
                <w:bCs/>
                <w:sz w:val="18"/>
                <w:szCs w:val="18"/>
              </w:rPr>
              <w:t>OBJETIVO/S ESPECÍFICOS</w:t>
            </w:r>
          </w:p>
        </w:tc>
        <w:tc>
          <w:tcPr>
            <w:tcW w:w="8578" w:type="dxa"/>
            <w:gridSpan w:val="2"/>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50B86645"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pPr>
            <w:r w:rsidRPr="00811F47">
              <w:rPr>
                <w:rStyle w:val="Ninguno"/>
                <w:rFonts w:ascii="Aptos" w:eastAsia="Aptos" w:hAnsi="Aptos" w:cs="Aptos"/>
                <w:sz w:val="18"/>
                <w:szCs w:val="18"/>
              </w:rPr>
              <w:t>Establecer criterios para el estudio de la brecha salarial y garantizar la igualdad retributiva</w:t>
            </w:r>
          </w:p>
        </w:tc>
      </w:tr>
      <w:tr w:rsidR="009173A4" w:rsidRPr="00811F47" w14:paraId="0292241F" w14:textId="77777777">
        <w:trPr>
          <w:trHeight w:val="266"/>
        </w:trPr>
        <w:tc>
          <w:tcPr>
            <w:tcW w:w="1400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0456DC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4259291C" w14:textId="77777777">
        <w:trPr>
          <w:trHeight w:val="266"/>
        </w:trPr>
        <w:tc>
          <w:tcPr>
            <w:tcW w:w="5428" w:type="dxa"/>
            <w:vMerge w:val="restart"/>
            <w:tcBorders>
              <w:top w:val="single" w:sz="4" w:space="0" w:color="000000"/>
              <w:left w:val="single" w:sz="4" w:space="0" w:color="000000"/>
              <w:bottom w:val="single" w:sz="8" w:space="0" w:color="000000"/>
              <w:right w:val="single" w:sz="8" w:space="0" w:color="000000"/>
            </w:tcBorders>
            <w:shd w:val="clear" w:color="auto" w:fill="auto"/>
            <w:tcMar>
              <w:top w:w="80" w:type="dxa"/>
              <w:left w:w="185" w:type="dxa"/>
              <w:bottom w:w="80" w:type="dxa"/>
              <w:right w:w="80" w:type="dxa"/>
            </w:tcMar>
          </w:tcPr>
          <w:p w14:paraId="3B807A27" w14:textId="77777777" w:rsidR="009173A4" w:rsidRPr="00811F47" w:rsidRDefault="009173A4">
            <w:pPr>
              <w:pStyle w:val="Poromisin"/>
              <w:widowControl w:val="0"/>
              <w:tabs>
                <w:tab w:val="left" w:pos="708"/>
                <w:tab w:val="left" w:pos="1416"/>
                <w:tab w:val="left" w:pos="2124"/>
                <w:tab w:val="left" w:pos="2832"/>
                <w:tab w:val="left" w:pos="3540"/>
                <w:tab w:val="left" w:pos="4248"/>
                <w:tab w:val="left" w:pos="4956"/>
              </w:tabs>
              <w:spacing w:before="0" w:line="240" w:lineRule="auto"/>
              <w:ind w:left="105"/>
              <w:jc w:val="both"/>
              <w:rPr>
                <w:rStyle w:val="Ninguno"/>
                <w:rFonts w:ascii="Aptos" w:eastAsia="Aptos" w:hAnsi="Aptos" w:cs="Aptos"/>
                <w:b/>
                <w:bCs/>
                <w:sz w:val="18"/>
                <w:szCs w:val="18"/>
                <w:lang w:val="es-ES"/>
              </w:rPr>
            </w:pPr>
          </w:p>
          <w:p w14:paraId="4ADAF78F" w14:textId="77777777" w:rsidR="009173A4" w:rsidRPr="00811F47" w:rsidRDefault="00000000">
            <w:pPr>
              <w:pStyle w:val="Poromisin"/>
              <w:widowControl w:val="0"/>
              <w:tabs>
                <w:tab w:val="left" w:pos="708"/>
                <w:tab w:val="left" w:pos="1416"/>
                <w:tab w:val="left" w:pos="2124"/>
                <w:tab w:val="left" w:pos="2832"/>
                <w:tab w:val="left" w:pos="3540"/>
                <w:tab w:val="left" w:pos="4248"/>
                <w:tab w:val="left" w:pos="4956"/>
              </w:tabs>
              <w:spacing w:before="161" w:line="256" w:lineRule="auto"/>
              <w:ind w:right="613"/>
              <w:jc w:val="both"/>
              <w:rPr>
                <w:lang w:val="es-ES"/>
              </w:rPr>
            </w:pPr>
            <w:r w:rsidRPr="00811F47">
              <w:rPr>
                <w:rStyle w:val="Ninguno"/>
                <w:rFonts w:ascii="Aptos" w:eastAsia="Aptos" w:hAnsi="Aptos" w:cs="Aptos"/>
                <w:sz w:val="18"/>
                <w:szCs w:val="18"/>
                <w:lang w:val="es-ES"/>
              </w:rPr>
              <w:t>Realizar anualmente</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un informe que refleje las brechas salariales existentes. Así, en base al sistema de recogida de los datos salariales, este informe reflejará también su origen y justificación, así como la evolución de estas con respecto al año anterior. El documento se presentará a la dirección de la empresa y a la Comisión de Seguimiento del Plan Igualdad. En caso de ser necesario en función de los resultados, se adjuntará una propuesta con medidas correctoras.</w:t>
            </w:r>
          </w:p>
        </w:tc>
        <w:tc>
          <w:tcPr>
            <w:tcW w:w="8578" w:type="dxa"/>
            <w:gridSpan w:val="2"/>
            <w:tcBorders>
              <w:top w:val="single" w:sz="4" w:space="0" w:color="000000"/>
              <w:left w:val="single" w:sz="8" w:space="0" w:color="000000"/>
              <w:bottom w:val="single" w:sz="4" w:space="0" w:color="000000"/>
              <w:right w:val="single" w:sz="4" w:space="0" w:color="000000"/>
            </w:tcBorders>
            <w:shd w:val="clear" w:color="auto" w:fill="BDD6EE"/>
            <w:tcMar>
              <w:top w:w="80" w:type="dxa"/>
              <w:left w:w="80" w:type="dxa"/>
              <w:bottom w:w="80" w:type="dxa"/>
              <w:right w:w="80" w:type="dxa"/>
            </w:tcMar>
          </w:tcPr>
          <w:p w14:paraId="4D57F4DA" w14:textId="77777777" w:rsidR="009173A4" w:rsidRPr="00811F47" w:rsidRDefault="00000000">
            <w:pPr>
              <w:pStyle w:val="CuerpoA"/>
              <w:spacing w:after="160" w:line="259" w:lineRule="auto"/>
            </w:pPr>
            <w:r w:rsidRPr="00811F47">
              <w:rPr>
                <w:rStyle w:val="Ninguno"/>
                <w:rFonts w:ascii="Calibri" w:hAnsi="Calibri"/>
                <w:b/>
                <w:bCs/>
                <w:sz w:val="18"/>
                <w:szCs w:val="18"/>
              </w:rPr>
              <w:t>Indicadores asociados</w:t>
            </w:r>
          </w:p>
        </w:tc>
      </w:tr>
      <w:tr w:rsidR="009173A4" w:rsidRPr="00811F47" w14:paraId="161D84E6" w14:textId="77777777">
        <w:trPr>
          <w:trHeight w:val="660"/>
        </w:trPr>
        <w:tc>
          <w:tcPr>
            <w:tcW w:w="5428" w:type="dxa"/>
            <w:vMerge/>
            <w:tcBorders>
              <w:top w:val="single" w:sz="4" w:space="0" w:color="000000"/>
              <w:left w:val="single" w:sz="4" w:space="0" w:color="000000"/>
              <w:bottom w:val="single" w:sz="8" w:space="0" w:color="000000"/>
              <w:right w:val="single" w:sz="8" w:space="0" w:color="000000"/>
            </w:tcBorders>
            <w:shd w:val="clear" w:color="auto" w:fill="auto"/>
          </w:tcPr>
          <w:p w14:paraId="718AEFCF" w14:textId="77777777" w:rsidR="009173A4" w:rsidRPr="00811F47" w:rsidRDefault="009173A4"/>
        </w:tc>
        <w:tc>
          <w:tcPr>
            <w:tcW w:w="8578" w:type="dxa"/>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7A1ED3D4" w14:textId="77777777" w:rsidR="009173A4" w:rsidRPr="00811F47" w:rsidRDefault="00000000">
            <w:pPr>
              <w:pStyle w:val="CuerpoA"/>
              <w:numPr>
                <w:ilvl w:val="0"/>
                <w:numId w:val="116"/>
              </w:numPr>
              <w:jc w:val="both"/>
              <w:rPr>
                <w:rFonts w:ascii="Calibri" w:hAnsi="Calibri"/>
                <w:sz w:val="18"/>
                <w:szCs w:val="18"/>
              </w:rPr>
            </w:pPr>
            <w:r w:rsidRPr="00811F47">
              <w:rPr>
                <w:rStyle w:val="Ninguno"/>
                <w:rFonts w:ascii="Calibri" w:hAnsi="Calibri"/>
                <w:sz w:val="18"/>
                <w:szCs w:val="18"/>
              </w:rPr>
              <w:t>N.º de campañas, acciones y actividades en los que participa.</w:t>
            </w:r>
          </w:p>
          <w:p w14:paraId="0BB16122" w14:textId="77777777" w:rsidR="009173A4" w:rsidRPr="00811F47" w:rsidRDefault="00000000">
            <w:pPr>
              <w:pStyle w:val="CuerpoA"/>
              <w:numPr>
                <w:ilvl w:val="0"/>
                <w:numId w:val="116"/>
              </w:numPr>
              <w:jc w:val="both"/>
              <w:rPr>
                <w:rFonts w:ascii="Calibri" w:hAnsi="Calibri"/>
                <w:sz w:val="18"/>
                <w:szCs w:val="18"/>
              </w:rPr>
            </w:pPr>
            <w:r w:rsidRPr="00811F47">
              <w:rPr>
                <w:rStyle w:val="Ninguno"/>
                <w:rFonts w:ascii="Calibri" w:hAnsi="Calibri"/>
                <w:sz w:val="18"/>
                <w:szCs w:val="18"/>
              </w:rPr>
              <w:t>N.º impactos en prensa.</w:t>
            </w:r>
          </w:p>
          <w:p w14:paraId="2EE8053B" w14:textId="77777777" w:rsidR="009173A4" w:rsidRPr="00811F47" w:rsidRDefault="00000000">
            <w:pPr>
              <w:pStyle w:val="CuerpoA"/>
              <w:numPr>
                <w:ilvl w:val="0"/>
                <w:numId w:val="116"/>
              </w:numPr>
              <w:spacing w:after="120"/>
              <w:jc w:val="both"/>
              <w:rPr>
                <w:rFonts w:ascii="Calibri" w:hAnsi="Calibri"/>
                <w:sz w:val="18"/>
                <w:szCs w:val="18"/>
              </w:rPr>
            </w:pPr>
            <w:r w:rsidRPr="00811F47">
              <w:rPr>
                <w:rStyle w:val="Ninguno"/>
                <w:rFonts w:ascii="Calibri" w:hAnsi="Calibri"/>
                <w:sz w:val="18"/>
                <w:szCs w:val="18"/>
              </w:rPr>
              <w:t>N.º eventos en los que participa o colabora relacionados con la igualdad económica y empresarial.</w:t>
            </w:r>
          </w:p>
        </w:tc>
      </w:tr>
      <w:tr w:rsidR="009173A4" w:rsidRPr="00811F47" w14:paraId="6DA86E10" w14:textId="77777777">
        <w:trPr>
          <w:trHeight w:val="266"/>
        </w:trPr>
        <w:tc>
          <w:tcPr>
            <w:tcW w:w="5428" w:type="dxa"/>
            <w:vMerge/>
            <w:tcBorders>
              <w:top w:val="single" w:sz="4" w:space="0" w:color="000000"/>
              <w:left w:val="single" w:sz="4" w:space="0" w:color="000000"/>
              <w:bottom w:val="single" w:sz="8" w:space="0" w:color="000000"/>
              <w:right w:val="single" w:sz="8" w:space="0" w:color="000000"/>
            </w:tcBorders>
            <w:shd w:val="clear" w:color="auto" w:fill="auto"/>
          </w:tcPr>
          <w:p w14:paraId="05802494" w14:textId="77777777" w:rsidR="009173A4" w:rsidRPr="00811F47" w:rsidRDefault="009173A4"/>
        </w:tc>
        <w:tc>
          <w:tcPr>
            <w:tcW w:w="8578" w:type="dxa"/>
            <w:gridSpan w:val="2"/>
            <w:tcBorders>
              <w:top w:val="single" w:sz="4" w:space="0" w:color="000000"/>
              <w:left w:val="single" w:sz="8" w:space="0" w:color="000000"/>
              <w:bottom w:val="single" w:sz="4" w:space="0" w:color="000000"/>
              <w:right w:val="single" w:sz="4" w:space="0" w:color="000000"/>
            </w:tcBorders>
            <w:shd w:val="clear" w:color="auto" w:fill="BDD6EE"/>
            <w:tcMar>
              <w:top w:w="80" w:type="dxa"/>
              <w:left w:w="80" w:type="dxa"/>
              <w:bottom w:w="80" w:type="dxa"/>
              <w:right w:w="80" w:type="dxa"/>
            </w:tcMar>
          </w:tcPr>
          <w:p w14:paraId="2007FE0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18C7A64E" w14:textId="77777777">
        <w:trPr>
          <w:trHeight w:val="266"/>
        </w:trPr>
        <w:tc>
          <w:tcPr>
            <w:tcW w:w="5428" w:type="dxa"/>
            <w:vMerge/>
            <w:tcBorders>
              <w:top w:val="single" w:sz="4" w:space="0" w:color="000000"/>
              <w:left w:val="single" w:sz="4" w:space="0" w:color="000000"/>
              <w:bottom w:val="single" w:sz="8" w:space="0" w:color="000000"/>
              <w:right w:val="single" w:sz="8" w:space="0" w:color="000000"/>
            </w:tcBorders>
            <w:shd w:val="clear" w:color="auto" w:fill="auto"/>
          </w:tcPr>
          <w:p w14:paraId="719345C2" w14:textId="77777777" w:rsidR="009173A4" w:rsidRPr="00811F47" w:rsidRDefault="009173A4"/>
        </w:tc>
        <w:tc>
          <w:tcPr>
            <w:tcW w:w="8578" w:type="dxa"/>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39E81DAF" w14:textId="77777777" w:rsidR="009173A4" w:rsidRPr="00811F47" w:rsidRDefault="00000000">
            <w:pPr>
              <w:pStyle w:val="CuerpoA"/>
              <w:spacing w:after="160" w:line="259" w:lineRule="auto"/>
            </w:pPr>
            <w:r w:rsidRPr="00811F47">
              <w:rPr>
                <w:rStyle w:val="Ninguno"/>
                <w:rFonts w:ascii="Calibri" w:hAnsi="Calibri"/>
                <w:sz w:val="18"/>
                <w:szCs w:val="18"/>
              </w:rPr>
              <w:t>Informe</w:t>
            </w:r>
          </w:p>
        </w:tc>
      </w:tr>
      <w:tr w:rsidR="009173A4" w:rsidRPr="00811F47" w14:paraId="5AFD746F" w14:textId="77777777">
        <w:trPr>
          <w:trHeight w:val="266"/>
        </w:trPr>
        <w:tc>
          <w:tcPr>
            <w:tcW w:w="5428" w:type="dxa"/>
            <w:vMerge/>
            <w:tcBorders>
              <w:top w:val="single" w:sz="4" w:space="0" w:color="000000"/>
              <w:left w:val="single" w:sz="4" w:space="0" w:color="000000"/>
              <w:bottom w:val="single" w:sz="8" w:space="0" w:color="000000"/>
              <w:right w:val="single" w:sz="8" w:space="0" w:color="000000"/>
            </w:tcBorders>
            <w:shd w:val="clear" w:color="auto" w:fill="auto"/>
          </w:tcPr>
          <w:p w14:paraId="3E43CF1C" w14:textId="77777777" w:rsidR="009173A4" w:rsidRPr="00811F47" w:rsidRDefault="009173A4"/>
        </w:tc>
        <w:tc>
          <w:tcPr>
            <w:tcW w:w="8578" w:type="dxa"/>
            <w:gridSpan w:val="2"/>
            <w:tcBorders>
              <w:top w:val="single" w:sz="4" w:space="0" w:color="000000"/>
              <w:left w:val="single" w:sz="8" w:space="0" w:color="000000"/>
              <w:bottom w:val="single" w:sz="4" w:space="0" w:color="000000"/>
              <w:right w:val="single" w:sz="4" w:space="0" w:color="000000"/>
            </w:tcBorders>
            <w:shd w:val="clear" w:color="auto" w:fill="BDD6EE"/>
            <w:tcMar>
              <w:top w:w="80" w:type="dxa"/>
              <w:left w:w="80" w:type="dxa"/>
              <w:bottom w:w="80" w:type="dxa"/>
              <w:right w:w="80" w:type="dxa"/>
            </w:tcMar>
          </w:tcPr>
          <w:p w14:paraId="4A6D37A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Frecuencia de valoración: ANUAL </w:t>
            </w:r>
          </w:p>
        </w:tc>
      </w:tr>
      <w:tr w:rsidR="009173A4" w:rsidRPr="00811F47" w14:paraId="782C82FB" w14:textId="77777777">
        <w:trPr>
          <w:trHeight w:val="281"/>
        </w:trPr>
        <w:tc>
          <w:tcPr>
            <w:tcW w:w="5428" w:type="dxa"/>
            <w:vMerge/>
            <w:tcBorders>
              <w:top w:val="single" w:sz="4" w:space="0" w:color="000000"/>
              <w:left w:val="single" w:sz="4" w:space="0" w:color="000000"/>
              <w:bottom w:val="single" w:sz="8" w:space="0" w:color="000000"/>
              <w:right w:val="single" w:sz="8" w:space="0" w:color="000000"/>
            </w:tcBorders>
            <w:shd w:val="clear" w:color="auto" w:fill="auto"/>
          </w:tcPr>
          <w:p w14:paraId="4868B3F2" w14:textId="77777777" w:rsidR="009173A4" w:rsidRPr="00811F47" w:rsidRDefault="009173A4"/>
        </w:tc>
        <w:tc>
          <w:tcPr>
            <w:tcW w:w="8578" w:type="dxa"/>
            <w:gridSpan w:val="2"/>
            <w:tcBorders>
              <w:top w:val="single" w:sz="4" w:space="0" w:color="000000"/>
              <w:left w:val="single" w:sz="8" w:space="0" w:color="000000"/>
              <w:bottom w:val="single" w:sz="4" w:space="0" w:color="000000"/>
              <w:right w:val="single" w:sz="4" w:space="0" w:color="000000"/>
            </w:tcBorders>
            <w:shd w:val="clear" w:color="auto" w:fill="BDD6EE"/>
            <w:tcMar>
              <w:top w:w="80" w:type="dxa"/>
              <w:left w:w="80" w:type="dxa"/>
              <w:bottom w:w="80" w:type="dxa"/>
              <w:right w:w="80" w:type="dxa"/>
            </w:tcMar>
          </w:tcPr>
          <w:p w14:paraId="73CC1AC9"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5A215CF3" w14:textId="77777777">
        <w:trPr>
          <w:trHeight w:val="261"/>
        </w:trPr>
        <w:tc>
          <w:tcPr>
            <w:tcW w:w="5428" w:type="dxa"/>
            <w:vMerge/>
            <w:tcBorders>
              <w:top w:val="single" w:sz="4" w:space="0" w:color="000000"/>
              <w:left w:val="single" w:sz="4" w:space="0" w:color="000000"/>
              <w:bottom w:val="single" w:sz="8" w:space="0" w:color="000000"/>
              <w:right w:val="single" w:sz="8" w:space="0" w:color="000000"/>
            </w:tcBorders>
            <w:shd w:val="clear" w:color="auto" w:fill="auto"/>
          </w:tcPr>
          <w:p w14:paraId="5EA9E206" w14:textId="77777777" w:rsidR="009173A4" w:rsidRPr="00811F47" w:rsidRDefault="009173A4"/>
        </w:tc>
        <w:tc>
          <w:tcPr>
            <w:tcW w:w="8578" w:type="dxa"/>
            <w:gridSpan w:val="2"/>
            <w:tcBorders>
              <w:top w:val="single" w:sz="4" w:space="0" w:color="000000"/>
              <w:left w:val="single" w:sz="8" w:space="0" w:color="000000"/>
              <w:bottom w:val="single" w:sz="4" w:space="0" w:color="000000"/>
              <w:right w:val="single" w:sz="4" w:space="0" w:color="000000"/>
            </w:tcBorders>
            <w:shd w:val="clear" w:color="auto" w:fill="BDD6EE"/>
            <w:tcMar>
              <w:top w:w="80" w:type="dxa"/>
              <w:left w:w="80" w:type="dxa"/>
              <w:bottom w:w="80" w:type="dxa"/>
              <w:right w:w="80" w:type="dxa"/>
            </w:tcMar>
          </w:tcPr>
          <w:p w14:paraId="3650F059"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BAJO</w:t>
            </w:r>
          </w:p>
        </w:tc>
      </w:tr>
      <w:tr w:rsidR="009173A4" w:rsidRPr="00811F47" w14:paraId="726903BD" w14:textId="77777777">
        <w:trPr>
          <w:trHeight w:val="317"/>
        </w:trPr>
        <w:tc>
          <w:tcPr>
            <w:tcW w:w="5428" w:type="dxa"/>
            <w:tcBorders>
              <w:top w:val="single" w:sz="8"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F7AF37"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764" w:type="dxa"/>
              <w:bottom w:w="80" w:type="dxa"/>
              <w:right w:w="80" w:type="dxa"/>
            </w:tcMar>
          </w:tcPr>
          <w:p w14:paraId="5509C21F" w14:textId="77777777" w:rsidR="009173A4" w:rsidRPr="00811F47" w:rsidRDefault="00000000">
            <w:pPr>
              <w:pStyle w:val="CuerpoA"/>
              <w:ind w:left="684"/>
            </w:pPr>
            <w:r w:rsidRPr="00811F47">
              <w:rPr>
                <w:rStyle w:val="Ninguno"/>
                <w:rFonts w:ascii="Calibri" w:hAnsi="Calibri"/>
                <w:sz w:val="18"/>
                <w:szCs w:val="18"/>
              </w:rPr>
              <w:t>Dirección.</w:t>
            </w:r>
          </w:p>
        </w:tc>
      </w:tr>
      <w:tr w:rsidR="009173A4" w:rsidRPr="00811F47" w14:paraId="7198E5E6" w14:textId="77777777">
        <w:trPr>
          <w:trHeight w:val="287"/>
        </w:trPr>
        <w:tc>
          <w:tcPr>
            <w:tcW w:w="542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C159C1"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D10C3" w14:textId="77777777" w:rsidR="009173A4" w:rsidRPr="00811F47" w:rsidRDefault="00000000">
            <w:pPr>
              <w:pStyle w:val="CuerpoA"/>
              <w:spacing w:after="160"/>
            </w:pPr>
            <w:r w:rsidRPr="00811F47">
              <w:rPr>
                <w:rStyle w:val="Ninguno"/>
                <w:rFonts w:ascii="Calibri" w:hAnsi="Calibri"/>
                <w:sz w:val="18"/>
                <w:szCs w:val="18"/>
              </w:rPr>
              <w:t>Plantilla</w:t>
            </w:r>
          </w:p>
        </w:tc>
      </w:tr>
      <w:tr w:rsidR="009173A4" w:rsidRPr="00811F47" w14:paraId="0A7FF198" w14:textId="77777777">
        <w:trPr>
          <w:trHeight w:val="256"/>
        </w:trPr>
        <w:tc>
          <w:tcPr>
            <w:tcW w:w="542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1B89953"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EC6DD" w14:textId="77777777" w:rsidR="009173A4" w:rsidRPr="00811F47" w:rsidRDefault="00000000">
            <w:pPr>
              <w:pStyle w:val="CuerpoA"/>
              <w:spacing w:after="160"/>
            </w:pPr>
            <w:r w:rsidRPr="00811F47">
              <w:rPr>
                <w:rStyle w:val="Ninguno"/>
                <w:rFonts w:ascii="Calibri" w:hAnsi="Calibri"/>
                <w:sz w:val="18"/>
                <w:szCs w:val="18"/>
              </w:rPr>
              <w:t>Mayo de 2026 y con carácter anual.</w:t>
            </w:r>
          </w:p>
        </w:tc>
      </w:tr>
      <w:tr w:rsidR="009173A4" w:rsidRPr="00811F47" w14:paraId="7276C647" w14:textId="77777777">
        <w:trPr>
          <w:trHeight w:val="266"/>
        </w:trPr>
        <w:tc>
          <w:tcPr>
            <w:tcW w:w="5428"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963F782"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B2545"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6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A940" w14:textId="77777777" w:rsidR="009173A4" w:rsidRPr="00811F47" w:rsidRDefault="00000000">
            <w:pPr>
              <w:pStyle w:val="CuerpoA"/>
              <w:spacing w:after="160"/>
            </w:pPr>
            <w:r w:rsidRPr="00811F47">
              <w:rPr>
                <w:rStyle w:val="Ninguno"/>
                <w:rFonts w:ascii="Calibri" w:hAnsi="Calibri"/>
                <w:sz w:val="18"/>
                <w:szCs w:val="18"/>
              </w:rPr>
              <w:t>Personal del departamento de RRHH</w:t>
            </w:r>
          </w:p>
        </w:tc>
      </w:tr>
      <w:tr w:rsidR="009173A4" w:rsidRPr="00811F47" w14:paraId="51913F82" w14:textId="77777777">
        <w:trPr>
          <w:trHeight w:val="266"/>
        </w:trPr>
        <w:tc>
          <w:tcPr>
            <w:tcW w:w="5428" w:type="dxa"/>
            <w:vMerge/>
            <w:tcBorders>
              <w:top w:val="single" w:sz="4" w:space="0" w:color="000000"/>
              <w:left w:val="single" w:sz="4" w:space="0" w:color="000000"/>
              <w:bottom w:val="single" w:sz="4" w:space="0" w:color="000000"/>
              <w:right w:val="single" w:sz="4" w:space="0" w:color="000000"/>
            </w:tcBorders>
            <w:shd w:val="clear" w:color="auto" w:fill="BDD6EE"/>
          </w:tcPr>
          <w:p w14:paraId="51A17D50" w14:textId="77777777" w:rsidR="009173A4" w:rsidRPr="00811F47" w:rsidRDefault="009173A4"/>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15914"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6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32723" w14:textId="77777777" w:rsidR="009173A4" w:rsidRPr="00811F47" w:rsidRDefault="00000000">
            <w:pPr>
              <w:pStyle w:val="CuerpoA"/>
              <w:spacing w:after="160"/>
            </w:pPr>
            <w:r w:rsidRPr="00811F47">
              <w:rPr>
                <w:rStyle w:val="Ninguno"/>
                <w:rFonts w:ascii="Calibri" w:hAnsi="Calibri"/>
                <w:sz w:val="18"/>
                <w:szCs w:val="18"/>
              </w:rPr>
              <w:t>No Aplica</w:t>
            </w:r>
          </w:p>
        </w:tc>
      </w:tr>
      <w:tr w:rsidR="009173A4" w:rsidRPr="00811F47" w14:paraId="4CED29B4" w14:textId="77777777">
        <w:trPr>
          <w:trHeight w:val="334"/>
        </w:trPr>
        <w:tc>
          <w:tcPr>
            <w:tcW w:w="5428" w:type="dxa"/>
            <w:vMerge/>
            <w:tcBorders>
              <w:top w:val="single" w:sz="4" w:space="0" w:color="000000"/>
              <w:left w:val="single" w:sz="4" w:space="0" w:color="000000"/>
              <w:bottom w:val="single" w:sz="4" w:space="0" w:color="000000"/>
              <w:right w:val="single" w:sz="4" w:space="0" w:color="000000"/>
            </w:tcBorders>
            <w:shd w:val="clear" w:color="auto" w:fill="BDD6EE"/>
          </w:tcPr>
          <w:p w14:paraId="4C3E373E" w14:textId="77777777" w:rsidR="009173A4" w:rsidRPr="00811F47" w:rsidRDefault="009173A4"/>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A1746" w14:textId="77777777" w:rsidR="009173A4" w:rsidRPr="00811F47" w:rsidRDefault="00000000">
            <w:pPr>
              <w:pStyle w:val="CuerpoA"/>
              <w:spacing w:after="160"/>
            </w:pPr>
            <w:r w:rsidRPr="00811F47">
              <w:rPr>
                <w:rStyle w:val="Ninguno"/>
                <w:rFonts w:ascii="Calibri" w:hAnsi="Calibri"/>
                <w:b/>
                <w:bCs/>
                <w:sz w:val="18"/>
                <w:szCs w:val="18"/>
              </w:rPr>
              <w:t xml:space="preserve">Recursos económicos </w:t>
            </w:r>
          </w:p>
        </w:tc>
        <w:tc>
          <w:tcPr>
            <w:tcW w:w="6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B926D" w14:textId="77777777" w:rsidR="009173A4" w:rsidRPr="00811F47" w:rsidRDefault="00000000">
            <w:pPr>
              <w:pStyle w:val="CuerpoA"/>
              <w:spacing w:after="160"/>
            </w:pPr>
            <w:r w:rsidRPr="00811F47">
              <w:rPr>
                <w:rStyle w:val="Ninguno"/>
                <w:rFonts w:ascii="Calibri" w:hAnsi="Calibri"/>
                <w:sz w:val="18"/>
                <w:szCs w:val="18"/>
              </w:rPr>
              <w:t>No Aplica</w:t>
            </w:r>
          </w:p>
        </w:tc>
      </w:tr>
    </w:tbl>
    <w:p w14:paraId="4165AA85"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p w14:paraId="744B78C5" w14:textId="77777777" w:rsidR="009173A4" w:rsidRPr="00811F47" w:rsidRDefault="009173A4">
      <w:pPr>
        <w:pStyle w:val="CuerpoA"/>
        <w:widowControl w:val="0"/>
        <w:spacing w:after="160"/>
        <w:ind w:left="216" w:hanging="216"/>
        <w:rPr>
          <w:rStyle w:val="Ninguno"/>
          <w:rFonts w:ascii="Arial" w:eastAsia="Arial" w:hAnsi="Arial" w:cs="Arial"/>
          <w:b/>
          <w:bCs/>
          <w:sz w:val="20"/>
          <w:szCs w:val="20"/>
        </w:rPr>
      </w:pPr>
    </w:p>
    <w:p w14:paraId="0E651036" w14:textId="77777777" w:rsidR="009173A4" w:rsidRPr="00811F47" w:rsidRDefault="009173A4">
      <w:pPr>
        <w:pStyle w:val="CuerpoA"/>
        <w:spacing w:after="160" w:line="259" w:lineRule="auto"/>
        <w:rPr>
          <w:rStyle w:val="Ninguno"/>
          <w:rFonts w:ascii="Arial" w:eastAsia="Arial" w:hAnsi="Arial" w:cs="Arial"/>
          <w:b/>
          <w:bCs/>
          <w:sz w:val="20"/>
          <w:szCs w:val="20"/>
        </w:rPr>
      </w:pPr>
    </w:p>
    <w:tbl>
      <w:tblPr>
        <w:tblStyle w:val="TableNormal"/>
        <w:tblW w:w="14596"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34"/>
        <w:gridCol w:w="1206"/>
        <w:gridCol w:w="8856"/>
      </w:tblGrid>
      <w:tr w:rsidR="009173A4" w:rsidRPr="00811F47" w14:paraId="79DC3A25" w14:textId="77777777">
        <w:trPr>
          <w:trHeight w:val="294"/>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2B97C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120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6B3F14" w14:textId="77777777" w:rsidR="009173A4" w:rsidRPr="00811F47" w:rsidRDefault="00000000">
            <w:pPr>
              <w:pStyle w:val="CuerpoA"/>
              <w:spacing w:after="160" w:line="259" w:lineRule="auto"/>
            </w:pPr>
            <w:r w:rsidRPr="00811F47">
              <w:rPr>
                <w:rStyle w:val="Ninguno"/>
                <w:rFonts w:ascii="Calibri" w:hAnsi="Calibri"/>
                <w:b/>
                <w:bCs/>
                <w:sz w:val="18"/>
                <w:szCs w:val="18"/>
              </w:rPr>
              <w:t>N.º 24</w:t>
            </w:r>
          </w:p>
        </w:tc>
        <w:tc>
          <w:tcPr>
            <w:tcW w:w="885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5FD787" w14:textId="77777777" w:rsidR="009173A4" w:rsidRPr="00811F47" w:rsidRDefault="00000000">
            <w:pPr>
              <w:pStyle w:val="CuerpoA"/>
              <w:spacing w:after="160" w:line="259" w:lineRule="auto"/>
            </w:pPr>
            <w:r w:rsidRPr="00811F47">
              <w:rPr>
                <w:rStyle w:val="Ninguno"/>
                <w:rFonts w:ascii="Calibri" w:hAnsi="Calibri"/>
                <w:b/>
                <w:bCs/>
                <w:sz w:val="18"/>
                <w:szCs w:val="18"/>
              </w:rPr>
              <w:t>Estudio de la distribución de la plantilla por niveles, puestos y departamentos</w:t>
            </w:r>
          </w:p>
        </w:tc>
      </w:tr>
      <w:tr w:rsidR="009173A4" w:rsidRPr="00811F47" w14:paraId="100286AB" w14:textId="77777777">
        <w:trPr>
          <w:trHeight w:val="266"/>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0AF910F"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 xml:space="preserve">ÁMBITO DE ACTUACIÓN </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CAA6A" w14:textId="77777777" w:rsidR="009173A4" w:rsidRPr="00811F47" w:rsidRDefault="00000000">
            <w:pPr>
              <w:pStyle w:val="CuerpoA"/>
              <w:spacing w:after="160" w:line="259" w:lineRule="auto"/>
            </w:pPr>
            <w:r w:rsidRPr="00811F47">
              <w:rPr>
                <w:rStyle w:val="Ninguno"/>
                <w:rFonts w:ascii="Calibri" w:hAnsi="Calibri"/>
                <w:sz w:val="18"/>
                <w:szCs w:val="18"/>
              </w:rPr>
              <w:t>Categoría profesional.</w:t>
            </w:r>
          </w:p>
        </w:tc>
      </w:tr>
      <w:tr w:rsidR="009173A4" w:rsidRPr="00811F47" w14:paraId="566101D8" w14:textId="77777777">
        <w:trPr>
          <w:trHeight w:val="287"/>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F4FFA6"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05F9F" w14:textId="77777777" w:rsidR="009173A4" w:rsidRPr="00811F47" w:rsidRDefault="00000000">
            <w:pPr>
              <w:pStyle w:val="CuerpoA"/>
              <w:spacing w:after="160" w:line="259" w:lineRule="auto"/>
            </w:pPr>
            <w:r w:rsidRPr="00811F47">
              <w:rPr>
                <w:rStyle w:val="Ninguno"/>
                <w:rFonts w:ascii="Calibri" w:hAnsi="Calibri"/>
                <w:sz w:val="18"/>
                <w:szCs w:val="18"/>
              </w:rPr>
              <w:t>Garantizar la presencia equilibrada de ambos sexos en todas las categorías profesionales.</w:t>
            </w:r>
          </w:p>
        </w:tc>
      </w:tr>
      <w:tr w:rsidR="009173A4" w:rsidRPr="00811F47" w14:paraId="30F60015" w14:textId="77777777">
        <w:trPr>
          <w:trHeight w:val="287"/>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90A651"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62494C03" w14:textId="77777777" w:rsidR="009173A4" w:rsidRPr="00811F47" w:rsidRDefault="00000000">
            <w:pPr>
              <w:pStyle w:val="CuerpoA"/>
              <w:spacing w:after="120" w:line="360" w:lineRule="auto"/>
              <w:ind w:right="368"/>
              <w:jc w:val="both"/>
            </w:pPr>
            <w:r w:rsidRPr="00811F47">
              <w:rPr>
                <w:rStyle w:val="Ninguno"/>
                <w:rFonts w:ascii="Calibri" w:hAnsi="Calibri"/>
                <w:sz w:val="18"/>
                <w:szCs w:val="18"/>
              </w:rPr>
              <w:t>Equilibrar por sexos la plantilla.</w:t>
            </w:r>
          </w:p>
        </w:tc>
      </w:tr>
      <w:tr w:rsidR="009173A4" w:rsidRPr="00811F47" w14:paraId="5E6FF5F4" w14:textId="77777777">
        <w:trPr>
          <w:trHeight w:val="266"/>
        </w:trPr>
        <w:tc>
          <w:tcPr>
            <w:tcW w:w="1459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86DFC2B"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7CCA1749" w14:textId="77777777">
        <w:trPr>
          <w:trHeight w:val="266"/>
        </w:trPr>
        <w:tc>
          <w:tcPr>
            <w:tcW w:w="45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B86E8"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6EB33005" w14:textId="77777777" w:rsidR="009173A4" w:rsidRPr="00811F47" w:rsidRDefault="00000000">
            <w:pPr>
              <w:pStyle w:val="CuerpoA"/>
              <w:spacing w:after="160" w:line="259" w:lineRule="auto"/>
            </w:pPr>
            <w:r w:rsidRPr="00811F47">
              <w:rPr>
                <w:rStyle w:val="Ninguno"/>
                <w:rFonts w:ascii="Calibri" w:hAnsi="Calibri"/>
                <w:sz w:val="18"/>
                <w:szCs w:val="18"/>
              </w:rPr>
              <w:t>La empresa elaborará anualmente un estudio en el que, con los datos desagregados por sexo, analice la distribución de la plantilla por niveles, puestos y departamentos. El informe incluirá variables y factores que mejoren la obtención de resultados incluyendo a las personas transexuales.</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46236E" w14:textId="77777777" w:rsidR="009173A4" w:rsidRPr="00811F47" w:rsidRDefault="00000000">
            <w:pPr>
              <w:pStyle w:val="CuerpoA"/>
              <w:spacing w:after="160" w:line="259" w:lineRule="auto"/>
            </w:pPr>
            <w:r w:rsidRPr="00811F47">
              <w:rPr>
                <w:rStyle w:val="Ninguno"/>
                <w:rFonts w:ascii="Calibri" w:hAnsi="Calibri"/>
                <w:b/>
                <w:bCs/>
                <w:sz w:val="18"/>
                <w:szCs w:val="18"/>
              </w:rPr>
              <w:t>Indicadores</w:t>
            </w:r>
          </w:p>
        </w:tc>
      </w:tr>
      <w:tr w:rsidR="009173A4" w:rsidRPr="00811F47" w14:paraId="051BC9D5" w14:textId="77777777">
        <w:trPr>
          <w:trHeight w:val="376"/>
        </w:trPr>
        <w:tc>
          <w:tcPr>
            <w:tcW w:w="4534" w:type="dxa"/>
            <w:vMerge/>
            <w:tcBorders>
              <w:top w:val="single" w:sz="4" w:space="0" w:color="000000"/>
              <w:left w:val="single" w:sz="4" w:space="0" w:color="000000"/>
              <w:bottom w:val="single" w:sz="4" w:space="0" w:color="000000"/>
              <w:right w:val="single" w:sz="4" w:space="0" w:color="000000"/>
            </w:tcBorders>
            <w:shd w:val="clear" w:color="auto" w:fill="auto"/>
          </w:tcPr>
          <w:p w14:paraId="6FEC541C" w14:textId="77777777" w:rsidR="009173A4" w:rsidRPr="00811F47" w:rsidRDefault="009173A4"/>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3BB78" w14:textId="77777777" w:rsidR="009173A4" w:rsidRPr="00811F47" w:rsidRDefault="00000000">
            <w:pPr>
              <w:pStyle w:val="CuerpoA"/>
              <w:numPr>
                <w:ilvl w:val="0"/>
                <w:numId w:val="117"/>
              </w:numPr>
              <w:rPr>
                <w:rFonts w:ascii="Calibri" w:hAnsi="Calibri"/>
                <w:sz w:val="18"/>
                <w:szCs w:val="18"/>
              </w:rPr>
            </w:pPr>
            <w:r w:rsidRPr="00811F47">
              <w:rPr>
                <w:rStyle w:val="Ninguno"/>
                <w:rFonts w:ascii="Calibri" w:hAnsi="Calibri"/>
                <w:sz w:val="18"/>
                <w:szCs w:val="18"/>
              </w:rPr>
              <w:t>N.º mujeres y hombres en cada nivel, puesto y departamento. Porcentajes y totales.</w:t>
            </w:r>
          </w:p>
        </w:tc>
      </w:tr>
      <w:tr w:rsidR="009173A4" w:rsidRPr="00811F47" w14:paraId="2A22585E" w14:textId="77777777">
        <w:trPr>
          <w:trHeight w:val="266"/>
        </w:trPr>
        <w:tc>
          <w:tcPr>
            <w:tcW w:w="4534" w:type="dxa"/>
            <w:vMerge/>
            <w:tcBorders>
              <w:top w:val="single" w:sz="4" w:space="0" w:color="000000"/>
              <w:left w:val="single" w:sz="4" w:space="0" w:color="000000"/>
              <w:bottom w:val="single" w:sz="4" w:space="0" w:color="000000"/>
              <w:right w:val="single" w:sz="4" w:space="0" w:color="000000"/>
            </w:tcBorders>
            <w:shd w:val="clear" w:color="auto" w:fill="auto"/>
          </w:tcPr>
          <w:p w14:paraId="161A9EB0" w14:textId="77777777" w:rsidR="009173A4" w:rsidRPr="00811F47" w:rsidRDefault="009173A4"/>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46832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5AA47235" w14:textId="77777777">
        <w:trPr>
          <w:trHeight w:val="266"/>
        </w:trPr>
        <w:tc>
          <w:tcPr>
            <w:tcW w:w="4534" w:type="dxa"/>
            <w:vMerge/>
            <w:tcBorders>
              <w:top w:val="single" w:sz="4" w:space="0" w:color="000000"/>
              <w:left w:val="single" w:sz="4" w:space="0" w:color="000000"/>
              <w:bottom w:val="single" w:sz="4" w:space="0" w:color="000000"/>
              <w:right w:val="single" w:sz="4" w:space="0" w:color="000000"/>
            </w:tcBorders>
            <w:shd w:val="clear" w:color="auto" w:fill="auto"/>
          </w:tcPr>
          <w:p w14:paraId="02A4E8E4" w14:textId="77777777" w:rsidR="009173A4" w:rsidRPr="00811F47" w:rsidRDefault="009173A4"/>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72509" w14:textId="77777777" w:rsidR="009173A4" w:rsidRPr="00811F47" w:rsidRDefault="00000000">
            <w:pPr>
              <w:pStyle w:val="CuerpoA"/>
              <w:spacing w:after="160" w:line="259" w:lineRule="auto"/>
            </w:pPr>
            <w:r w:rsidRPr="00811F47">
              <w:rPr>
                <w:rStyle w:val="Ninguno"/>
                <w:rFonts w:ascii="Calibri" w:hAnsi="Calibri"/>
                <w:sz w:val="18"/>
                <w:szCs w:val="18"/>
              </w:rPr>
              <w:t xml:space="preserve">Informe </w:t>
            </w:r>
          </w:p>
        </w:tc>
      </w:tr>
      <w:tr w:rsidR="009173A4" w:rsidRPr="00811F47" w14:paraId="6ACCC47F" w14:textId="77777777">
        <w:trPr>
          <w:trHeight w:val="266"/>
        </w:trPr>
        <w:tc>
          <w:tcPr>
            <w:tcW w:w="4534" w:type="dxa"/>
            <w:vMerge/>
            <w:tcBorders>
              <w:top w:val="single" w:sz="4" w:space="0" w:color="000000"/>
              <w:left w:val="single" w:sz="4" w:space="0" w:color="000000"/>
              <w:bottom w:val="single" w:sz="4" w:space="0" w:color="000000"/>
              <w:right w:val="single" w:sz="4" w:space="0" w:color="000000"/>
            </w:tcBorders>
            <w:shd w:val="clear" w:color="auto" w:fill="auto"/>
          </w:tcPr>
          <w:p w14:paraId="71BE44F7" w14:textId="77777777" w:rsidR="009173A4" w:rsidRPr="00811F47" w:rsidRDefault="009173A4"/>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B68B3F7"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37856B69" w14:textId="77777777">
        <w:trPr>
          <w:trHeight w:val="232"/>
        </w:trPr>
        <w:tc>
          <w:tcPr>
            <w:tcW w:w="4534" w:type="dxa"/>
            <w:vMerge/>
            <w:tcBorders>
              <w:top w:val="single" w:sz="4" w:space="0" w:color="000000"/>
              <w:left w:val="single" w:sz="4" w:space="0" w:color="000000"/>
              <w:bottom w:val="single" w:sz="4" w:space="0" w:color="000000"/>
              <w:right w:val="single" w:sz="4" w:space="0" w:color="000000"/>
            </w:tcBorders>
            <w:shd w:val="clear" w:color="auto" w:fill="auto"/>
          </w:tcPr>
          <w:p w14:paraId="4C9B3E10" w14:textId="77777777" w:rsidR="009173A4" w:rsidRPr="00811F47" w:rsidRDefault="009173A4"/>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A8C473" w14:textId="77777777" w:rsidR="009173A4" w:rsidRPr="00811F47" w:rsidRDefault="00000000">
            <w:pPr>
              <w:pStyle w:val="CuerpoA"/>
              <w:spacing w:after="160" w:line="259" w:lineRule="auto"/>
            </w:pPr>
            <w:r w:rsidRPr="00811F47">
              <w:rPr>
                <w:rStyle w:val="Ninguno"/>
                <w:rFonts w:ascii="Calibri" w:hAnsi="Calibri"/>
                <w:b/>
                <w:bCs/>
                <w:sz w:val="18"/>
                <w:szCs w:val="18"/>
              </w:rPr>
              <w:t>Impacto: MEDIO</w:t>
            </w:r>
          </w:p>
        </w:tc>
      </w:tr>
      <w:tr w:rsidR="009173A4" w:rsidRPr="00811F47" w14:paraId="4E833AEA" w14:textId="77777777">
        <w:trPr>
          <w:trHeight w:val="266"/>
        </w:trPr>
        <w:tc>
          <w:tcPr>
            <w:tcW w:w="4534" w:type="dxa"/>
            <w:vMerge/>
            <w:tcBorders>
              <w:top w:val="single" w:sz="4" w:space="0" w:color="000000"/>
              <w:left w:val="single" w:sz="4" w:space="0" w:color="000000"/>
              <w:bottom w:val="single" w:sz="4" w:space="0" w:color="000000"/>
              <w:right w:val="single" w:sz="4" w:space="0" w:color="000000"/>
            </w:tcBorders>
            <w:shd w:val="clear" w:color="auto" w:fill="auto"/>
          </w:tcPr>
          <w:p w14:paraId="147669E6" w14:textId="77777777" w:rsidR="009173A4" w:rsidRPr="00811F47" w:rsidRDefault="009173A4"/>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C94C5D"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MEDIA</w:t>
            </w:r>
          </w:p>
        </w:tc>
      </w:tr>
      <w:tr w:rsidR="009173A4" w:rsidRPr="00811F47" w14:paraId="7118A425" w14:textId="77777777">
        <w:trPr>
          <w:trHeight w:val="287"/>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780684"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EB1D2" w14:textId="77777777" w:rsidR="009173A4" w:rsidRPr="00811F47" w:rsidRDefault="00000000">
            <w:pPr>
              <w:pStyle w:val="CuerpoA"/>
              <w:spacing w:after="160" w:line="259" w:lineRule="auto"/>
            </w:pPr>
            <w:r w:rsidRPr="00811F47">
              <w:rPr>
                <w:rStyle w:val="Ninguno"/>
                <w:rFonts w:ascii="Calibri" w:hAnsi="Calibri"/>
                <w:sz w:val="18"/>
                <w:szCs w:val="18"/>
              </w:rPr>
              <w:t>Dpto. de RRHH</w:t>
            </w:r>
          </w:p>
        </w:tc>
      </w:tr>
      <w:tr w:rsidR="009173A4" w:rsidRPr="00811F47" w14:paraId="5928FCB3" w14:textId="77777777">
        <w:trPr>
          <w:trHeight w:val="266"/>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95E1DFE"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19189" w14:textId="77777777" w:rsidR="009173A4" w:rsidRPr="00811F47" w:rsidRDefault="00000000">
            <w:pPr>
              <w:pStyle w:val="CuerpoA"/>
              <w:spacing w:after="160" w:line="259" w:lineRule="auto"/>
            </w:pPr>
            <w:r w:rsidRPr="00811F47">
              <w:rPr>
                <w:rStyle w:val="Ninguno"/>
                <w:rFonts w:ascii="Calibri" w:hAnsi="Calibri"/>
                <w:sz w:val="18"/>
                <w:szCs w:val="18"/>
              </w:rPr>
              <w:t>La plantilla.</w:t>
            </w:r>
          </w:p>
        </w:tc>
      </w:tr>
      <w:tr w:rsidR="009173A4" w:rsidRPr="00811F47" w14:paraId="6DB9842F" w14:textId="77777777">
        <w:trPr>
          <w:trHeight w:val="266"/>
        </w:trPr>
        <w:tc>
          <w:tcPr>
            <w:tcW w:w="45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4734741"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1006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1557E" w14:textId="77777777" w:rsidR="009173A4" w:rsidRPr="00811F47" w:rsidRDefault="00000000">
            <w:pPr>
              <w:pStyle w:val="CuerpoA"/>
              <w:spacing w:after="160" w:line="259" w:lineRule="auto"/>
            </w:pPr>
            <w:r w:rsidRPr="00811F47">
              <w:rPr>
                <w:rStyle w:val="Ninguno"/>
                <w:rFonts w:ascii="Calibri" w:hAnsi="Calibri"/>
                <w:sz w:val="18"/>
                <w:szCs w:val="18"/>
              </w:rPr>
              <w:t>Empezar en octubre de 2025 y con vigencia durante el Plan.</w:t>
            </w:r>
          </w:p>
        </w:tc>
      </w:tr>
      <w:tr w:rsidR="009173A4" w:rsidRPr="00811F47" w14:paraId="0C2E1F15" w14:textId="77777777">
        <w:trPr>
          <w:trHeight w:val="526"/>
        </w:trPr>
        <w:tc>
          <w:tcPr>
            <w:tcW w:w="4534"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10EED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894C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8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0D091" w14:textId="77777777" w:rsidR="009173A4" w:rsidRPr="00811F47" w:rsidRDefault="00000000">
            <w:pPr>
              <w:pStyle w:val="CuerpoA"/>
              <w:spacing w:after="160" w:line="259" w:lineRule="auto"/>
            </w:pPr>
            <w:r w:rsidRPr="00811F47">
              <w:rPr>
                <w:rStyle w:val="Ninguno"/>
                <w:rFonts w:ascii="Calibri" w:hAnsi="Calibri"/>
                <w:sz w:val="18"/>
                <w:szCs w:val="18"/>
              </w:rPr>
              <w:t>Personal del Dpto. de RRHH</w:t>
            </w:r>
          </w:p>
        </w:tc>
      </w:tr>
      <w:tr w:rsidR="009173A4" w:rsidRPr="00811F47" w14:paraId="41C63610" w14:textId="77777777">
        <w:trPr>
          <w:trHeight w:val="526"/>
        </w:trPr>
        <w:tc>
          <w:tcPr>
            <w:tcW w:w="4534" w:type="dxa"/>
            <w:vMerge/>
            <w:tcBorders>
              <w:top w:val="single" w:sz="4" w:space="0" w:color="000000"/>
              <w:left w:val="single" w:sz="4" w:space="0" w:color="000000"/>
              <w:bottom w:val="single" w:sz="4" w:space="0" w:color="000000"/>
              <w:right w:val="single" w:sz="4" w:space="0" w:color="000000"/>
            </w:tcBorders>
            <w:shd w:val="clear" w:color="auto" w:fill="BDD6EE"/>
          </w:tcPr>
          <w:p w14:paraId="606B3009" w14:textId="77777777" w:rsidR="009173A4" w:rsidRPr="00811F47" w:rsidRDefault="009173A4"/>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EA71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8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C93FE"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2F2F7E3E" w14:textId="77777777">
        <w:trPr>
          <w:trHeight w:val="526"/>
        </w:trPr>
        <w:tc>
          <w:tcPr>
            <w:tcW w:w="4534" w:type="dxa"/>
            <w:vMerge/>
            <w:tcBorders>
              <w:top w:val="single" w:sz="4" w:space="0" w:color="000000"/>
              <w:left w:val="single" w:sz="4" w:space="0" w:color="000000"/>
              <w:bottom w:val="single" w:sz="4" w:space="0" w:color="000000"/>
              <w:right w:val="single" w:sz="4" w:space="0" w:color="000000"/>
            </w:tcBorders>
            <w:shd w:val="clear" w:color="auto" w:fill="BDD6EE"/>
          </w:tcPr>
          <w:p w14:paraId="6C14E5E4" w14:textId="77777777" w:rsidR="009173A4" w:rsidRPr="00811F47" w:rsidRDefault="009173A4"/>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4531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88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55FF8"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4C0ADF7F"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582CF635"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p w14:paraId="4FEE3EBF"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3"/>
        <w:gridCol w:w="2126"/>
        <w:gridCol w:w="7669"/>
      </w:tblGrid>
      <w:tr w:rsidR="009173A4" w:rsidRPr="00811F47" w14:paraId="1EDFBBED" w14:textId="77777777">
        <w:trPr>
          <w:trHeight w:val="294"/>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EA0A0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8F131F" w14:textId="77777777" w:rsidR="009173A4" w:rsidRPr="00811F47" w:rsidRDefault="00000000">
            <w:pPr>
              <w:pStyle w:val="CuerpoA"/>
              <w:spacing w:after="160" w:line="259" w:lineRule="auto"/>
            </w:pPr>
            <w:r w:rsidRPr="00811F47">
              <w:rPr>
                <w:rStyle w:val="Ninguno"/>
                <w:rFonts w:ascii="Calibri" w:hAnsi="Calibri"/>
                <w:b/>
                <w:bCs/>
                <w:sz w:val="18"/>
                <w:szCs w:val="18"/>
              </w:rPr>
              <w:t>N.º 25</w:t>
            </w:r>
          </w:p>
        </w:tc>
        <w:tc>
          <w:tcPr>
            <w:tcW w:w="766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DD53AC" w14:textId="77777777" w:rsidR="009173A4" w:rsidRPr="00811F47" w:rsidRDefault="00000000">
            <w:pPr>
              <w:pStyle w:val="CuerpoA"/>
              <w:spacing w:after="160" w:line="259" w:lineRule="auto"/>
            </w:pPr>
            <w:r w:rsidRPr="00811F47">
              <w:rPr>
                <w:rStyle w:val="Ninguno"/>
                <w:rFonts w:ascii="Calibri" w:hAnsi="Calibri"/>
                <w:b/>
                <w:bCs/>
                <w:sz w:val="18"/>
                <w:szCs w:val="18"/>
              </w:rPr>
              <w:t>Formar en igualdad a la plantilla.</w:t>
            </w:r>
          </w:p>
        </w:tc>
      </w:tr>
      <w:tr w:rsidR="009173A4" w:rsidRPr="00811F47" w14:paraId="39BD9C9D"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39448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60369"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79169847"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A2DFD7A"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11620997" w14:textId="77777777" w:rsidR="009173A4" w:rsidRPr="00811F47" w:rsidRDefault="00000000">
            <w:pPr>
              <w:pStyle w:val="CuerpoA"/>
              <w:spacing w:after="120" w:line="276" w:lineRule="auto"/>
              <w:ind w:right="368"/>
              <w:jc w:val="both"/>
            </w:pPr>
            <w:r w:rsidRPr="00811F47">
              <w:rPr>
                <w:rStyle w:val="Ninguno"/>
                <w:rFonts w:ascii="Calibri" w:hAnsi="Calibri"/>
                <w:sz w:val="18"/>
                <w:szCs w:val="18"/>
              </w:rPr>
              <w:t>Garantizar la formación en materia de igualdad en la empresa.</w:t>
            </w:r>
          </w:p>
        </w:tc>
      </w:tr>
      <w:tr w:rsidR="009173A4" w:rsidRPr="00811F47" w14:paraId="0A4B3F80"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2DCE55C"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7E725" w14:textId="77777777" w:rsidR="009173A4" w:rsidRPr="00811F47" w:rsidRDefault="00000000">
            <w:pPr>
              <w:pStyle w:val="CuerpoA"/>
              <w:spacing w:line="259" w:lineRule="auto"/>
              <w:jc w:val="both"/>
            </w:pPr>
            <w:r w:rsidRPr="00811F47">
              <w:rPr>
                <w:rStyle w:val="Ninguno"/>
                <w:rFonts w:ascii="Calibri" w:hAnsi="Calibri"/>
                <w:sz w:val="18"/>
                <w:szCs w:val="18"/>
              </w:rPr>
              <w:t>Formar en igualdad de oportunidades entre mujeres y hombres a toda la plantilla.</w:t>
            </w:r>
          </w:p>
        </w:tc>
      </w:tr>
      <w:tr w:rsidR="009173A4" w:rsidRPr="00811F47" w14:paraId="555715E5"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3CFC8CD"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1D920E65"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DF97" w14:textId="77777777" w:rsidR="009173A4" w:rsidRPr="00811F47" w:rsidRDefault="00000000">
            <w:pPr>
              <w:pStyle w:val="CuerpoA"/>
              <w:spacing w:after="160" w:line="259" w:lineRule="auto"/>
              <w:jc w:val="both"/>
              <w:rPr>
                <w:rStyle w:val="Ninguno"/>
                <w:rFonts w:ascii="Calibri" w:eastAsia="Calibri" w:hAnsi="Calibri" w:cs="Calibri"/>
                <w:b/>
                <w:bCs/>
                <w:sz w:val="18"/>
                <w:szCs w:val="18"/>
              </w:rPr>
            </w:pPr>
            <w:r w:rsidRPr="00811F47">
              <w:rPr>
                <w:rStyle w:val="Ninguno"/>
                <w:rFonts w:ascii="Calibri" w:hAnsi="Calibri"/>
                <w:b/>
                <w:bCs/>
                <w:sz w:val="18"/>
                <w:szCs w:val="18"/>
              </w:rPr>
              <w:t>Descripción de la medida:</w:t>
            </w:r>
          </w:p>
          <w:p w14:paraId="75615ED2"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t>Se programará y se incluirá en el Plan de Formación una formación específica en materia de igualdad destinada a la plantilla que se impartirá gradualmente durante la vigencia del Plan al:</w:t>
            </w:r>
          </w:p>
          <w:p w14:paraId="337F9C9F" w14:textId="77777777" w:rsidR="009173A4" w:rsidRPr="00811F47" w:rsidRDefault="00000000">
            <w:pPr>
              <w:pStyle w:val="CuerpoA"/>
              <w:numPr>
                <w:ilvl w:val="0"/>
                <w:numId w:val="118"/>
              </w:numPr>
              <w:jc w:val="both"/>
              <w:rPr>
                <w:rFonts w:ascii="Calibri" w:hAnsi="Calibri"/>
                <w:sz w:val="18"/>
                <w:szCs w:val="18"/>
              </w:rPr>
            </w:pPr>
            <w:r w:rsidRPr="00811F47">
              <w:rPr>
                <w:rStyle w:val="Ninguno"/>
                <w:rFonts w:ascii="Calibri" w:hAnsi="Calibri"/>
                <w:sz w:val="18"/>
                <w:szCs w:val="18"/>
              </w:rPr>
              <w:t>Comité de Igualdad.</w:t>
            </w:r>
          </w:p>
          <w:p w14:paraId="41A83CD4" w14:textId="77777777" w:rsidR="009173A4" w:rsidRPr="00811F47" w:rsidRDefault="00000000">
            <w:pPr>
              <w:pStyle w:val="CuerpoA"/>
              <w:numPr>
                <w:ilvl w:val="0"/>
                <w:numId w:val="118"/>
              </w:numPr>
              <w:jc w:val="both"/>
              <w:rPr>
                <w:rFonts w:ascii="Calibri" w:hAnsi="Calibri"/>
                <w:sz w:val="18"/>
                <w:szCs w:val="18"/>
              </w:rPr>
            </w:pPr>
            <w:r w:rsidRPr="00811F47">
              <w:rPr>
                <w:rStyle w:val="Ninguno"/>
                <w:rFonts w:ascii="Calibri" w:hAnsi="Calibri"/>
                <w:sz w:val="18"/>
                <w:szCs w:val="18"/>
              </w:rPr>
              <w:t>Personal Nivel Táctico,</w:t>
            </w:r>
          </w:p>
          <w:p w14:paraId="6E326C47" w14:textId="77777777" w:rsidR="009173A4" w:rsidRPr="00811F47" w:rsidRDefault="00000000">
            <w:pPr>
              <w:pStyle w:val="CuerpoA"/>
              <w:numPr>
                <w:ilvl w:val="0"/>
                <w:numId w:val="118"/>
              </w:numPr>
              <w:jc w:val="both"/>
              <w:rPr>
                <w:rFonts w:ascii="Calibri" w:hAnsi="Calibri"/>
                <w:sz w:val="18"/>
                <w:szCs w:val="18"/>
              </w:rPr>
            </w:pPr>
            <w:r w:rsidRPr="00811F47">
              <w:rPr>
                <w:rStyle w:val="Ninguno"/>
                <w:rFonts w:ascii="Calibri" w:hAnsi="Calibri"/>
                <w:sz w:val="18"/>
                <w:szCs w:val="18"/>
              </w:rPr>
              <w:t>Personal Técnico.</w:t>
            </w:r>
          </w:p>
          <w:p w14:paraId="1F70C2C7" w14:textId="77777777" w:rsidR="009173A4" w:rsidRPr="00811F47" w:rsidRDefault="00000000">
            <w:pPr>
              <w:pStyle w:val="CuerpoA"/>
              <w:numPr>
                <w:ilvl w:val="0"/>
                <w:numId w:val="118"/>
              </w:numPr>
              <w:jc w:val="both"/>
              <w:rPr>
                <w:rFonts w:ascii="Calibri" w:hAnsi="Calibri"/>
                <w:sz w:val="18"/>
                <w:szCs w:val="18"/>
              </w:rPr>
            </w:pPr>
            <w:r w:rsidRPr="00811F47">
              <w:rPr>
                <w:rStyle w:val="Ninguno"/>
                <w:rFonts w:ascii="Calibri" w:hAnsi="Calibri"/>
                <w:sz w:val="18"/>
                <w:szCs w:val="18"/>
              </w:rPr>
              <w:t>Personal administrativo.</w:t>
            </w:r>
          </w:p>
          <w:p w14:paraId="43ECFDD2" w14:textId="77777777" w:rsidR="009173A4" w:rsidRPr="00811F47" w:rsidRDefault="00000000">
            <w:pPr>
              <w:pStyle w:val="CuerpoA"/>
              <w:numPr>
                <w:ilvl w:val="0"/>
                <w:numId w:val="118"/>
              </w:numPr>
              <w:jc w:val="both"/>
              <w:rPr>
                <w:rFonts w:ascii="Calibri" w:hAnsi="Calibri"/>
                <w:sz w:val="18"/>
                <w:szCs w:val="18"/>
              </w:rPr>
            </w:pPr>
            <w:r w:rsidRPr="00811F47">
              <w:rPr>
                <w:rStyle w:val="Ninguno"/>
                <w:rFonts w:ascii="Calibri" w:hAnsi="Calibri"/>
                <w:sz w:val="18"/>
                <w:szCs w:val="18"/>
              </w:rPr>
              <w:t>Personal operario</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5D23D99"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3E51DEAC" w14:textId="77777777">
        <w:trPr>
          <w:trHeight w:val="52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073EFD41"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661CF" w14:textId="77777777" w:rsidR="009173A4" w:rsidRPr="00811F47" w:rsidRDefault="00000000">
            <w:pPr>
              <w:pStyle w:val="CuerpoA"/>
              <w:numPr>
                <w:ilvl w:val="0"/>
                <w:numId w:val="119"/>
              </w:numPr>
              <w:jc w:val="both"/>
              <w:rPr>
                <w:rFonts w:ascii="Calibri" w:hAnsi="Calibri"/>
                <w:sz w:val="18"/>
                <w:szCs w:val="18"/>
              </w:rPr>
            </w:pPr>
            <w:r w:rsidRPr="00811F47">
              <w:rPr>
                <w:rStyle w:val="Ninguno"/>
                <w:rFonts w:ascii="Calibri" w:hAnsi="Calibri"/>
                <w:sz w:val="18"/>
                <w:szCs w:val="18"/>
              </w:rPr>
              <w:t>N.º personas asistentes a las formaciones con datos totales y porcentuales desagregado por sexo.</w:t>
            </w:r>
          </w:p>
          <w:p w14:paraId="3C6308B5" w14:textId="77777777" w:rsidR="009173A4" w:rsidRPr="00811F47" w:rsidRDefault="00000000">
            <w:pPr>
              <w:pStyle w:val="CuerpoA"/>
              <w:numPr>
                <w:ilvl w:val="0"/>
                <w:numId w:val="119"/>
              </w:numPr>
              <w:jc w:val="both"/>
              <w:rPr>
                <w:rFonts w:ascii="Calibri" w:hAnsi="Calibri"/>
                <w:sz w:val="18"/>
                <w:szCs w:val="18"/>
              </w:rPr>
            </w:pPr>
            <w:r w:rsidRPr="00811F47">
              <w:rPr>
                <w:rStyle w:val="Ninguno"/>
                <w:rFonts w:ascii="Calibri" w:hAnsi="Calibri"/>
                <w:sz w:val="18"/>
                <w:szCs w:val="18"/>
              </w:rPr>
              <w:t>N.º horas de formación de cada persona.</w:t>
            </w:r>
          </w:p>
        </w:tc>
      </w:tr>
      <w:tr w:rsidR="009173A4" w:rsidRPr="00811F47" w14:paraId="15AD2BAA"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65D83AEF"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359C37C"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5CEC4A10"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2F70D467"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13D60" w14:textId="77777777" w:rsidR="009173A4" w:rsidRPr="00811F47" w:rsidRDefault="00000000">
            <w:pPr>
              <w:pStyle w:val="CuerpoA"/>
              <w:spacing w:line="259" w:lineRule="auto"/>
            </w:pPr>
            <w:r w:rsidRPr="00811F47">
              <w:rPr>
                <w:rStyle w:val="Ninguno"/>
                <w:rFonts w:ascii="Calibri" w:hAnsi="Calibri"/>
                <w:sz w:val="18"/>
                <w:szCs w:val="18"/>
              </w:rPr>
              <w:t xml:space="preserve">Celebración de la formación, adquisición de los contenidos de la formación y certificados de participación. </w:t>
            </w:r>
          </w:p>
        </w:tc>
      </w:tr>
      <w:tr w:rsidR="009173A4" w:rsidRPr="00811F47" w14:paraId="7F17955A"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6FE23EDF"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92E2E7"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AL FINAL DE CADA FORMACIÓN.</w:t>
            </w:r>
          </w:p>
        </w:tc>
      </w:tr>
      <w:tr w:rsidR="009173A4" w:rsidRPr="00811F47" w14:paraId="14BD6DDE"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46C98AF1"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E41319"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2E7D9A58" w14:textId="77777777">
        <w:trPr>
          <w:trHeight w:val="611"/>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422C9193"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2D98985"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MEDIA.</w:t>
            </w:r>
          </w:p>
        </w:tc>
      </w:tr>
      <w:tr w:rsidR="009173A4" w:rsidRPr="00811F47" w14:paraId="51576111"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396F272"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FB609" w14:textId="77777777" w:rsidR="009173A4" w:rsidRPr="00811F47" w:rsidRDefault="00000000">
            <w:pPr>
              <w:pStyle w:val="CuerpoA"/>
              <w:spacing w:line="259" w:lineRule="auto"/>
            </w:pPr>
            <w:r w:rsidRPr="00811F47">
              <w:rPr>
                <w:rStyle w:val="Ninguno"/>
                <w:rFonts w:ascii="Calibri" w:hAnsi="Calibri"/>
                <w:sz w:val="18"/>
                <w:szCs w:val="18"/>
              </w:rPr>
              <w:t>RRHH</w:t>
            </w:r>
          </w:p>
        </w:tc>
      </w:tr>
      <w:tr w:rsidR="009173A4" w:rsidRPr="00811F47" w14:paraId="0CD26C57"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33B54D"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BF0291" w14:textId="77777777" w:rsidR="009173A4" w:rsidRPr="00811F47" w:rsidRDefault="00000000">
            <w:pPr>
              <w:pStyle w:val="CuerpoA"/>
              <w:spacing w:line="259" w:lineRule="auto"/>
            </w:pPr>
            <w:r w:rsidRPr="00811F47">
              <w:rPr>
                <w:rStyle w:val="Ninguno"/>
                <w:rFonts w:ascii="Calibri" w:hAnsi="Calibri"/>
                <w:sz w:val="18"/>
                <w:szCs w:val="18"/>
              </w:rPr>
              <w:t>Toda la plantilla.</w:t>
            </w:r>
          </w:p>
        </w:tc>
      </w:tr>
      <w:tr w:rsidR="009173A4" w:rsidRPr="00811F47" w14:paraId="5956FEC5"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92FC3A"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Temporalización</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326DE" w14:textId="77777777" w:rsidR="009173A4" w:rsidRPr="00811F47" w:rsidRDefault="00000000">
            <w:pPr>
              <w:pStyle w:val="CuerpoA"/>
              <w:spacing w:line="259" w:lineRule="auto"/>
            </w:pPr>
            <w:r w:rsidRPr="00811F47">
              <w:rPr>
                <w:rStyle w:val="Ninguno"/>
                <w:rFonts w:ascii="Calibri" w:hAnsi="Calibri"/>
                <w:sz w:val="18"/>
                <w:szCs w:val="18"/>
              </w:rPr>
              <w:t>Empezar en septiembre de 2025</w:t>
            </w:r>
          </w:p>
        </w:tc>
      </w:tr>
      <w:tr w:rsidR="009173A4" w:rsidRPr="00811F47" w14:paraId="60E1D1A7"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78A98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C7158"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4F397" w14:textId="77777777" w:rsidR="009173A4" w:rsidRPr="00811F47" w:rsidRDefault="00000000">
            <w:pPr>
              <w:pStyle w:val="CuerpoA"/>
              <w:spacing w:line="259" w:lineRule="auto"/>
            </w:pPr>
            <w:r w:rsidRPr="00811F47">
              <w:rPr>
                <w:rStyle w:val="Ninguno"/>
                <w:rFonts w:ascii="Calibri" w:hAnsi="Calibri"/>
                <w:sz w:val="18"/>
                <w:szCs w:val="18"/>
              </w:rPr>
              <w:t>Personal externo que imparte la formación y personal que difunde y organiza la formación.</w:t>
            </w:r>
          </w:p>
        </w:tc>
      </w:tr>
      <w:tr w:rsidR="009173A4" w:rsidRPr="00811F47" w14:paraId="50A5409D"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5234DFCA"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A265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DCF44" w14:textId="77777777" w:rsidR="009173A4" w:rsidRPr="00811F47" w:rsidRDefault="00000000">
            <w:pPr>
              <w:pStyle w:val="CuerpoA"/>
              <w:spacing w:after="160" w:line="259" w:lineRule="auto"/>
            </w:pPr>
            <w:r w:rsidRPr="00811F47">
              <w:rPr>
                <w:rStyle w:val="Ninguno"/>
                <w:rFonts w:ascii="Calibri" w:hAnsi="Calibri"/>
                <w:sz w:val="18"/>
                <w:szCs w:val="18"/>
              </w:rPr>
              <w:t>Oficinas, material, proyector etc.…</w:t>
            </w:r>
          </w:p>
        </w:tc>
      </w:tr>
      <w:tr w:rsidR="009173A4" w:rsidRPr="00811F47" w14:paraId="01A6B821" w14:textId="77777777">
        <w:trPr>
          <w:trHeight w:val="334"/>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6EACA9DD"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D738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5DFC7" w14:textId="77777777" w:rsidR="009173A4" w:rsidRPr="00811F47" w:rsidRDefault="00000000">
            <w:pPr>
              <w:pStyle w:val="CuerpoA"/>
              <w:spacing w:after="160" w:line="259" w:lineRule="auto"/>
            </w:pPr>
            <w:r w:rsidRPr="00811F47">
              <w:rPr>
                <w:rStyle w:val="Ninguno"/>
                <w:rFonts w:ascii="Calibri" w:hAnsi="Calibri"/>
                <w:sz w:val="18"/>
                <w:szCs w:val="18"/>
              </w:rPr>
              <w:t>Coste de los cursos.</w:t>
            </w:r>
          </w:p>
        </w:tc>
      </w:tr>
    </w:tbl>
    <w:p w14:paraId="73F26D80"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365FCB73"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140CDB37" w14:textId="77777777" w:rsidR="009173A4" w:rsidRPr="00811F47" w:rsidRDefault="009173A4">
      <w:pPr>
        <w:pStyle w:val="CuerpoA"/>
        <w:widowControl w:val="0"/>
        <w:spacing w:after="160"/>
        <w:rPr>
          <w:rStyle w:val="Ninguno"/>
          <w:rFonts w:ascii="Arial" w:eastAsia="Arial" w:hAnsi="Arial" w:cs="Arial"/>
          <w:sz w:val="20"/>
          <w:szCs w:val="20"/>
        </w:rPr>
      </w:pPr>
    </w:p>
    <w:p w14:paraId="4C4277B0"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00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23"/>
        <w:gridCol w:w="2058"/>
        <w:gridCol w:w="7425"/>
      </w:tblGrid>
      <w:tr w:rsidR="009173A4" w:rsidRPr="00811F47" w14:paraId="5DEBD30B" w14:textId="77777777">
        <w:trPr>
          <w:trHeight w:val="294"/>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F6894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05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FE6489" w14:textId="77777777" w:rsidR="009173A4" w:rsidRPr="00811F47" w:rsidRDefault="00000000">
            <w:pPr>
              <w:pStyle w:val="CuerpoA"/>
              <w:spacing w:after="160" w:line="259" w:lineRule="auto"/>
            </w:pPr>
            <w:r w:rsidRPr="00811F47">
              <w:rPr>
                <w:rStyle w:val="Ninguno"/>
                <w:rFonts w:ascii="Calibri" w:hAnsi="Calibri"/>
                <w:b/>
                <w:bCs/>
                <w:sz w:val="18"/>
                <w:szCs w:val="18"/>
              </w:rPr>
              <w:t>N.º 26</w:t>
            </w:r>
          </w:p>
        </w:tc>
        <w:tc>
          <w:tcPr>
            <w:tcW w:w="742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637E2A" w14:textId="77777777" w:rsidR="009173A4" w:rsidRPr="00811F47" w:rsidRDefault="00000000">
            <w:pPr>
              <w:pStyle w:val="CuerpoA"/>
              <w:spacing w:after="160" w:line="259" w:lineRule="auto"/>
            </w:pPr>
            <w:r w:rsidRPr="00811F47">
              <w:rPr>
                <w:rStyle w:val="Ninguno"/>
                <w:rFonts w:ascii="Calibri" w:hAnsi="Calibri"/>
                <w:b/>
                <w:bCs/>
                <w:sz w:val="18"/>
                <w:szCs w:val="18"/>
              </w:rPr>
              <w:t>Formar en diversidad LGTBI a la plantilla.</w:t>
            </w:r>
          </w:p>
        </w:tc>
      </w:tr>
      <w:tr w:rsidR="009173A4" w:rsidRPr="00811F47" w14:paraId="4A5ECA00" w14:textId="77777777">
        <w:trPr>
          <w:trHeight w:val="266"/>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0C394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DD199"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41D95C1B" w14:textId="77777777">
        <w:trPr>
          <w:trHeight w:val="287"/>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783FA9"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6D2F122E" w14:textId="77777777" w:rsidR="009173A4" w:rsidRPr="00811F47" w:rsidRDefault="00000000">
            <w:pPr>
              <w:pStyle w:val="CuerpoA"/>
              <w:spacing w:after="120" w:line="276" w:lineRule="auto"/>
              <w:ind w:right="368"/>
              <w:jc w:val="both"/>
            </w:pPr>
            <w:r w:rsidRPr="00811F47">
              <w:rPr>
                <w:rStyle w:val="Ninguno"/>
                <w:rFonts w:ascii="Calibri" w:hAnsi="Calibri"/>
                <w:sz w:val="18"/>
                <w:szCs w:val="18"/>
              </w:rPr>
              <w:t xml:space="preserve">Garantizar la formación en materia </w:t>
            </w:r>
            <w:proofErr w:type="gramStart"/>
            <w:r w:rsidRPr="00811F47">
              <w:rPr>
                <w:rStyle w:val="Ninguno"/>
                <w:rFonts w:ascii="Calibri" w:hAnsi="Calibri"/>
                <w:sz w:val="18"/>
                <w:szCs w:val="18"/>
              </w:rPr>
              <w:t>de  diversidad</w:t>
            </w:r>
            <w:proofErr w:type="gramEnd"/>
            <w:r w:rsidRPr="00811F47">
              <w:rPr>
                <w:rStyle w:val="Ninguno"/>
                <w:rFonts w:ascii="Calibri" w:hAnsi="Calibri"/>
                <w:sz w:val="18"/>
                <w:szCs w:val="18"/>
              </w:rPr>
              <w:t xml:space="preserve"> LGTBI en la empresa.</w:t>
            </w:r>
          </w:p>
        </w:tc>
      </w:tr>
      <w:tr w:rsidR="009173A4" w:rsidRPr="00811F47" w14:paraId="251E9347" w14:textId="77777777">
        <w:trPr>
          <w:trHeight w:val="287"/>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AAF5924"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B920B" w14:textId="77777777" w:rsidR="009173A4" w:rsidRPr="00811F47" w:rsidRDefault="00000000">
            <w:pPr>
              <w:pStyle w:val="CuerpoA"/>
              <w:spacing w:line="259" w:lineRule="auto"/>
              <w:jc w:val="both"/>
            </w:pPr>
            <w:r w:rsidRPr="00811F47">
              <w:rPr>
                <w:rStyle w:val="Ninguno"/>
                <w:rFonts w:ascii="Calibri" w:hAnsi="Calibri"/>
                <w:sz w:val="18"/>
                <w:szCs w:val="18"/>
              </w:rPr>
              <w:t>Formar en diversidad LGTBI a toda la plantilla.</w:t>
            </w:r>
          </w:p>
        </w:tc>
      </w:tr>
      <w:tr w:rsidR="009173A4" w:rsidRPr="00811F47" w14:paraId="51E3E21F" w14:textId="77777777">
        <w:trPr>
          <w:trHeight w:val="266"/>
        </w:trPr>
        <w:tc>
          <w:tcPr>
            <w:tcW w:w="1400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104D81F"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76A23125" w14:textId="77777777">
        <w:trPr>
          <w:trHeight w:val="266"/>
        </w:trPr>
        <w:tc>
          <w:tcPr>
            <w:tcW w:w="452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69654"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30A1F0E7"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t>Se programará y se incluirá en el Plan de Formación una formación específica en materia de diversidad LGTBI destinada a la plantilla que se impartirá gradualmente durante la vigencia del Plan al:</w:t>
            </w:r>
          </w:p>
          <w:p w14:paraId="4FA3A655" w14:textId="77777777" w:rsidR="009173A4" w:rsidRPr="00811F47" w:rsidRDefault="00000000">
            <w:pPr>
              <w:pStyle w:val="CuerpoA"/>
              <w:numPr>
                <w:ilvl w:val="0"/>
                <w:numId w:val="120"/>
              </w:numPr>
              <w:jc w:val="both"/>
              <w:rPr>
                <w:rFonts w:ascii="Calibri" w:hAnsi="Calibri"/>
                <w:sz w:val="18"/>
                <w:szCs w:val="18"/>
              </w:rPr>
            </w:pPr>
            <w:r w:rsidRPr="00811F47">
              <w:rPr>
                <w:rStyle w:val="Ninguno"/>
                <w:rFonts w:ascii="Calibri" w:hAnsi="Calibri"/>
                <w:sz w:val="18"/>
                <w:szCs w:val="18"/>
              </w:rPr>
              <w:t>Comité de Igualdad.</w:t>
            </w:r>
          </w:p>
          <w:p w14:paraId="5430F19B" w14:textId="77777777" w:rsidR="009173A4" w:rsidRPr="00811F47" w:rsidRDefault="00000000">
            <w:pPr>
              <w:pStyle w:val="CuerpoA"/>
              <w:numPr>
                <w:ilvl w:val="0"/>
                <w:numId w:val="120"/>
              </w:numPr>
              <w:jc w:val="both"/>
              <w:rPr>
                <w:rFonts w:ascii="Calibri" w:hAnsi="Calibri"/>
                <w:sz w:val="18"/>
                <w:szCs w:val="18"/>
              </w:rPr>
            </w:pPr>
            <w:r w:rsidRPr="00811F47">
              <w:rPr>
                <w:rStyle w:val="Ninguno"/>
                <w:rFonts w:ascii="Calibri" w:hAnsi="Calibri"/>
                <w:sz w:val="18"/>
                <w:szCs w:val="18"/>
              </w:rPr>
              <w:t>Personal Nivel Táctico,</w:t>
            </w:r>
          </w:p>
          <w:p w14:paraId="74B1A245" w14:textId="77777777" w:rsidR="009173A4" w:rsidRPr="00811F47" w:rsidRDefault="00000000">
            <w:pPr>
              <w:pStyle w:val="CuerpoA"/>
              <w:numPr>
                <w:ilvl w:val="0"/>
                <w:numId w:val="120"/>
              </w:numPr>
              <w:jc w:val="both"/>
              <w:rPr>
                <w:rFonts w:ascii="Calibri" w:hAnsi="Calibri"/>
                <w:sz w:val="18"/>
                <w:szCs w:val="18"/>
              </w:rPr>
            </w:pPr>
            <w:r w:rsidRPr="00811F47">
              <w:rPr>
                <w:rStyle w:val="Ninguno"/>
                <w:rFonts w:ascii="Calibri" w:hAnsi="Calibri"/>
                <w:sz w:val="18"/>
                <w:szCs w:val="18"/>
              </w:rPr>
              <w:t>Personal Técnico.</w:t>
            </w:r>
          </w:p>
          <w:p w14:paraId="5DAB1E89" w14:textId="77777777" w:rsidR="009173A4" w:rsidRPr="00811F47" w:rsidRDefault="00000000">
            <w:pPr>
              <w:pStyle w:val="CuerpoA"/>
              <w:numPr>
                <w:ilvl w:val="0"/>
                <w:numId w:val="120"/>
              </w:numPr>
              <w:jc w:val="both"/>
              <w:rPr>
                <w:rFonts w:ascii="Calibri" w:hAnsi="Calibri"/>
                <w:sz w:val="18"/>
                <w:szCs w:val="18"/>
              </w:rPr>
            </w:pPr>
            <w:r w:rsidRPr="00811F47">
              <w:rPr>
                <w:rStyle w:val="Ninguno"/>
                <w:rFonts w:ascii="Calibri" w:hAnsi="Calibri"/>
                <w:sz w:val="18"/>
                <w:szCs w:val="18"/>
              </w:rPr>
              <w:t>Personal administrativo.</w:t>
            </w:r>
          </w:p>
          <w:p w14:paraId="08BF5626" w14:textId="77777777" w:rsidR="009173A4" w:rsidRPr="00811F47" w:rsidRDefault="00000000">
            <w:pPr>
              <w:pStyle w:val="CuerpoA"/>
              <w:numPr>
                <w:ilvl w:val="0"/>
                <w:numId w:val="120"/>
              </w:numPr>
              <w:jc w:val="both"/>
              <w:rPr>
                <w:rFonts w:ascii="Calibri" w:hAnsi="Calibri"/>
                <w:sz w:val="18"/>
                <w:szCs w:val="18"/>
              </w:rPr>
            </w:pPr>
            <w:r w:rsidRPr="00811F47">
              <w:rPr>
                <w:rStyle w:val="Ninguno"/>
                <w:rFonts w:ascii="Calibri" w:hAnsi="Calibri"/>
                <w:sz w:val="18"/>
                <w:szCs w:val="18"/>
              </w:rPr>
              <w:t>Personal operario</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F58A441"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1702383B" w14:textId="77777777">
        <w:trPr>
          <w:trHeight w:val="526"/>
        </w:trPr>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14:paraId="474448FC" w14:textId="77777777" w:rsidR="009173A4" w:rsidRPr="00811F47" w:rsidRDefault="009173A4"/>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0BECB" w14:textId="77777777" w:rsidR="009173A4" w:rsidRPr="00811F47" w:rsidRDefault="00000000">
            <w:pPr>
              <w:pStyle w:val="CuerpoA"/>
              <w:numPr>
                <w:ilvl w:val="0"/>
                <w:numId w:val="121"/>
              </w:numPr>
              <w:jc w:val="both"/>
              <w:rPr>
                <w:rFonts w:ascii="Calibri" w:hAnsi="Calibri"/>
                <w:sz w:val="18"/>
                <w:szCs w:val="18"/>
              </w:rPr>
            </w:pPr>
            <w:r w:rsidRPr="00811F47">
              <w:rPr>
                <w:rStyle w:val="Ninguno"/>
                <w:rFonts w:ascii="Calibri" w:hAnsi="Calibri"/>
                <w:sz w:val="18"/>
                <w:szCs w:val="18"/>
              </w:rPr>
              <w:t>N.º personas asistentes a las formaciones con datos totales y porcentuales desagregado por sexo.</w:t>
            </w:r>
          </w:p>
          <w:p w14:paraId="14944405" w14:textId="77777777" w:rsidR="009173A4" w:rsidRPr="00811F47" w:rsidRDefault="00000000">
            <w:pPr>
              <w:pStyle w:val="CuerpoA"/>
              <w:numPr>
                <w:ilvl w:val="0"/>
                <w:numId w:val="121"/>
              </w:numPr>
              <w:jc w:val="both"/>
              <w:rPr>
                <w:rFonts w:ascii="Calibri" w:hAnsi="Calibri"/>
                <w:sz w:val="18"/>
                <w:szCs w:val="18"/>
              </w:rPr>
            </w:pPr>
            <w:r w:rsidRPr="00811F47">
              <w:rPr>
                <w:rStyle w:val="Ninguno"/>
                <w:rFonts w:ascii="Calibri" w:hAnsi="Calibri"/>
                <w:sz w:val="18"/>
                <w:szCs w:val="18"/>
              </w:rPr>
              <w:t>N.º horas de formación de cada persona.</w:t>
            </w:r>
          </w:p>
        </w:tc>
      </w:tr>
      <w:tr w:rsidR="009173A4" w:rsidRPr="00811F47" w14:paraId="481A65E4" w14:textId="77777777">
        <w:trPr>
          <w:trHeight w:val="266"/>
        </w:trPr>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14:paraId="4B33DCB1" w14:textId="77777777" w:rsidR="009173A4" w:rsidRPr="00811F47" w:rsidRDefault="009173A4"/>
        </w:tc>
        <w:tc>
          <w:tcPr>
            <w:tcW w:w="948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A6410D"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013E717B" w14:textId="77777777">
        <w:trPr>
          <w:trHeight w:val="266"/>
        </w:trPr>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14:paraId="37C3B152" w14:textId="77777777" w:rsidR="009173A4" w:rsidRPr="00811F47" w:rsidRDefault="009173A4"/>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67A4B" w14:textId="77777777" w:rsidR="009173A4" w:rsidRPr="00811F47" w:rsidRDefault="00000000">
            <w:pPr>
              <w:pStyle w:val="CuerpoA"/>
              <w:spacing w:line="259" w:lineRule="auto"/>
            </w:pPr>
            <w:r w:rsidRPr="00811F47">
              <w:rPr>
                <w:rStyle w:val="Ninguno"/>
                <w:rFonts w:ascii="Calibri" w:hAnsi="Calibri"/>
                <w:sz w:val="18"/>
                <w:szCs w:val="18"/>
              </w:rPr>
              <w:t xml:space="preserve">Celebración de la formación, adquisición de los contenidos de la formación y certificados de participación. </w:t>
            </w:r>
          </w:p>
        </w:tc>
      </w:tr>
      <w:tr w:rsidR="009173A4" w:rsidRPr="00811F47" w14:paraId="35039B34" w14:textId="77777777">
        <w:trPr>
          <w:trHeight w:val="266"/>
        </w:trPr>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14:paraId="5394342E" w14:textId="77777777" w:rsidR="009173A4" w:rsidRPr="00811F47" w:rsidRDefault="009173A4"/>
        </w:tc>
        <w:tc>
          <w:tcPr>
            <w:tcW w:w="948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A2A0E6"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AL FINAL DE CADA FORMACIÓN.</w:t>
            </w:r>
          </w:p>
        </w:tc>
      </w:tr>
      <w:tr w:rsidR="009173A4" w:rsidRPr="00811F47" w14:paraId="60B1959B" w14:textId="77777777">
        <w:trPr>
          <w:trHeight w:val="266"/>
        </w:trPr>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14:paraId="6665F946" w14:textId="77777777" w:rsidR="009173A4" w:rsidRPr="00811F47" w:rsidRDefault="009173A4"/>
        </w:tc>
        <w:tc>
          <w:tcPr>
            <w:tcW w:w="948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18D508"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08ABAE19" w14:textId="77777777">
        <w:trPr>
          <w:trHeight w:val="611"/>
        </w:trPr>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14:paraId="17C54556" w14:textId="77777777" w:rsidR="009173A4" w:rsidRPr="00811F47" w:rsidRDefault="009173A4"/>
        </w:tc>
        <w:tc>
          <w:tcPr>
            <w:tcW w:w="948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601A88C"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MEDIA.</w:t>
            </w:r>
          </w:p>
        </w:tc>
      </w:tr>
      <w:tr w:rsidR="009173A4" w:rsidRPr="00811F47" w14:paraId="0E1284FB" w14:textId="77777777">
        <w:trPr>
          <w:trHeight w:val="287"/>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42A124"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CB46D" w14:textId="77777777" w:rsidR="009173A4" w:rsidRPr="00811F47" w:rsidRDefault="00000000">
            <w:pPr>
              <w:pStyle w:val="CuerpoA"/>
              <w:spacing w:line="259" w:lineRule="auto"/>
            </w:pPr>
            <w:r w:rsidRPr="00811F47">
              <w:rPr>
                <w:rStyle w:val="Ninguno"/>
                <w:rFonts w:ascii="Calibri" w:hAnsi="Calibri"/>
                <w:sz w:val="18"/>
                <w:szCs w:val="18"/>
              </w:rPr>
              <w:t>RRHH</w:t>
            </w:r>
          </w:p>
        </w:tc>
      </w:tr>
      <w:tr w:rsidR="009173A4" w:rsidRPr="00811F47" w14:paraId="688125A7" w14:textId="77777777">
        <w:trPr>
          <w:trHeight w:val="287"/>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843A51"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E2AEA" w14:textId="77777777" w:rsidR="009173A4" w:rsidRPr="00811F47" w:rsidRDefault="00000000">
            <w:pPr>
              <w:pStyle w:val="CuerpoA"/>
              <w:spacing w:line="259" w:lineRule="auto"/>
            </w:pPr>
            <w:r w:rsidRPr="00811F47">
              <w:rPr>
                <w:rStyle w:val="Ninguno"/>
                <w:rFonts w:ascii="Calibri" w:hAnsi="Calibri"/>
                <w:sz w:val="18"/>
                <w:szCs w:val="18"/>
              </w:rPr>
              <w:t>Toda la plantilla.</w:t>
            </w:r>
          </w:p>
        </w:tc>
      </w:tr>
      <w:tr w:rsidR="009173A4" w:rsidRPr="00811F47" w14:paraId="31F99060" w14:textId="77777777">
        <w:trPr>
          <w:trHeight w:val="266"/>
        </w:trPr>
        <w:tc>
          <w:tcPr>
            <w:tcW w:w="45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8E5EEB"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C42C0" w14:textId="77777777" w:rsidR="009173A4" w:rsidRPr="00811F47" w:rsidRDefault="00000000">
            <w:pPr>
              <w:pStyle w:val="CuerpoA"/>
              <w:spacing w:line="259" w:lineRule="auto"/>
            </w:pPr>
            <w:r w:rsidRPr="00811F47">
              <w:rPr>
                <w:rStyle w:val="Ninguno"/>
                <w:rFonts w:ascii="Calibri" w:hAnsi="Calibri"/>
                <w:sz w:val="18"/>
                <w:szCs w:val="18"/>
              </w:rPr>
              <w:t>Empezar en septiembre de 2025</w:t>
            </w:r>
          </w:p>
        </w:tc>
      </w:tr>
      <w:tr w:rsidR="009173A4" w:rsidRPr="00811F47" w14:paraId="50FEF997" w14:textId="77777777">
        <w:trPr>
          <w:trHeight w:val="266"/>
        </w:trPr>
        <w:tc>
          <w:tcPr>
            <w:tcW w:w="452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E24776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6BEE1"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5AA9B" w14:textId="77777777" w:rsidR="009173A4" w:rsidRPr="00811F47" w:rsidRDefault="00000000">
            <w:pPr>
              <w:pStyle w:val="CuerpoA"/>
              <w:spacing w:line="259" w:lineRule="auto"/>
            </w:pPr>
            <w:r w:rsidRPr="00811F47">
              <w:rPr>
                <w:rStyle w:val="Ninguno"/>
                <w:rFonts w:ascii="Calibri" w:hAnsi="Calibri"/>
                <w:sz w:val="18"/>
                <w:szCs w:val="18"/>
              </w:rPr>
              <w:t>Personal externo que imparte la formación y personal que difunde y organiza la formación.</w:t>
            </w:r>
          </w:p>
        </w:tc>
      </w:tr>
      <w:tr w:rsidR="009173A4" w:rsidRPr="00811F47" w14:paraId="6F785B41" w14:textId="77777777">
        <w:trPr>
          <w:trHeight w:val="266"/>
        </w:trPr>
        <w:tc>
          <w:tcPr>
            <w:tcW w:w="4523" w:type="dxa"/>
            <w:vMerge/>
            <w:tcBorders>
              <w:top w:val="single" w:sz="4" w:space="0" w:color="000000"/>
              <w:left w:val="single" w:sz="4" w:space="0" w:color="000000"/>
              <w:bottom w:val="single" w:sz="4" w:space="0" w:color="000000"/>
              <w:right w:val="single" w:sz="4" w:space="0" w:color="000000"/>
            </w:tcBorders>
            <w:shd w:val="clear" w:color="auto" w:fill="BDD6EE"/>
          </w:tcPr>
          <w:p w14:paraId="60B9E44E" w14:textId="77777777" w:rsidR="009173A4" w:rsidRPr="00811F47" w:rsidRDefault="009173A4"/>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864F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74A40" w14:textId="77777777" w:rsidR="009173A4" w:rsidRPr="00811F47" w:rsidRDefault="00000000">
            <w:pPr>
              <w:pStyle w:val="CuerpoA"/>
              <w:spacing w:after="160" w:line="259" w:lineRule="auto"/>
            </w:pPr>
            <w:r w:rsidRPr="00811F47">
              <w:rPr>
                <w:rStyle w:val="Ninguno"/>
                <w:rFonts w:ascii="Calibri" w:hAnsi="Calibri"/>
                <w:sz w:val="18"/>
                <w:szCs w:val="18"/>
              </w:rPr>
              <w:t>Oficinas, material, proyector etc.…</w:t>
            </w:r>
          </w:p>
        </w:tc>
      </w:tr>
      <w:tr w:rsidR="009173A4" w:rsidRPr="00811F47" w14:paraId="62236275" w14:textId="77777777">
        <w:trPr>
          <w:trHeight w:val="334"/>
        </w:trPr>
        <w:tc>
          <w:tcPr>
            <w:tcW w:w="4523" w:type="dxa"/>
            <w:vMerge/>
            <w:tcBorders>
              <w:top w:val="single" w:sz="4" w:space="0" w:color="000000"/>
              <w:left w:val="single" w:sz="4" w:space="0" w:color="000000"/>
              <w:bottom w:val="single" w:sz="4" w:space="0" w:color="000000"/>
              <w:right w:val="single" w:sz="4" w:space="0" w:color="000000"/>
            </w:tcBorders>
            <w:shd w:val="clear" w:color="auto" w:fill="BDD6EE"/>
          </w:tcPr>
          <w:p w14:paraId="7751BCEE" w14:textId="77777777" w:rsidR="009173A4" w:rsidRPr="00811F47" w:rsidRDefault="009173A4"/>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9DB1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6D918" w14:textId="77777777" w:rsidR="009173A4" w:rsidRPr="00811F47" w:rsidRDefault="00000000">
            <w:pPr>
              <w:pStyle w:val="CuerpoA"/>
              <w:spacing w:after="160" w:line="259" w:lineRule="auto"/>
            </w:pPr>
            <w:r w:rsidRPr="00811F47">
              <w:rPr>
                <w:rStyle w:val="Ninguno"/>
                <w:rFonts w:ascii="Calibri" w:hAnsi="Calibri"/>
                <w:sz w:val="18"/>
                <w:szCs w:val="18"/>
              </w:rPr>
              <w:t>Coste de los cursos.</w:t>
            </w:r>
          </w:p>
        </w:tc>
      </w:tr>
    </w:tbl>
    <w:p w14:paraId="0284FC59"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42D18DA4" w14:textId="77777777" w:rsidR="009173A4" w:rsidRPr="00811F47" w:rsidRDefault="009173A4">
      <w:pPr>
        <w:pStyle w:val="CuerpoA"/>
        <w:widowControl w:val="0"/>
        <w:spacing w:after="160"/>
        <w:ind w:left="216" w:hanging="216"/>
        <w:rPr>
          <w:rStyle w:val="Ninguno"/>
          <w:rFonts w:ascii="Arial" w:eastAsia="Arial" w:hAnsi="Arial" w:cs="Arial"/>
          <w:sz w:val="20"/>
          <w:szCs w:val="20"/>
        </w:rPr>
      </w:pPr>
    </w:p>
    <w:p w14:paraId="7C33A5F7" w14:textId="77777777" w:rsidR="009173A4" w:rsidRPr="00811F47" w:rsidRDefault="009173A4">
      <w:pPr>
        <w:pStyle w:val="CuerpoA"/>
        <w:spacing w:after="160" w:line="259" w:lineRule="auto"/>
        <w:rPr>
          <w:rStyle w:val="Ninguno"/>
          <w:rFonts w:ascii="Arial" w:eastAsia="Arial" w:hAnsi="Arial" w:cs="Arial"/>
          <w:sz w:val="20"/>
          <w:szCs w:val="20"/>
        </w:rPr>
      </w:pPr>
    </w:p>
    <w:p w14:paraId="64730052"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5"/>
        <w:gridCol w:w="2126"/>
        <w:gridCol w:w="7527"/>
      </w:tblGrid>
      <w:tr w:rsidR="009173A4" w:rsidRPr="00811F47" w14:paraId="52E69F2F" w14:textId="77777777">
        <w:trPr>
          <w:trHeight w:val="294"/>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AE032EA"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60E0EC6" w14:textId="77777777" w:rsidR="009173A4" w:rsidRPr="00811F47" w:rsidRDefault="00000000">
            <w:pPr>
              <w:pStyle w:val="CuerpoA"/>
              <w:spacing w:after="160"/>
            </w:pPr>
            <w:r w:rsidRPr="00811F47">
              <w:rPr>
                <w:rStyle w:val="Ninguno"/>
                <w:rFonts w:ascii="Calibri" w:hAnsi="Calibri"/>
                <w:b/>
                <w:bCs/>
                <w:sz w:val="18"/>
                <w:szCs w:val="18"/>
              </w:rPr>
              <w:t>N.º 27</w:t>
            </w:r>
          </w:p>
        </w:tc>
        <w:tc>
          <w:tcPr>
            <w:tcW w:w="752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459C4FB" w14:textId="77777777" w:rsidR="009173A4" w:rsidRPr="00811F47" w:rsidRDefault="00000000">
            <w:pPr>
              <w:pStyle w:val="CuerpoA"/>
              <w:spacing w:after="160"/>
            </w:pPr>
            <w:r w:rsidRPr="00811F47">
              <w:rPr>
                <w:rStyle w:val="Ninguno"/>
                <w:rFonts w:ascii="Calibri" w:hAnsi="Calibri"/>
                <w:b/>
                <w:bCs/>
                <w:sz w:val="18"/>
                <w:szCs w:val="18"/>
              </w:rPr>
              <w:t>Formación específica en materia de acoso sexual y por razón de sexo.</w:t>
            </w:r>
          </w:p>
        </w:tc>
      </w:tr>
      <w:tr w:rsidR="009173A4" w:rsidRPr="00811F47" w14:paraId="5F23C2C1"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475AB48"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8E7DC"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5DEA53B4"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F34C2A"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DD03C" w14:textId="77777777" w:rsidR="009173A4" w:rsidRPr="00811F47" w:rsidRDefault="00000000">
            <w:pPr>
              <w:pStyle w:val="CuerpoA"/>
              <w:spacing w:after="120" w:line="360" w:lineRule="auto"/>
              <w:jc w:val="both"/>
            </w:pPr>
            <w:r w:rsidRPr="00811F47">
              <w:rPr>
                <w:rStyle w:val="Ninguno"/>
                <w:rFonts w:ascii="Calibri" w:hAnsi="Calibri"/>
                <w:sz w:val="18"/>
                <w:szCs w:val="18"/>
              </w:rPr>
              <w:t>Ampliar el conocimiento sobre al acoso sexual y por razón de sexo.</w:t>
            </w:r>
          </w:p>
        </w:tc>
      </w:tr>
      <w:tr w:rsidR="009173A4" w:rsidRPr="00811F47" w14:paraId="6EC643D9"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9A0C4B"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63BF1" w14:textId="77777777" w:rsidR="009173A4" w:rsidRPr="00811F47" w:rsidRDefault="00000000">
            <w:pPr>
              <w:pStyle w:val="CuerpoA"/>
              <w:spacing w:after="160"/>
              <w:jc w:val="both"/>
            </w:pPr>
            <w:r w:rsidRPr="00811F47">
              <w:rPr>
                <w:rStyle w:val="Ninguno"/>
                <w:rFonts w:ascii="Calibri" w:hAnsi="Calibri"/>
                <w:sz w:val="18"/>
                <w:szCs w:val="18"/>
              </w:rPr>
              <w:t>Impartir formación especializada en materia de acoso sexual y por razón de sexo.</w:t>
            </w:r>
          </w:p>
        </w:tc>
      </w:tr>
      <w:tr w:rsidR="009173A4" w:rsidRPr="00811F47" w14:paraId="0EBB520F"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725C31F" w14:textId="77777777" w:rsidR="009173A4" w:rsidRPr="00811F47" w:rsidRDefault="00000000">
            <w:pPr>
              <w:pStyle w:val="CuerpoA"/>
              <w:spacing w:after="160"/>
            </w:pPr>
            <w:r w:rsidRPr="00811F47">
              <w:rPr>
                <w:rStyle w:val="Ninguno"/>
                <w:rFonts w:ascii="Calibri" w:hAnsi="Calibri"/>
                <w:b/>
                <w:bCs/>
                <w:sz w:val="18"/>
                <w:szCs w:val="18"/>
              </w:rPr>
              <w:t>METODOLOGIA</w:t>
            </w:r>
          </w:p>
        </w:tc>
      </w:tr>
      <w:tr w:rsidR="009173A4" w:rsidRPr="00811F47" w14:paraId="613CA1FF" w14:textId="77777777">
        <w:trPr>
          <w:trHeight w:val="266"/>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7BC1A" w14:textId="77777777" w:rsidR="009173A4" w:rsidRPr="00811F47" w:rsidRDefault="009173A4">
            <w:pPr>
              <w:pStyle w:val="CuerpoA"/>
              <w:spacing w:after="160"/>
              <w:rPr>
                <w:rStyle w:val="Ninguno"/>
                <w:rFonts w:ascii="Calibri" w:eastAsia="Calibri" w:hAnsi="Calibri" w:cs="Calibri"/>
                <w:b/>
                <w:bCs/>
                <w:sz w:val="18"/>
                <w:szCs w:val="18"/>
              </w:rPr>
            </w:pPr>
          </w:p>
          <w:p w14:paraId="32080331" w14:textId="77777777" w:rsidR="009173A4" w:rsidRPr="00811F47" w:rsidRDefault="00000000">
            <w:pPr>
              <w:pStyle w:val="CuerpoA"/>
              <w:spacing w:after="160"/>
            </w:pPr>
            <w:r w:rsidRPr="00811F47">
              <w:rPr>
                <w:rStyle w:val="Ninguno"/>
                <w:rFonts w:ascii="Calibri" w:hAnsi="Calibri"/>
                <w:sz w:val="18"/>
                <w:szCs w:val="18"/>
              </w:rPr>
              <w:lastRenderedPageBreak/>
              <w:t>Impartir una formación específica durante la vigencia del Plan en materia de acoso sexual y por razón de sexo a la plantilla.</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6F4F28" w14:textId="77777777" w:rsidR="009173A4" w:rsidRPr="00811F47" w:rsidRDefault="00000000">
            <w:pPr>
              <w:pStyle w:val="CuerpoA"/>
              <w:spacing w:after="160"/>
            </w:pPr>
            <w:r w:rsidRPr="00811F47">
              <w:rPr>
                <w:rStyle w:val="Ninguno"/>
                <w:rFonts w:ascii="Calibri" w:hAnsi="Calibri"/>
                <w:b/>
                <w:bCs/>
                <w:sz w:val="18"/>
                <w:szCs w:val="18"/>
              </w:rPr>
              <w:lastRenderedPageBreak/>
              <w:t>Indicadores</w:t>
            </w:r>
          </w:p>
        </w:tc>
      </w:tr>
      <w:tr w:rsidR="009173A4" w:rsidRPr="00811F47" w14:paraId="2ED83395" w14:textId="77777777">
        <w:trPr>
          <w:trHeight w:val="364"/>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6E1FA633"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7E850" w14:textId="77777777" w:rsidR="009173A4" w:rsidRPr="00811F47" w:rsidRDefault="00000000">
            <w:pPr>
              <w:pStyle w:val="CuerpoA"/>
              <w:numPr>
                <w:ilvl w:val="0"/>
                <w:numId w:val="122"/>
              </w:numPr>
              <w:rPr>
                <w:rFonts w:ascii="Calibri" w:hAnsi="Calibri"/>
                <w:sz w:val="18"/>
                <w:szCs w:val="18"/>
              </w:rPr>
            </w:pPr>
            <w:r w:rsidRPr="00811F47">
              <w:rPr>
                <w:rStyle w:val="Ninguno"/>
                <w:rFonts w:ascii="Calibri" w:hAnsi="Calibri"/>
                <w:sz w:val="18"/>
                <w:szCs w:val="18"/>
              </w:rPr>
              <w:t>N.º de asistentes a la formación y % por sexo.</w:t>
            </w:r>
          </w:p>
        </w:tc>
      </w:tr>
      <w:tr w:rsidR="009173A4" w:rsidRPr="00811F47" w14:paraId="7335C613"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373FB1E6"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1988512" w14:textId="77777777" w:rsidR="009173A4" w:rsidRPr="00811F47" w:rsidRDefault="00000000">
            <w:pPr>
              <w:pStyle w:val="CuerpoA"/>
              <w:spacing w:after="160"/>
            </w:pPr>
            <w:r w:rsidRPr="00811F47">
              <w:rPr>
                <w:rStyle w:val="Ninguno"/>
                <w:rFonts w:ascii="Calibri" w:hAnsi="Calibri"/>
                <w:b/>
                <w:bCs/>
                <w:sz w:val="18"/>
                <w:szCs w:val="18"/>
              </w:rPr>
              <w:t xml:space="preserve">Evidencia: </w:t>
            </w:r>
          </w:p>
        </w:tc>
      </w:tr>
      <w:tr w:rsidR="009173A4" w:rsidRPr="00811F47" w14:paraId="2C6EC762"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70FCAC21"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4571D" w14:textId="77777777" w:rsidR="009173A4" w:rsidRPr="00811F47" w:rsidRDefault="00000000">
            <w:pPr>
              <w:pStyle w:val="CuerpoA"/>
              <w:spacing w:after="160"/>
            </w:pPr>
            <w:r w:rsidRPr="00811F47">
              <w:rPr>
                <w:rStyle w:val="Ninguno"/>
                <w:rFonts w:ascii="Calibri" w:hAnsi="Calibri"/>
                <w:sz w:val="18"/>
                <w:szCs w:val="18"/>
              </w:rPr>
              <w:t xml:space="preserve">Formación impartida. </w:t>
            </w:r>
          </w:p>
        </w:tc>
      </w:tr>
      <w:tr w:rsidR="009173A4" w:rsidRPr="00811F47" w14:paraId="03112E42"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30E3B7E5"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B1295FF" w14:textId="77777777" w:rsidR="009173A4" w:rsidRPr="00811F47" w:rsidRDefault="00000000">
            <w:pPr>
              <w:pStyle w:val="CuerpoA"/>
              <w:spacing w:after="160"/>
            </w:pPr>
            <w:r w:rsidRPr="00811F47">
              <w:rPr>
                <w:rStyle w:val="Ninguno"/>
                <w:rFonts w:ascii="Calibri" w:hAnsi="Calibri"/>
                <w:b/>
                <w:bCs/>
                <w:sz w:val="18"/>
                <w:szCs w:val="18"/>
              </w:rPr>
              <w:t>Frecuencia de valoración: BIENAL.</w:t>
            </w:r>
          </w:p>
        </w:tc>
      </w:tr>
      <w:tr w:rsidR="009173A4" w:rsidRPr="00811F47" w14:paraId="45E72144"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45284C8E"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0DAE5E" w14:textId="77777777" w:rsidR="009173A4" w:rsidRPr="00811F47" w:rsidRDefault="00000000">
            <w:pPr>
              <w:pStyle w:val="CuerpoA"/>
              <w:spacing w:after="160"/>
            </w:pPr>
            <w:r w:rsidRPr="00811F47">
              <w:rPr>
                <w:rStyle w:val="Ninguno"/>
                <w:rFonts w:ascii="Calibri" w:hAnsi="Calibri"/>
                <w:b/>
                <w:bCs/>
                <w:sz w:val="18"/>
                <w:szCs w:val="18"/>
              </w:rPr>
              <w:t>Impacto: MEDIO.</w:t>
            </w:r>
          </w:p>
        </w:tc>
      </w:tr>
      <w:tr w:rsidR="009173A4" w:rsidRPr="00811F47" w14:paraId="251DE4C5"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4EF414BB"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CC1A69" w14:textId="77777777" w:rsidR="009173A4" w:rsidRPr="00811F47" w:rsidRDefault="00000000">
            <w:pPr>
              <w:pStyle w:val="CuerpoA"/>
              <w:spacing w:after="160"/>
            </w:pPr>
            <w:r w:rsidRPr="00811F47">
              <w:rPr>
                <w:rStyle w:val="Ninguno"/>
                <w:rFonts w:ascii="Calibri" w:hAnsi="Calibri"/>
                <w:b/>
                <w:bCs/>
                <w:sz w:val="18"/>
                <w:szCs w:val="18"/>
              </w:rPr>
              <w:t>Dificultad de la implantación: MEDIA.</w:t>
            </w:r>
          </w:p>
        </w:tc>
      </w:tr>
      <w:tr w:rsidR="009173A4" w:rsidRPr="00811F47" w14:paraId="5C990438"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6DE1D01"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B7520" w14:textId="77777777" w:rsidR="009173A4" w:rsidRPr="00811F47" w:rsidRDefault="00000000">
            <w:pPr>
              <w:pStyle w:val="CuerpoA"/>
              <w:spacing w:after="160"/>
            </w:pPr>
            <w:r w:rsidRPr="00811F47">
              <w:rPr>
                <w:rStyle w:val="Ninguno"/>
                <w:rFonts w:ascii="Calibri" w:hAnsi="Calibri"/>
                <w:sz w:val="18"/>
                <w:szCs w:val="18"/>
              </w:rPr>
              <w:t>RRHH</w:t>
            </w:r>
          </w:p>
        </w:tc>
      </w:tr>
      <w:tr w:rsidR="009173A4" w:rsidRPr="00811F47" w14:paraId="3011C743"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543D000"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F9346" w14:textId="77777777" w:rsidR="009173A4" w:rsidRPr="00811F47" w:rsidRDefault="00000000">
            <w:pPr>
              <w:pStyle w:val="CuerpoA"/>
              <w:spacing w:after="160"/>
            </w:pPr>
            <w:r w:rsidRPr="00811F47">
              <w:rPr>
                <w:rStyle w:val="Ninguno"/>
                <w:rFonts w:ascii="Calibri" w:hAnsi="Calibri"/>
                <w:sz w:val="18"/>
                <w:szCs w:val="18"/>
              </w:rPr>
              <w:t>Las personas que conforman el Comité de Igualdad, el Comité de Empresa y determinados puestos de mando.</w:t>
            </w:r>
          </w:p>
        </w:tc>
      </w:tr>
      <w:tr w:rsidR="009173A4" w:rsidRPr="00811F47" w14:paraId="3DD07348"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5161F38"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884EE" w14:textId="77777777" w:rsidR="009173A4" w:rsidRPr="00811F47" w:rsidRDefault="00000000">
            <w:pPr>
              <w:pStyle w:val="CuerpoA"/>
              <w:spacing w:after="160"/>
            </w:pPr>
            <w:r w:rsidRPr="00811F47">
              <w:rPr>
                <w:rStyle w:val="Ninguno"/>
                <w:rFonts w:ascii="Calibri" w:hAnsi="Calibri"/>
                <w:sz w:val="18"/>
                <w:szCs w:val="18"/>
              </w:rPr>
              <w:t>Noviembre de 2025</w:t>
            </w:r>
          </w:p>
        </w:tc>
      </w:tr>
      <w:tr w:rsidR="009173A4" w:rsidRPr="00811F47" w14:paraId="23F52E58" w14:textId="77777777">
        <w:trPr>
          <w:trHeight w:val="266"/>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0E35C50"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923A8"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75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B9BF85" w14:textId="77777777" w:rsidR="009173A4" w:rsidRPr="00811F47" w:rsidRDefault="00000000">
            <w:pPr>
              <w:pStyle w:val="CuerpoA"/>
              <w:spacing w:after="160"/>
            </w:pPr>
            <w:r w:rsidRPr="00811F47">
              <w:rPr>
                <w:rStyle w:val="Ninguno"/>
                <w:rFonts w:ascii="Calibri" w:hAnsi="Calibri"/>
                <w:sz w:val="18"/>
                <w:szCs w:val="18"/>
              </w:rPr>
              <w:t>Persona experta en el tema que imparta la charla.</w:t>
            </w:r>
          </w:p>
        </w:tc>
      </w:tr>
      <w:tr w:rsidR="009173A4" w:rsidRPr="00811F47" w14:paraId="30E73B70"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BDD6EE"/>
          </w:tcPr>
          <w:p w14:paraId="0FFF99AC"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71BB2"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7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E6F0E" w14:textId="77777777" w:rsidR="009173A4" w:rsidRPr="00811F47" w:rsidRDefault="00000000">
            <w:pPr>
              <w:pStyle w:val="CuerpoA"/>
              <w:spacing w:after="160"/>
            </w:pPr>
            <w:r w:rsidRPr="00811F47">
              <w:rPr>
                <w:rStyle w:val="Ninguno"/>
                <w:rFonts w:ascii="Calibri" w:hAnsi="Calibri"/>
                <w:sz w:val="18"/>
                <w:szCs w:val="18"/>
              </w:rPr>
              <w:t>Instalaciones, recursos y otros materiales que requiera la formación.</w:t>
            </w:r>
          </w:p>
        </w:tc>
      </w:tr>
      <w:tr w:rsidR="009173A4" w:rsidRPr="00811F47" w14:paraId="6670F886" w14:textId="77777777">
        <w:trPr>
          <w:trHeight w:val="334"/>
        </w:trPr>
        <w:tc>
          <w:tcPr>
            <w:tcW w:w="4815" w:type="dxa"/>
            <w:vMerge/>
            <w:tcBorders>
              <w:top w:val="single" w:sz="4" w:space="0" w:color="000000"/>
              <w:left w:val="single" w:sz="4" w:space="0" w:color="000000"/>
              <w:bottom w:val="single" w:sz="4" w:space="0" w:color="000000"/>
              <w:right w:val="single" w:sz="4" w:space="0" w:color="000000"/>
            </w:tcBorders>
            <w:shd w:val="clear" w:color="auto" w:fill="BDD6EE"/>
          </w:tcPr>
          <w:p w14:paraId="31DFF8E0"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B8443" w14:textId="77777777" w:rsidR="009173A4" w:rsidRPr="00811F47" w:rsidRDefault="00000000">
            <w:pPr>
              <w:pStyle w:val="CuerpoA"/>
              <w:spacing w:after="160"/>
            </w:pPr>
            <w:r w:rsidRPr="00811F47">
              <w:rPr>
                <w:rStyle w:val="Ninguno"/>
                <w:rFonts w:ascii="Calibri" w:hAnsi="Calibri"/>
                <w:b/>
                <w:bCs/>
                <w:sz w:val="18"/>
                <w:szCs w:val="18"/>
              </w:rPr>
              <w:t xml:space="preserve">Recursos económicos </w:t>
            </w:r>
          </w:p>
        </w:tc>
        <w:tc>
          <w:tcPr>
            <w:tcW w:w="7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DE4D7" w14:textId="77777777" w:rsidR="009173A4" w:rsidRPr="00811F47" w:rsidRDefault="00000000">
            <w:pPr>
              <w:pStyle w:val="CuerpoA"/>
              <w:spacing w:after="160"/>
            </w:pPr>
            <w:r w:rsidRPr="00811F47">
              <w:rPr>
                <w:rStyle w:val="Ninguno"/>
                <w:rFonts w:ascii="Calibri" w:hAnsi="Calibri"/>
                <w:sz w:val="18"/>
                <w:szCs w:val="18"/>
              </w:rPr>
              <w:t>Honorarios de persona experta que imparta la formación.</w:t>
            </w:r>
          </w:p>
        </w:tc>
      </w:tr>
    </w:tbl>
    <w:p w14:paraId="16FB2684"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3C0156C4"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1A6A7B9E" w14:textId="77777777" w:rsidR="009173A4" w:rsidRPr="00811F47" w:rsidRDefault="009173A4">
      <w:pPr>
        <w:pStyle w:val="CuerpoA"/>
        <w:spacing w:after="160" w:line="259" w:lineRule="auto"/>
        <w:rPr>
          <w:rStyle w:val="Ninguno"/>
          <w:rFonts w:ascii="Arial" w:eastAsia="Arial" w:hAnsi="Arial" w:cs="Arial"/>
        </w:rPr>
      </w:pPr>
    </w:p>
    <w:p w14:paraId="02150AC8"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00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61"/>
        <w:gridCol w:w="2057"/>
        <w:gridCol w:w="7288"/>
      </w:tblGrid>
      <w:tr w:rsidR="009173A4" w:rsidRPr="00811F47" w14:paraId="79A2A7DA" w14:textId="77777777">
        <w:trPr>
          <w:trHeight w:val="294"/>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4B5ED6"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05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282432F" w14:textId="77777777" w:rsidR="009173A4" w:rsidRPr="00811F47" w:rsidRDefault="00000000">
            <w:pPr>
              <w:pStyle w:val="CuerpoA"/>
              <w:spacing w:after="160"/>
            </w:pPr>
            <w:r w:rsidRPr="00811F47">
              <w:rPr>
                <w:rStyle w:val="Ninguno"/>
                <w:rFonts w:ascii="Calibri" w:hAnsi="Calibri"/>
                <w:b/>
                <w:bCs/>
                <w:sz w:val="18"/>
                <w:szCs w:val="18"/>
              </w:rPr>
              <w:t>N.º 28</w:t>
            </w:r>
          </w:p>
        </w:tc>
        <w:tc>
          <w:tcPr>
            <w:tcW w:w="728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585432" w14:textId="77777777" w:rsidR="009173A4" w:rsidRPr="00811F47" w:rsidRDefault="00000000">
            <w:pPr>
              <w:pStyle w:val="CuerpoA"/>
              <w:spacing w:after="160"/>
            </w:pPr>
            <w:r w:rsidRPr="00811F47">
              <w:rPr>
                <w:rStyle w:val="Ninguno"/>
                <w:rFonts w:ascii="Calibri" w:hAnsi="Calibri"/>
                <w:b/>
                <w:bCs/>
                <w:sz w:val="18"/>
                <w:szCs w:val="18"/>
              </w:rPr>
              <w:t>Formación específica en materia de acoso sexual y por razón de sexo en el colectivo LGTBI</w:t>
            </w:r>
          </w:p>
        </w:tc>
      </w:tr>
      <w:tr w:rsidR="009173A4" w:rsidRPr="00811F47" w14:paraId="5B9B024F" w14:textId="77777777">
        <w:trPr>
          <w:trHeight w:val="266"/>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00E3E0B"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F22E8"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566A51AC"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4B47D6B"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C6136" w14:textId="77777777" w:rsidR="009173A4" w:rsidRPr="00811F47" w:rsidRDefault="00000000">
            <w:pPr>
              <w:pStyle w:val="CuerpoA"/>
              <w:spacing w:after="120" w:line="360" w:lineRule="auto"/>
              <w:jc w:val="both"/>
            </w:pPr>
            <w:r w:rsidRPr="00811F47">
              <w:rPr>
                <w:rStyle w:val="Ninguno"/>
                <w:rFonts w:ascii="Calibri" w:hAnsi="Calibri"/>
                <w:sz w:val="18"/>
                <w:szCs w:val="18"/>
              </w:rPr>
              <w:t>Ampliar el conocimiento sobre al acoso sexual y por razón de sexo en el colectivo LGTBI</w:t>
            </w:r>
          </w:p>
        </w:tc>
      </w:tr>
      <w:tr w:rsidR="009173A4" w:rsidRPr="00811F47" w14:paraId="3D5C3514"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7CC1378" w14:textId="77777777" w:rsidR="009173A4" w:rsidRPr="00811F47" w:rsidRDefault="00000000">
            <w:pPr>
              <w:pStyle w:val="CuerpoA"/>
              <w:spacing w:after="160"/>
            </w:pPr>
            <w:r w:rsidRPr="00811F47">
              <w:rPr>
                <w:rStyle w:val="Ninguno"/>
                <w:rFonts w:ascii="Calibri" w:hAnsi="Calibri"/>
                <w:b/>
                <w:bCs/>
                <w:sz w:val="18"/>
                <w:szCs w:val="18"/>
              </w:rPr>
              <w:lastRenderedPageBreak/>
              <w:t>OBJETIVO/OS ESPECÍFICO/OS</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3B037" w14:textId="77777777" w:rsidR="009173A4" w:rsidRPr="00811F47" w:rsidRDefault="00000000">
            <w:pPr>
              <w:pStyle w:val="CuerpoA"/>
              <w:spacing w:after="160"/>
              <w:jc w:val="both"/>
            </w:pPr>
            <w:r w:rsidRPr="00811F47">
              <w:rPr>
                <w:rStyle w:val="Ninguno"/>
                <w:rFonts w:ascii="Calibri" w:hAnsi="Calibri"/>
                <w:sz w:val="18"/>
                <w:szCs w:val="18"/>
              </w:rPr>
              <w:t>Impartir formación especializada en materia de acoso sexual y por razón de sexo en el colectivo LGTBI</w:t>
            </w:r>
          </w:p>
        </w:tc>
      </w:tr>
      <w:tr w:rsidR="009173A4" w:rsidRPr="00811F47" w14:paraId="12AF7097" w14:textId="77777777">
        <w:trPr>
          <w:trHeight w:val="266"/>
        </w:trPr>
        <w:tc>
          <w:tcPr>
            <w:tcW w:w="1400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6D06ED" w14:textId="77777777" w:rsidR="009173A4" w:rsidRPr="00811F47" w:rsidRDefault="00000000">
            <w:pPr>
              <w:pStyle w:val="CuerpoA"/>
              <w:spacing w:after="160"/>
            </w:pPr>
            <w:r w:rsidRPr="00811F47">
              <w:rPr>
                <w:rStyle w:val="Ninguno"/>
                <w:rFonts w:ascii="Calibri" w:hAnsi="Calibri"/>
                <w:b/>
                <w:bCs/>
                <w:sz w:val="18"/>
                <w:szCs w:val="18"/>
              </w:rPr>
              <w:t>METODOLOGIA</w:t>
            </w:r>
          </w:p>
        </w:tc>
      </w:tr>
      <w:tr w:rsidR="009173A4" w:rsidRPr="00811F47" w14:paraId="05A00C08" w14:textId="77777777">
        <w:trPr>
          <w:trHeight w:val="266"/>
        </w:trPr>
        <w:tc>
          <w:tcPr>
            <w:tcW w:w="46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F1710" w14:textId="77777777" w:rsidR="009173A4" w:rsidRPr="00811F47" w:rsidRDefault="009173A4">
            <w:pPr>
              <w:pStyle w:val="CuerpoA"/>
              <w:spacing w:after="160"/>
              <w:rPr>
                <w:rStyle w:val="Ninguno"/>
                <w:rFonts w:ascii="Calibri" w:eastAsia="Calibri" w:hAnsi="Calibri" w:cs="Calibri"/>
                <w:b/>
                <w:bCs/>
                <w:sz w:val="18"/>
                <w:szCs w:val="18"/>
              </w:rPr>
            </w:pPr>
          </w:p>
          <w:p w14:paraId="79A4A237" w14:textId="77777777" w:rsidR="009173A4" w:rsidRPr="00811F47" w:rsidRDefault="00000000">
            <w:pPr>
              <w:pStyle w:val="CuerpoA"/>
              <w:spacing w:after="160"/>
            </w:pPr>
            <w:r w:rsidRPr="00811F47">
              <w:rPr>
                <w:rStyle w:val="Ninguno"/>
                <w:rFonts w:ascii="Calibri" w:hAnsi="Calibri"/>
                <w:sz w:val="18"/>
                <w:szCs w:val="18"/>
              </w:rPr>
              <w:t>Impartir una formación específica durante la vigencia del Plan en materia de acoso sexual y por razón de sexo en el colectivo LGTBI a la plantilla.</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F01D47" w14:textId="77777777" w:rsidR="009173A4" w:rsidRPr="00811F47" w:rsidRDefault="00000000">
            <w:pPr>
              <w:pStyle w:val="CuerpoA"/>
              <w:spacing w:after="160"/>
            </w:pPr>
            <w:r w:rsidRPr="00811F47">
              <w:rPr>
                <w:rStyle w:val="Ninguno"/>
                <w:rFonts w:ascii="Calibri" w:hAnsi="Calibri"/>
                <w:b/>
                <w:bCs/>
                <w:sz w:val="18"/>
                <w:szCs w:val="18"/>
              </w:rPr>
              <w:t>Indicadores</w:t>
            </w:r>
          </w:p>
        </w:tc>
      </w:tr>
      <w:tr w:rsidR="009173A4" w:rsidRPr="00811F47" w14:paraId="74787B5C" w14:textId="77777777">
        <w:trPr>
          <w:trHeight w:val="364"/>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67FA3D36"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B2433" w14:textId="77777777" w:rsidR="009173A4" w:rsidRPr="00811F47" w:rsidRDefault="00000000">
            <w:pPr>
              <w:pStyle w:val="CuerpoA"/>
              <w:numPr>
                <w:ilvl w:val="0"/>
                <w:numId w:val="123"/>
              </w:numPr>
              <w:rPr>
                <w:rFonts w:ascii="Calibri" w:hAnsi="Calibri"/>
                <w:sz w:val="18"/>
                <w:szCs w:val="18"/>
              </w:rPr>
            </w:pPr>
            <w:r w:rsidRPr="00811F47">
              <w:rPr>
                <w:rStyle w:val="Ninguno"/>
                <w:rFonts w:ascii="Calibri" w:hAnsi="Calibri"/>
                <w:sz w:val="18"/>
                <w:szCs w:val="18"/>
              </w:rPr>
              <w:t>N.º de asistentes a la formación y % por sexo.</w:t>
            </w:r>
          </w:p>
        </w:tc>
      </w:tr>
      <w:tr w:rsidR="009173A4" w:rsidRPr="00811F47" w14:paraId="65DA390E"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4D217986"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3FE253" w14:textId="77777777" w:rsidR="009173A4" w:rsidRPr="00811F47" w:rsidRDefault="00000000">
            <w:pPr>
              <w:pStyle w:val="CuerpoA"/>
              <w:spacing w:after="160"/>
            </w:pPr>
            <w:r w:rsidRPr="00811F47">
              <w:rPr>
                <w:rStyle w:val="Ninguno"/>
                <w:rFonts w:ascii="Calibri" w:hAnsi="Calibri"/>
                <w:b/>
                <w:bCs/>
                <w:sz w:val="18"/>
                <w:szCs w:val="18"/>
              </w:rPr>
              <w:t xml:space="preserve">Evidencia: </w:t>
            </w:r>
          </w:p>
        </w:tc>
      </w:tr>
      <w:tr w:rsidR="009173A4" w:rsidRPr="00811F47" w14:paraId="621A1B60"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7FCBC30C"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691F4" w14:textId="77777777" w:rsidR="009173A4" w:rsidRPr="00811F47" w:rsidRDefault="00000000">
            <w:pPr>
              <w:pStyle w:val="CuerpoA"/>
              <w:spacing w:after="160"/>
            </w:pPr>
            <w:r w:rsidRPr="00811F47">
              <w:rPr>
                <w:rStyle w:val="Ninguno"/>
                <w:rFonts w:ascii="Calibri" w:hAnsi="Calibri"/>
                <w:sz w:val="18"/>
                <w:szCs w:val="18"/>
              </w:rPr>
              <w:t xml:space="preserve">Formación impartida. </w:t>
            </w:r>
          </w:p>
        </w:tc>
      </w:tr>
      <w:tr w:rsidR="009173A4" w:rsidRPr="00811F47" w14:paraId="6CE9138B"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1E9914A2"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B94DC3" w14:textId="77777777" w:rsidR="009173A4" w:rsidRPr="00811F47" w:rsidRDefault="00000000">
            <w:pPr>
              <w:pStyle w:val="CuerpoA"/>
              <w:spacing w:after="160"/>
            </w:pPr>
            <w:r w:rsidRPr="00811F47">
              <w:rPr>
                <w:rStyle w:val="Ninguno"/>
                <w:rFonts w:ascii="Calibri" w:hAnsi="Calibri"/>
                <w:b/>
                <w:bCs/>
                <w:sz w:val="18"/>
                <w:szCs w:val="18"/>
              </w:rPr>
              <w:t>Frecuencia de valoración: BIENAL.</w:t>
            </w:r>
          </w:p>
        </w:tc>
      </w:tr>
      <w:tr w:rsidR="009173A4" w:rsidRPr="00811F47" w14:paraId="2A942B29"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449FB64E"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E219D16" w14:textId="77777777" w:rsidR="009173A4" w:rsidRPr="00811F47" w:rsidRDefault="00000000">
            <w:pPr>
              <w:pStyle w:val="CuerpoA"/>
              <w:spacing w:after="160"/>
            </w:pPr>
            <w:r w:rsidRPr="00811F47">
              <w:rPr>
                <w:rStyle w:val="Ninguno"/>
                <w:rFonts w:ascii="Calibri" w:hAnsi="Calibri"/>
                <w:b/>
                <w:bCs/>
                <w:sz w:val="18"/>
                <w:szCs w:val="18"/>
              </w:rPr>
              <w:t>Impacto: MEDIO.</w:t>
            </w:r>
          </w:p>
        </w:tc>
      </w:tr>
      <w:tr w:rsidR="009173A4" w:rsidRPr="00811F47" w14:paraId="639C33D3"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11489964"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9314E79" w14:textId="77777777" w:rsidR="009173A4" w:rsidRPr="00811F47" w:rsidRDefault="00000000">
            <w:pPr>
              <w:pStyle w:val="CuerpoA"/>
              <w:spacing w:after="160"/>
            </w:pPr>
            <w:r w:rsidRPr="00811F47">
              <w:rPr>
                <w:rStyle w:val="Ninguno"/>
                <w:rFonts w:ascii="Calibri" w:hAnsi="Calibri"/>
                <w:b/>
                <w:bCs/>
                <w:sz w:val="18"/>
                <w:szCs w:val="18"/>
              </w:rPr>
              <w:t>Dificultad de la implantación: MEDIA.</w:t>
            </w:r>
          </w:p>
        </w:tc>
      </w:tr>
      <w:tr w:rsidR="009173A4" w:rsidRPr="00811F47" w14:paraId="3C08E38E"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7D0482"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2EDC8" w14:textId="77777777" w:rsidR="009173A4" w:rsidRPr="00811F47" w:rsidRDefault="00000000">
            <w:pPr>
              <w:pStyle w:val="CuerpoA"/>
              <w:spacing w:after="160"/>
            </w:pPr>
            <w:r w:rsidRPr="00811F47">
              <w:rPr>
                <w:rStyle w:val="Ninguno"/>
                <w:rFonts w:ascii="Calibri" w:hAnsi="Calibri"/>
                <w:sz w:val="18"/>
                <w:szCs w:val="18"/>
              </w:rPr>
              <w:t>RRHH</w:t>
            </w:r>
          </w:p>
        </w:tc>
      </w:tr>
      <w:tr w:rsidR="009173A4" w:rsidRPr="00811F47" w14:paraId="2A68D797"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0E8685"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B5E2E" w14:textId="77777777" w:rsidR="009173A4" w:rsidRPr="00811F47" w:rsidRDefault="00000000">
            <w:pPr>
              <w:pStyle w:val="CuerpoA"/>
              <w:spacing w:after="160"/>
            </w:pPr>
            <w:r w:rsidRPr="00811F47">
              <w:rPr>
                <w:rStyle w:val="Ninguno"/>
                <w:rFonts w:ascii="Calibri" w:hAnsi="Calibri"/>
                <w:sz w:val="18"/>
                <w:szCs w:val="18"/>
              </w:rPr>
              <w:t>Las personas que conforman el Comité de Igualdad, el Comité de Empresa y determinados puestos de mando.</w:t>
            </w:r>
          </w:p>
        </w:tc>
      </w:tr>
      <w:tr w:rsidR="009173A4" w:rsidRPr="00811F47" w14:paraId="5E6CA746" w14:textId="77777777">
        <w:trPr>
          <w:trHeight w:val="266"/>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237D45"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9897F" w14:textId="77777777" w:rsidR="009173A4" w:rsidRPr="00811F47" w:rsidRDefault="00000000">
            <w:pPr>
              <w:pStyle w:val="CuerpoA"/>
              <w:spacing w:after="160"/>
            </w:pPr>
            <w:r w:rsidRPr="00811F47">
              <w:rPr>
                <w:rStyle w:val="Ninguno"/>
                <w:rFonts w:ascii="Calibri" w:hAnsi="Calibri"/>
                <w:sz w:val="18"/>
                <w:szCs w:val="18"/>
              </w:rPr>
              <w:t>Noviembre de 2025</w:t>
            </w:r>
          </w:p>
        </w:tc>
      </w:tr>
      <w:tr w:rsidR="009173A4" w:rsidRPr="00811F47" w14:paraId="54FA9446" w14:textId="77777777">
        <w:trPr>
          <w:trHeight w:val="266"/>
        </w:trPr>
        <w:tc>
          <w:tcPr>
            <w:tcW w:w="466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95A15FA"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9E0B9"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F0F4B" w14:textId="77777777" w:rsidR="009173A4" w:rsidRPr="00811F47" w:rsidRDefault="00000000">
            <w:pPr>
              <w:pStyle w:val="CuerpoA"/>
              <w:spacing w:after="160"/>
            </w:pPr>
            <w:r w:rsidRPr="00811F47">
              <w:rPr>
                <w:rStyle w:val="Ninguno"/>
                <w:rFonts w:ascii="Calibri" w:hAnsi="Calibri"/>
                <w:sz w:val="18"/>
                <w:szCs w:val="18"/>
              </w:rPr>
              <w:t>Persona experta en el tema que imparta la charla.</w:t>
            </w:r>
          </w:p>
        </w:tc>
      </w:tr>
      <w:tr w:rsidR="009173A4" w:rsidRPr="00811F47" w14:paraId="34EC9F0C"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BDD6EE"/>
          </w:tcPr>
          <w:p w14:paraId="2C172E27" w14:textId="77777777" w:rsidR="009173A4" w:rsidRPr="00811F47" w:rsidRDefault="009173A4"/>
        </w:tc>
        <w:tc>
          <w:tcPr>
            <w:tcW w:w="20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525727"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6237F" w14:textId="77777777" w:rsidR="009173A4" w:rsidRPr="00811F47" w:rsidRDefault="00000000">
            <w:pPr>
              <w:pStyle w:val="CuerpoA"/>
              <w:spacing w:after="160"/>
            </w:pPr>
            <w:r w:rsidRPr="00811F47">
              <w:rPr>
                <w:rStyle w:val="Ninguno"/>
                <w:rFonts w:ascii="Calibri" w:hAnsi="Calibri"/>
                <w:sz w:val="18"/>
                <w:szCs w:val="18"/>
              </w:rPr>
              <w:t>Instalaciones, recursos y otros materiales que requiera la formación.</w:t>
            </w:r>
          </w:p>
        </w:tc>
      </w:tr>
      <w:tr w:rsidR="009173A4" w:rsidRPr="00811F47" w14:paraId="2C33AD81" w14:textId="77777777">
        <w:trPr>
          <w:trHeight w:val="334"/>
        </w:trPr>
        <w:tc>
          <w:tcPr>
            <w:tcW w:w="4661" w:type="dxa"/>
            <w:vMerge/>
            <w:tcBorders>
              <w:top w:val="single" w:sz="4" w:space="0" w:color="000000"/>
              <w:left w:val="single" w:sz="4" w:space="0" w:color="000000"/>
              <w:bottom w:val="single" w:sz="4" w:space="0" w:color="000000"/>
              <w:right w:val="single" w:sz="4" w:space="0" w:color="000000"/>
            </w:tcBorders>
            <w:shd w:val="clear" w:color="auto" w:fill="BDD6EE"/>
          </w:tcPr>
          <w:p w14:paraId="749E5604" w14:textId="77777777" w:rsidR="009173A4" w:rsidRPr="00811F47" w:rsidRDefault="009173A4"/>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6BC4E" w14:textId="77777777" w:rsidR="009173A4" w:rsidRPr="00811F47" w:rsidRDefault="00000000">
            <w:pPr>
              <w:pStyle w:val="CuerpoA"/>
              <w:spacing w:after="160"/>
            </w:pPr>
            <w:r w:rsidRPr="00811F47">
              <w:rPr>
                <w:rStyle w:val="Ninguno"/>
                <w:rFonts w:ascii="Calibri" w:hAnsi="Calibri"/>
                <w:b/>
                <w:bCs/>
                <w:sz w:val="18"/>
                <w:szCs w:val="18"/>
              </w:rPr>
              <w:t xml:space="preserve">Recursos económicos </w:t>
            </w:r>
          </w:p>
        </w:tc>
        <w:tc>
          <w:tcPr>
            <w:tcW w:w="7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2E90F" w14:textId="77777777" w:rsidR="009173A4" w:rsidRPr="00811F47" w:rsidRDefault="00000000">
            <w:pPr>
              <w:pStyle w:val="CuerpoA"/>
              <w:spacing w:after="160"/>
            </w:pPr>
            <w:r w:rsidRPr="00811F47">
              <w:rPr>
                <w:rStyle w:val="Ninguno"/>
                <w:rFonts w:ascii="Calibri" w:hAnsi="Calibri"/>
                <w:sz w:val="18"/>
                <w:szCs w:val="18"/>
              </w:rPr>
              <w:t>Honorarios de persona experta que imparta la formación.</w:t>
            </w:r>
          </w:p>
        </w:tc>
      </w:tr>
    </w:tbl>
    <w:p w14:paraId="55940B86"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2B8AEF78" w14:textId="77777777" w:rsidR="009173A4" w:rsidRPr="00811F47" w:rsidRDefault="009173A4">
      <w:pPr>
        <w:pStyle w:val="CuerpoA"/>
        <w:widowControl w:val="0"/>
        <w:spacing w:after="160"/>
        <w:ind w:left="216" w:hanging="216"/>
        <w:rPr>
          <w:rStyle w:val="Ninguno"/>
          <w:rFonts w:ascii="Arial" w:eastAsia="Arial" w:hAnsi="Arial" w:cs="Arial"/>
          <w:sz w:val="20"/>
          <w:szCs w:val="20"/>
        </w:rPr>
      </w:pPr>
    </w:p>
    <w:p w14:paraId="0C1195A1" w14:textId="77777777" w:rsidR="009173A4" w:rsidRPr="00811F47" w:rsidRDefault="009173A4">
      <w:pPr>
        <w:pStyle w:val="CuerpoA"/>
        <w:widowControl w:val="0"/>
        <w:spacing w:after="160"/>
        <w:ind w:left="108" w:hanging="108"/>
        <w:rPr>
          <w:rStyle w:val="Ninguno"/>
          <w:rFonts w:ascii="Arial" w:eastAsia="Arial" w:hAnsi="Arial" w:cs="Arial"/>
          <w:sz w:val="20"/>
          <w:szCs w:val="20"/>
        </w:rPr>
      </w:pPr>
    </w:p>
    <w:p w14:paraId="19A5FC76" w14:textId="77777777" w:rsidR="009173A4" w:rsidRPr="00811F47" w:rsidRDefault="009173A4">
      <w:pPr>
        <w:pStyle w:val="CuerpoA"/>
        <w:spacing w:after="160" w:line="259" w:lineRule="auto"/>
        <w:rPr>
          <w:rStyle w:val="Ninguno"/>
          <w:rFonts w:ascii="Arial" w:eastAsia="Arial" w:hAnsi="Arial" w:cs="Arial"/>
          <w:b/>
          <w:bCs/>
          <w:sz w:val="20"/>
          <w:szCs w:val="20"/>
        </w:rPr>
      </w:pPr>
    </w:p>
    <w:p w14:paraId="0FD2EC79" w14:textId="77777777" w:rsidR="009173A4" w:rsidRPr="00811F47" w:rsidRDefault="009173A4">
      <w:pPr>
        <w:pStyle w:val="CuerpoA"/>
        <w:spacing w:after="160" w:line="259" w:lineRule="auto"/>
        <w:rPr>
          <w:rStyle w:val="Ninguno"/>
          <w:rFonts w:ascii="Arial" w:eastAsia="Arial" w:hAnsi="Arial" w:cs="Arial"/>
          <w:b/>
          <w:bCs/>
          <w:color w:val="FF0000"/>
          <w:sz w:val="20"/>
          <w:szCs w:val="20"/>
          <w:u w:color="FF0000"/>
        </w:rPr>
      </w:pPr>
    </w:p>
    <w:tbl>
      <w:tblPr>
        <w:tblStyle w:val="TableNormal"/>
        <w:tblW w:w="1388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85"/>
        <w:gridCol w:w="2041"/>
        <w:gridCol w:w="7362"/>
      </w:tblGrid>
      <w:tr w:rsidR="009173A4" w:rsidRPr="00811F47" w14:paraId="7AB94450" w14:textId="77777777">
        <w:trPr>
          <w:trHeight w:val="533"/>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9C69AE0"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04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33050B3" w14:textId="77777777" w:rsidR="009173A4" w:rsidRPr="00811F47" w:rsidRDefault="00000000">
            <w:pPr>
              <w:pStyle w:val="CuerpoA"/>
              <w:spacing w:after="160" w:line="259" w:lineRule="auto"/>
            </w:pPr>
            <w:r w:rsidRPr="00811F47">
              <w:rPr>
                <w:rStyle w:val="Ninguno"/>
                <w:rFonts w:ascii="Calibri" w:hAnsi="Calibri"/>
                <w:b/>
                <w:bCs/>
                <w:sz w:val="18"/>
                <w:szCs w:val="18"/>
              </w:rPr>
              <w:t>N.º 29</w:t>
            </w:r>
          </w:p>
        </w:tc>
        <w:tc>
          <w:tcPr>
            <w:tcW w:w="736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F94CE40" w14:textId="77777777" w:rsidR="009173A4" w:rsidRPr="00811F47" w:rsidRDefault="00000000">
            <w:pPr>
              <w:pStyle w:val="CuerpoA"/>
              <w:spacing w:after="160" w:line="259" w:lineRule="auto"/>
            </w:pPr>
            <w:r w:rsidRPr="00811F47">
              <w:rPr>
                <w:rStyle w:val="Ninguno"/>
                <w:rFonts w:ascii="Calibri" w:hAnsi="Calibri"/>
                <w:b/>
                <w:bCs/>
                <w:sz w:val="18"/>
                <w:szCs w:val="18"/>
              </w:rPr>
              <w:t>Impartir formación al personal de la empresa que se reincorpore a la finalización de determinados permisos.</w:t>
            </w:r>
          </w:p>
        </w:tc>
      </w:tr>
      <w:tr w:rsidR="009173A4" w:rsidRPr="00811F47" w14:paraId="2D45DF6B" w14:textId="77777777">
        <w:trPr>
          <w:trHeight w:val="266"/>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07EB3D0"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50B0E"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3141BB4C" w14:textId="77777777">
        <w:trPr>
          <w:trHeight w:val="287"/>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98E2B6"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403E4DF6" w14:textId="77777777" w:rsidR="009173A4" w:rsidRPr="00811F47" w:rsidRDefault="00000000">
            <w:pPr>
              <w:pStyle w:val="CuerpoA"/>
              <w:spacing w:after="120" w:line="276" w:lineRule="auto"/>
              <w:ind w:right="368"/>
              <w:jc w:val="both"/>
            </w:pPr>
            <w:r w:rsidRPr="00811F47">
              <w:rPr>
                <w:rStyle w:val="Ninguno"/>
                <w:rFonts w:ascii="Calibri" w:hAnsi="Calibri"/>
                <w:sz w:val="18"/>
                <w:szCs w:val="18"/>
              </w:rPr>
              <w:t>Garantizar un acceso igualitario a la formación.</w:t>
            </w:r>
          </w:p>
        </w:tc>
      </w:tr>
      <w:tr w:rsidR="009173A4" w:rsidRPr="00811F47" w14:paraId="3DEC72A5" w14:textId="77777777">
        <w:trPr>
          <w:trHeight w:val="256"/>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BB1FC9"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F3F4E" w14:textId="77777777" w:rsidR="009173A4" w:rsidRPr="00811F47" w:rsidRDefault="00000000">
            <w:pPr>
              <w:pStyle w:val="CuerpoA"/>
              <w:spacing w:line="259" w:lineRule="auto"/>
              <w:jc w:val="both"/>
            </w:pPr>
            <w:r w:rsidRPr="00811F47">
              <w:rPr>
                <w:rStyle w:val="Ninguno"/>
                <w:rFonts w:ascii="Calibri" w:hAnsi="Calibri"/>
                <w:sz w:val="18"/>
                <w:szCs w:val="18"/>
              </w:rPr>
              <w:t>Reforzar la formación para el reciclaje profesional.</w:t>
            </w:r>
          </w:p>
        </w:tc>
      </w:tr>
      <w:tr w:rsidR="009173A4" w:rsidRPr="00811F47" w14:paraId="48B7B039"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F6FF94"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7DEA0CE9" w14:textId="77777777">
        <w:trPr>
          <w:trHeight w:val="266"/>
        </w:trPr>
        <w:tc>
          <w:tcPr>
            <w:tcW w:w="44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06448"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2643F560" w14:textId="77777777" w:rsidR="009173A4" w:rsidRPr="00811F47" w:rsidRDefault="00000000">
            <w:pPr>
              <w:pStyle w:val="CuerpoA"/>
              <w:spacing w:after="160" w:line="259" w:lineRule="auto"/>
              <w:jc w:val="both"/>
            </w:pPr>
            <w:r w:rsidRPr="00811F47">
              <w:rPr>
                <w:rStyle w:val="Ninguno"/>
                <w:rFonts w:ascii="Calibri" w:hAnsi="Calibri"/>
                <w:sz w:val="18"/>
                <w:szCs w:val="18"/>
              </w:rPr>
              <w:t>Impartir, en el marco del Plan de Formación, a las personas trabajadoras que lo soliciten, acciones formativas de reciclaje profesional, siempre que se hayan reincorporado a la finalización de la suspensión de contrato por permiso de nacimiento o cuidado de hijos/as, excedencias por motivos familiares o bajas, y siempre que sea precisa esa formación.</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2927D6"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47E094A2" w14:textId="77777777">
        <w:trPr>
          <w:trHeight w:val="660"/>
        </w:trPr>
        <w:tc>
          <w:tcPr>
            <w:tcW w:w="4485" w:type="dxa"/>
            <w:vMerge/>
            <w:tcBorders>
              <w:top w:val="single" w:sz="4" w:space="0" w:color="000000"/>
              <w:left w:val="single" w:sz="4" w:space="0" w:color="000000"/>
              <w:bottom w:val="single" w:sz="4" w:space="0" w:color="000000"/>
              <w:right w:val="single" w:sz="4" w:space="0" w:color="000000"/>
            </w:tcBorders>
            <w:shd w:val="clear" w:color="auto" w:fill="auto"/>
          </w:tcPr>
          <w:p w14:paraId="16FE547D" w14:textId="77777777" w:rsidR="009173A4" w:rsidRPr="00811F47" w:rsidRDefault="009173A4"/>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BED0B" w14:textId="77777777" w:rsidR="009173A4" w:rsidRPr="00811F47" w:rsidRDefault="00000000">
            <w:pPr>
              <w:pStyle w:val="CuerpoA"/>
              <w:numPr>
                <w:ilvl w:val="0"/>
                <w:numId w:val="124"/>
              </w:numPr>
              <w:jc w:val="both"/>
              <w:rPr>
                <w:rFonts w:ascii="Calibri" w:hAnsi="Calibri"/>
                <w:sz w:val="18"/>
                <w:szCs w:val="18"/>
              </w:rPr>
            </w:pPr>
            <w:r w:rsidRPr="00811F47">
              <w:rPr>
                <w:rStyle w:val="Ninguno"/>
                <w:rFonts w:ascii="Calibri" w:hAnsi="Calibri"/>
                <w:sz w:val="18"/>
                <w:szCs w:val="18"/>
              </w:rPr>
              <w:t>N.º formaciones de reciclaje profesional realizadas con carácter anual. Datos totales y % por sexo.</w:t>
            </w:r>
          </w:p>
          <w:p w14:paraId="1CC18A3A" w14:textId="77777777" w:rsidR="009173A4" w:rsidRPr="00811F47" w:rsidRDefault="00000000">
            <w:pPr>
              <w:pStyle w:val="CuerpoA"/>
              <w:numPr>
                <w:ilvl w:val="0"/>
                <w:numId w:val="124"/>
              </w:numPr>
              <w:jc w:val="both"/>
              <w:rPr>
                <w:rFonts w:ascii="Calibri" w:hAnsi="Calibri"/>
                <w:sz w:val="18"/>
                <w:szCs w:val="18"/>
              </w:rPr>
            </w:pPr>
            <w:r w:rsidRPr="00811F47">
              <w:rPr>
                <w:rStyle w:val="Ninguno"/>
                <w:rFonts w:ascii="Calibri" w:hAnsi="Calibri"/>
                <w:sz w:val="18"/>
                <w:szCs w:val="18"/>
              </w:rPr>
              <w:t>N.º formaciones en las que se ha dado preferencia a quienes hubieran disfrutado (últimos 2 años) de permisos por nacimiento o cuidado de hijos/as, lactancia o reducción de jornada o excedencias. Datos totales y % por sexo.</w:t>
            </w:r>
          </w:p>
        </w:tc>
      </w:tr>
      <w:tr w:rsidR="009173A4" w:rsidRPr="00811F47" w14:paraId="081C2275"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auto"/>
          </w:tcPr>
          <w:p w14:paraId="0DB2E239" w14:textId="77777777" w:rsidR="009173A4" w:rsidRPr="00811F47" w:rsidRDefault="009173A4"/>
        </w:tc>
        <w:tc>
          <w:tcPr>
            <w:tcW w:w="940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9D503E"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780B08F4"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auto"/>
          </w:tcPr>
          <w:p w14:paraId="3A62A45E" w14:textId="77777777" w:rsidR="009173A4" w:rsidRPr="00811F47" w:rsidRDefault="009173A4"/>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87706" w14:textId="77777777" w:rsidR="009173A4" w:rsidRPr="00811F47" w:rsidRDefault="00000000">
            <w:pPr>
              <w:pStyle w:val="CuerpoA"/>
              <w:spacing w:line="259" w:lineRule="auto"/>
            </w:pPr>
            <w:r w:rsidRPr="00811F47">
              <w:rPr>
                <w:rStyle w:val="Ninguno"/>
                <w:rFonts w:ascii="Calibri" w:hAnsi="Calibri"/>
                <w:sz w:val="18"/>
                <w:szCs w:val="18"/>
              </w:rPr>
              <w:t xml:space="preserve">Celebración de la formación, adquisición de los contenidos de la formación y certificados de participación. </w:t>
            </w:r>
          </w:p>
        </w:tc>
      </w:tr>
      <w:tr w:rsidR="009173A4" w:rsidRPr="00811F47" w14:paraId="375A9A2D"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auto"/>
          </w:tcPr>
          <w:p w14:paraId="5A636882" w14:textId="77777777" w:rsidR="009173A4" w:rsidRPr="00811F47" w:rsidRDefault="009173A4"/>
        </w:tc>
        <w:tc>
          <w:tcPr>
            <w:tcW w:w="940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AD2469"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728D52BC"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auto"/>
          </w:tcPr>
          <w:p w14:paraId="29D97582" w14:textId="77777777" w:rsidR="009173A4" w:rsidRPr="00811F47" w:rsidRDefault="009173A4"/>
        </w:tc>
        <w:tc>
          <w:tcPr>
            <w:tcW w:w="940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7DC8CE"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6B9C0143"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auto"/>
          </w:tcPr>
          <w:p w14:paraId="32ABF693" w14:textId="77777777" w:rsidR="009173A4" w:rsidRPr="00811F47" w:rsidRDefault="009173A4"/>
        </w:tc>
        <w:tc>
          <w:tcPr>
            <w:tcW w:w="940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1F3E0C"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MEDIA.</w:t>
            </w:r>
          </w:p>
        </w:tc>
      </w:tr>
      <w:tr w:rsidR="009173A4" w:rsidRPr="00811F47" w14:paraId="62FE4C48" w14:textId="77777777">
        <w:trPr>
          <w:trHeight w:val="287"/>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AE95C4D"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6E4A4" w14:textId="77777777" w:rsidR="009173A4" w:rsidRPr="00811F47" w:rsidRDefault="00000000">
            <w:pPr>
              <w:pStyle w:val="CuerpoA"/>
              <w:spacing w:line="259" w:lineRule="auto"/>
            </w:pPr>
            <w:r w:rsidRPr="00811F47">
              <w:rPr>
                <w:rStyle w:val="Ninguno"/>
                <w:rFonts w:ascii="Calibri" w:hAnsi="Calibri"/>
                <w:sz w:val="18"/>
                <w:szCs w:val="18"/>
              </w:rPr>
              <w:t>Jurídico.</w:t>
            </w:r>
          </w:p>
        </w:tc>
      </w:tr>
      <w:tr w:rsidR="009173A4" w:rsidRPr="00811F47" w14:paraId="35AA8818" w14:textId="77777777">
        <w:trPr>
          <w:trHeight w:val="287"/>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C144CA"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8E309" w14:textId="77777777" w:rsidR="009173A4" w:rsidRPr="00811F47" w:rsidRDefault="00000000">
            <w:pPr>
              <w:pStyle w:val="CuerpoA"/>
              <w:spacing w:line="259" w:lineRule="auto"/>
            </w:pPr>
            <w:r w:rsidRPr="00811F47">
              <w:rPr>
                <w:rStyle w:val="Ninguno"/>
                <w:rFonts w:ascii="Calibri" w:hAnsi="Calibri"/>
                <w:sz w:val="18"/>
                <w:szCs w:val="18"/>
              </w:rPr>
              <w:t>Personal que se reincorpora tras la finalización de determinados permisos o bajas.</w:t>
            </w:r>
          </w:p>
        </w:tc>
      </w:tr>
      <w:tr w:rsidR="009173A4" w:rsidRPr="00811F47" w14:paraId="63263217" w14:textId="77777777">
        <w:trPr>
          <w:trHeight w:val="266"/>
        </w:trPr>
        <w:tc>
          <w:tcPr>
            <w:tcW w:w="44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33C08E"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4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EFE7F" w14:textId="77777777" w:rsidR="009173A4" w:rsidRPr="00811F47" w:rsidRDefault="00000000">
            <w:pPr>
              <w:pStyle w:val="CuerpoA"/>
              <w:spacing w:line="259" w:lineRule="auto"/>
            </w:pPr>
            <w:r w:rsidRPr="00811F47">
              <w:rPr>
                <w:rStyle w:val="Ninguno"/>
                <w:rFonts w:ascii="Calibri" w:hAnsi="Calibri"/>
                <w:sz w:val="18"/>
                <w:szCs w:val="18"/>
              </w:rPr>
              <w:t>Enero 2026</w:t>
            </w:r>
          </w:p>
        </w:tc>
      </w:tr>
      <w:tr w:rsidR="009173A4" w:rsidRPr="00811F47" w14:paraId="00E3D7F9" w14:textId="77777777">
        <w:trPr>
          <w:trHeight w:val="455"/>
        </w:trPr>
        <w:tc>
          <w:tcPr>
            <w:tcW w:w="448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5C820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55967"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39EDA" w14:textId="77777777" w:rsidR="009173A4" w:rsidRPr="00811F47" w:rsidRDefault="00000000">
            <w:pPr>
              <w:pStyle w:val="CuerpoA"/>
              <w:spacing w:line="259" w:lineRule="auto"/>
              <w:rPr>
                <w:rStyle w:val="Ninguno"/>
                <w:rFonts w:ascii="Calibri" w:eastAsia="Calibri" w:hAnsi="Calibri" w:cs="Calibri"/>
                <w:sz w:val="18"/>
                <w:szCs w:val="18"/>
              </w:rPr>
            </w:pPr>
            <w:r w:rsidRPr="00811F47">
              <w:rPr>
                <w:rStyle w:val="Ninguno"/>
                <w:rFonts w:ascii="Calibri" w:hAnsi="Calibri"/>
                <w:sz w:val="18"/>
                <w:szCs w:val="18"/>
              </w:rPr>
              <w:t>Personal externo que imparte la formación.</w:t>
            </w:r>
          </w:p>
          <w:p w14:paraId="57A21A9D" w14:textId="77777777" w:rsidR="009173A4" w:rsidRPr="00811F47" w:rsidRDefault="00000000">
            <w:pPr>
              <w:pStyle w:val="CuerpoA"/>
              <w:spacing w:line="259" w:lineRule="auto"/>
            </w:pPr>
            <w:r w:rsidRPr="00811F47">
              <w:rPr>
                <w:rStyle w:val="Ninguno"/>
                <w:rFonts w:ascii="Calibri" w:hAnsi="Calibri"/>
                <w:sz w:val="18"/>
                <w:szCs w:val="18"/>
              </w:rPr>
              <w:t>Personal que programa la formación, la difunde y la organiza.</w:t>
            </w:r>
          </w:p>
        </w:tc>
      </w:tr>
      <w:tr w:rsidR="009173A4" w:rsidRPr="00811F47" w14:paraId="149C98E1"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BDD6EE"/>
          </w:tcPr>
          <w:p w14:paraId="3FE12441" w14:textId="77777777" w:rsidR="009173A4" w:rsidRPr="00811F47" w:rsidRDefault="009173A4"/>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89F5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4B33B" w14:textId="77777777" w:rsidR="009173A4" w:rsidRPr="00811F47" w:rsidRDefault="00000000">
            <w:pPr>
              <w:pStyle w:val="CuerpoA"/>
              <w:spacing w:after="160" w:line="259" w:lineRule="auto"/>
            </w:pPr>
            <w:r w:rsidRPr="00811F47">
              <w:rPr>
                <w:rStyle w:val="Ninguno"/>
                <w:rFonts w:ascii="Calibri" w:hAnsi="Calibri"/>
                <w:sz w:val="18"/>
                <w:szCs w:val="18"/>
              </w:rPr>
              <w:t xml:space="preserve">Oficinas, material, proyector etc. </w:t>
            </w:r>
          </w:p>
        </w:tc>
      </w:tr>
      <w:tr w:rsidR="009173A4" w:rsidRPr="00811F47" w14:paraId="64EA6A3C" w14:textId="77777777">
        <w:trPr>
          <w:trHeight w:val="266"/>
        </w:trPr>
        <w:tc>
          <w:tcPr>
            <w:tcW w:w="4485" w:type="dxa"/>
            <w:vMerge/>
            <w:tcBorders>
              <w:top w:val="single" w:sz="4" w:space="0" w:color="000000"/>
              <w:left w:val="single" w:sz="4" w:space="0" w:color="000000"/>
              <w:bottom w:val="single" w:sz="4" w:space="0" w:color="000000"/>
              <w:right w:val="single" w:sz="4" w:space="0" w:color="000000"/>
            </w:tcBorders>
            <w:shd w:val="clear" w:color="auto" w:fill="BDD6EE"/>
          </w:tcPr>
          <w:p w14:paraId="56A1BD4A" w14:textId="77777777" w:rsidR="009173A4" w:rsidRPr="00811F47" w:rsidRDefault="009173A4"/>
        </w:tc>
        <w:tc>
          <w:tcPr>
            <w:tcW w:w="2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799A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E4001" w14:textId="77777777" w:rsidR="009173A4" w:rsidRPr="00811F47" w:rsidRDefault="00000000">
            <w:pPr>
              <w:pStyle w:val="CuerpoA"/>
              <w:spacing w:after="160" w:line="259" w:lineRule="auto"/>
            </w:pPr>
            <w:r w:rsidRPr="00811F47">
              <w:rPr>
                <w:rStyle w:val="Ninguno"/>
                <w:rFonts w:ascii="Calibri" w:hAnsi="Calibri"/>
                <w:sz w:val="18"/>
                <w:szCs w:val="18"/>
              </w:rPr>
              <w:t>Honorarios de la persona o personas formadoras.</w:t>
            </w:r>
          </w:p>
        </w:tc>
      </w:tr>
    </w:tbl>
    <w:p w14:paraId="0FFA7404" w14:textId="77777777" w:rsidR="009173A4" w:rsidRPr="00811F47" w:rsidRDefault="009173A4">
      <w:pPr>
        <w:pStyle w:val="CuerpoA"/>
        <w:widowControl w:val="0"/>
        <w:spacing w:after="160"/>
        <w:ind w:left="432" w:hanging="432"/>
        <w:rPr>
          <w:rStyle w:val="Ninguno"/>
          <w:rFonts w:ascii="Arial" w:eastAsia="Arial" w:hAnsi="Arial" w:cs="Arial"/>
          <w:b/>
          <w:bCs/>
          <w:color w:val="FF0000"/>
          <w:sz w:val="20"/>
          <w:szCs w:val="20"/>
          <w:u w:color="FF0000"/>
        </w:rPr>
      </w:pPr>
    </w:p>
    <w:p w14:paraId="1641665E" w14:textId="77777777" w:rsidR="009173A4" w:rsidRPr="00811F47" w:rsidRDefault="009173A4">
      <w:pPr>
        <w:pStyle w:val="CuerpoA"/>
        <w:widowControl w:val="0"/>
        <w:spacing w:after="160"/>
        <w:ind w:left="324" w:hanging="324"/>
        <w:rPr>
          <w:rStyle w:val="Ninguno"/>
          <w:rFonts w:ascii="Arial" w:eastAsia="Arial" w:hAnsi="Arial" w:cs="Arial"/>
          <w:b/>
          <w:bCs/>
          <w:color w:val="FF0000"/>
          <w:sz w:val="20"/>
          <w:szCs w:val="20"/>
          <w:u w:color="FF0000"/>
        </w:rPr>
      </w:pPr>
    </w:p>
    <w:p w14:paraId="6600DE5E" w14:textId="77777777" w:rsidR="009173A4" w:rsidRPr="00811F47" w:rsidRDefault="009173A4">
      <w:pPr>
        <w:pStyle w:val="CuerpoA"/>
        <w:widowControl w:val="0"/>
        <w:spacing w:after="160"/>
        <w:ind w:left="108" w:hanging="108"/>
        <w:rPr>
          <w:rStyle w:val="Ninguno"/>
          <w:rFonts w:ascii="Arial" w:eastAsia="Arial" w:hAnsi="Arial" w:cs="Arial"/>
          <w:b/>
          <w:bCs/>
          <w:color w:val="FF0000"/>
          <w:sz w:val="20"/>
          <w:szCs w:val="20"/>
          <w:u w:color="FF000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3"/>
        <w:gridCol w:w="2126"/>
        <w:gridCol w:w="7669"/>
      </w:tblGrid>
      <w:tr w:rsidR="009173A4" w:rsidRPr="00811F47" w14:paraId="56516F88" w14:textId="77777777">
        <w:trPr>
          <w:trHeight w:val="52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A5F9B2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D033A8" w14:textId="77777777" w:rsidR="009173A4" w:rsidRPr="00811F47" w:rsidRDefault="00000000">
            <w:pPr>
              <w:pStyle w:val="CuerpoA"/>
              <w:spacing w:after="160" w:line="259" w:lineRule="auto"/>
            </w:pPr>
            <w:r w:rsidRPr="00811F47">
              <w:rPr>
                <w:rStyle w:val="Ninguno"/>
                <w:rFonts w:ascii="Calibri" w:hAnsi="Calibri"/>
                <w:b/>
                <w:bCs/>
                <w:sz w:val="18"/>
                <w:szCs w:val="18"/>
              </w:rPr>
              <w:t>N.º 30</w:t>
            </w:r>
          </w:p>
        </w:tc>
        <w:tc>
          <w:tcPr>
            <w:tcW w:w="766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5AA3F9" w14:textId="77777777" w:rsidR="009173A4" w:rsidRPr="00811F47" w:rsidRDefault="00000000">
            <w:pPr>
              <w:pStyle w:val="CuerpoA"/>
              <w:spacing w:after="160" w:line="259" w:lineRule="auto"/>
            </w:pPr>
            <w:r w:rsidRPr="00811F47">
              <w:rPr>
                <w:rStyle w:val="Ninguno"/>
                <w:rFonts w:ascii="Calibri" w:hAnsi="Calibri"/>
                <w:b/>
                <w:bCs/>
                <w:sz w:val="18"/>
                <w:szCs w:val="18"/>
              </w:rPr>
              <w:t>Garantizar el acceso a la formación interna independientemente del tipo de jornada de la persona trabajadoras.</w:t>
            </w:r>
          </w:p>
        </w:tc>
      </w:tr>
      <w:tr w:rsidR="009173A4" w:rsidRPr="00811F47" w14:paraId="4E0F089C"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3099B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5A4C6"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2EB5E604"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CA29DB"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33B48097" w14:textId="77777777" w:rsidR="009173A4" w:rsidRPr="00811F47" w:rsidRDefault="00000000">
            <w:pPr>
              <w:pStyle w:val="CuerpoA"/>
              <w:spacing w:after="120" w:line="276" w:lineRule="auto"/>
              <w:ind w:right="368"/>
              <w:jc w:val="both"/>
            </w:pPr>
            <w:r w:rsidRPr="00811F47">
              <w:rPr>
                <w:rStyle w:val="Ninguno"/>
                <w:rFonts w:ascii="Calibri" w:hAnsi="Calibri"/>
                <w:sz w:val="18"/>
                <w:szCs w:val="18"/>
              </w:rPr>
              <w:t>Garantizar un acceso igualitario a la formación.</w:t>
            </w:r>
          </w:p>
        </w:tc>
      </w:tr>
      <w:tr w:rsidR="009173A4" w:rsidRPr="00811F47" w14:paraId="5605B91D" w14:textId="77777777">
        <w:trPr>
          <w:trHeight w:val="52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45F408"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FA2CE" w14:textId="77777777" w:rsidR="009173A4" w:rsidRPr="00811F47" w:rsidRDefault="00000000">
            <w:pPr>
              <w:pStyle w:val="CuerpoA"/>
              <w:spacing w:line="259" w:lineRule="auto"/>
              <w:jc w:val="both"/>
            </w:pPr>
            <w:r w:rsidRPr="00811F47">
              <w:rPr>
                <w:rStyle w:val="Ninguno"/>
                <w:rFonts w:ascii="Calibri" w:hAnsi="Calibri"/>
                <w:sz w:val="18"/>
                <w:szCs w:val="18"/>
              </w:rPr>
              <w:t>Reforzar las medidas que garanticen la formación independientemente del tipo de jornada.</w:t>
            </w:r>
          </w:p>
        </w:tc>
      </w:tr>
      <w:tr w:rsidR="009173A4" w:rsidRPr="00811F47" w14:paraId="48ABA19E"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49B662D"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4E00FA60"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3F8FF"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45543D3B" w14:textId="77777777" w:rsidR="009173A4" w:rsidRPr="00811F47" w:rsidRDefault="00000000">
            <w:pPr>
              <w:pStyle w:val="CuerpoA"/>
              <w:spacing w:after="160" w:line="259" w:lineRule="auto"/>
              <w:jc w:val="both"/>
            </w:pPr>
            <w:r w:rsidRPr="00811F47">
              <w:rPr>
                <w:rStyle w:val="Ninguno"/>
                <w:rFonts w:ascii="Calibri" w:hAnsi="Calibri"/>
                <w:sz w:val="18"/>
                <w:szCs w:val="18"/>
              </w:rPr>
              <w:t xml:space="preserve">Garantizar, en el marco del Plan de Formación y en línea con los objetivos y medidas de conciliación, el acceso a la formación interna en condiciones de igualdad a toda la plantilla, independientemente de su tipo de jornada o de si está o no con una reducción de jornada. </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BDDE2B"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3EC40705" w14:textId="77777777">
        <w:trPr>
          <w:trHeight w:val="78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16921E27"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B7982" w14:textId="77777777" w:rsidR="009173A4" w:rsidRPr="00811F47" w:rsidRDefault="00000000">
            <w:pPr>
              <w:pStyle w:val="CuerpoA"/>
              <w:numPr>
                <w:ilvl w:val="0"/>
                <w:numId w:val="125"/>
              </w:numPr>
              <w:jc w:val="both"/>
              <w:rPr>
                <w:rFonts w:ascii="Calibri" w:hAnsi="Calibri"/>
                <w:sz w:val="18"/>
                <w:szCs w:val="18"/>
              </w:rPr>
            </w:pPr>
            <w:r w:rsidRPr="00811F47">
              <w:rPr>
                <w:rStyle w:val="Ninguno"/>
                <w:rFonts w:ascii="Calibri" w:hAnsi="Calibri"/>
                <w:sz w:val="18"/>
                <w:szCs w:val="18"/>
              </w:rPr>
              <w:t>N.º formaciones recibidas por sexo, tipo de jornada y puesto. Datos totales y % por sexo.</w:t>
            </w:r>
          </w:p>
          <w:p w14:paraId="2D916B09" w14:textId="77777777" w:rsidR="009173A4" w:rsidRPr="00811F47" w:rsidRDefault="00000000">
            <w:pPr>
              <w:pStyle w:val="CuerpoA"/>
              <w:numPr>
                <w:ilvl w:val="0"/>
                <w:numId w:val="125"/>
              </w:numPr>
              <w:jc w:val="both"/>
              <w:rPr>
                <w:rFonts w:ascii="Calibri" w:hAnsi="Calibri"/>
                <w:sz w:val="18"/>
                <w:szCs w:val="18"/>
              </w:rPr>
            </w:pPr>
            <w:r w:rsidRPr="00811F47">
              <w:rPr>
                <w:rStyle w:val="Ninguno"/>
                <w:rFonts w:ascii="Calibri" w:hAnsi="Calibri"/>
                <w:sz w:val="18"/>
                <w:szCs w:val="18"/>
              </w:rPr>
              <w:t>N.º formaciones recibidas por personas con reducción de jornada por sexo y puesto. Datos totales y % por sexo.</w:t>
            </w:r>
          </w:p>
        </w:tc>
      </w:tr>
      <w:tr w:rsidR="009173A4" w:rsidRPr="00811F47" w14:paraId="131D1824"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014E20FD"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54390B"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4B74F44D" w14:textId="77777777">
        <w:trPr>
          <w:trHeight w:val="52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5E33E472"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FD6ED" w14:textId="77777777" w:rsidR="009173A4" w:rsidRPr="00811F47" w:rsidRDefault="00000000">
            <w:pPr>
              <w:pStyle w:val="CuerpoA"/>
              <w:spacing w:line="259" w:lineRule="auto"/>
            </w:pPr>
            <w:r w:rsidRPr="00811F47">
              <w:rPr>
                <w:rStyle w:val="Ninguno"/>
                <w:rFonts w:ascii="Calibri" w:hAnsi="Calibri"/>
                <w:sz w:val="18"/>
                <w:szCs w:val="18"/>
              </w:rPr>
              <w:t>Asistencia a las formaciones.</w:t>
            </w:r>
          </w:p>
        </w:tc>
      </w:tr>
      <w:tr w:rsidR="009173A4" w:rsidRPr="00811F47" w14:paraId="43688C06"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60CCFC45"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F6DC27"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1EC4B0FA"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1CD0A370"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B1AD0B0"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0D01F186"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7AC633C5"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BCFB50"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5C2399F5"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9B63C5"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F37FC" w14:textId="77777777" w:rsidR="009173A4" w:rsidRPr="00811F47" w:rsidRDefault="00000000">
            <w:pPr>
              <w:pStyle w:val="CuerpoA"/>
              <w:spacing w:line="259" w:lineRule="auto"/>
            </w:pPr>
            <w:r w:rsidRPr="00811F47">
              <w:rPr>
                <w:rStyle w:val="Ninguno"/>
                <w:rFonts w:ascii="Calibri" w:hAnsi="Calibri"/>
                <w:sz w:val="18"/>
                <w:szCs w:val="18"/>
              </w:rPr>
              <w:t>RRHH</w:t>
            </w:r>
          </w:p>
        </w:tc>
      </w:tr>
      <w:tr w:rsidR="009173A4" w:rsidRPr="00811F47" w14:paraId="74C821CA"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D63CEB"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Personas destinatarias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BF94F" w14:textId="77777777" w:rsidR="009173A4" w:rsidRPr="00811F47" w:rsidRDefault="00000000">
            <w:pPr>
              <w:pStyle w:val="CuerpoA"/>
              <w:spacing w:line="259" w:lineRule="auto"/>
            </w:pPr>
            <w:r w:rsidRPr="00811F47">
              <w:rPr>
                <w:rStyle w:val="Ninguno"/>
                <w:rFonts w:ascii="Calibri" w:hAnsi="Calibri"/>
                <w:sz w:val="18"/>
                <w:szCs w:val="18"/>
              </w:rPr>
              <w:t>La plantilla.</w:t>
            </w:r>
          </w:p>
        </w:tc>
      </w:tr>
      <w:tr w:rsidR="009173A4" w:rsidRPr="00811F47" w14:paraId="3F401D28"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C53745"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639B0" w14:textId="77777777" w:rsidR="009173A4" w:rsidRPr="00811F47" w:rsidRDefault="00000000">
            <w:pPr>
              <w:pStyle w:val="CuerpoA"/>
              <w:spacing w:line="259" w:lineRule="auto"/>
            </w:pPr>
            <w:r w:rsidRPr="00811F47">
              <w:rPr>
                <w:rStyle w:val="Ninguno"/>
                <w:rFonts w:ascii="Calibri" w:hAnsi="Calibri"/>
                <w:sz w:val="18"/>
                <w:szCs w:val="18"/>
              </w:rPr>
              <w:t>Mayo de 2025</w:t>
            </w:r>
          </w:p>
        </w:tc>
      </w:tr>
      <w:tr w:rsidR="009173A4" w:rsidRPr="00811F47" w14:paraId="6E79B1F9"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AB6A1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0BC2E"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01EC7" w14:textId="77777777" w:rsidR="009173A4" w:rsidRPr="00811F47" w:rsidRDefault="00000000">
            <w:pPr>
              <w:pStyle w:val="CuerpoA"/>
              <w:spacing w:line="259" w:lineRule="auto"/>
            </w:pPr>
            <w:r w:rsidRPr="00811F47">
              <w:rPr>
                <w:rStyle w:val="Ninguno"/>
                <w:rFonts w:ascii="Calibri" w:hAnsi="Calibri"/>
                <w:sz w:val="18"/>
                <w:szCs w:val="18"/>
              </w:rPr>
              <w:t xml:space="preserve">Personal del </w:t>
            </w: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RRHH</w:t>
            </w:r>
          </w:p>
        </w:tc>
      </w:tr>
      <w:tr w:rsidR="009173A4" w:rsidRPr="00811F47" w14:paraId="2FEC402C"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4DAD9D0F"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F2F2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1AC4F"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5838EC3E" w14:textId="77777777">
        <w:trPr>
          <w:trHeight w:val="334"/>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15669A00"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EA67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46950"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1ACBD99F" w14:textId="77777777" w:rsidR="009173A4" w:rsidRPr="00811F47" w:rsidRDefault="009173A4">
      <w:pPr>
        <w:pStyle w:val="CuerpoA"/>
        <w:widowControl w:val="0"/>
        <w:spacing w:after="160"/>
        <w:ind w:left="432" w:hanging="432"/>
        <w:rPr>
          <w:rStyle w:val="Ninguno"/>
          <w:rFonts w:ascii="Arial" w:eastAsia="Arial" w:hAnsi="Arial" w:cs="Arial"/>
          <w:b/>
          <w:bCs/>
          <w:color w:val="FF0000"/>
          <w:sz w:val="20"/>
          <w:szCs w:val="20"/>
          <w:u w:color="FF0000"/>
        </w:rPr>
      </w:pPr>
    </w:p>
    <w:p w14:paraId="19686D19" w14:textId="77777777" w:rsidR="009173A4" w:rsidRPr="00811F47" w:rsidRDefault="009173A4">
      <w:pPr>
        <w:pStyle w:val="CuerpoA"/>
        <w:widowControl w:val="0"/>
        <w:spacing w:after="160"/>
        <w:ind w:left="324" w:hanging="324"/>
        <w:rPr>
          <w:rStyle w:val="Ninguno"/>
          <w:rFonts w:ascii="Arial" w:eastAsia="Arial" w:hAnsi="Arial" w:cs="Arial"/>
          <w:b/>
          <w:bCs/>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3"/>
        <w:gridCol w:w="2126"/>
        <w:gridCol w:w="7669"/>
      </w:tblGrid>
      <w:tr w:rsidR="009173A4" w:rsidRPr="00811F47" w14:paraId="0D217187" w14:textId="77777777">
        <w:trPr>
          <w:trHeight w:val="294"/>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2E24B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344132B" w14:textId="77777777" w:rsidR="009173A4" w:rsidRPr="00811F47" w:rsidRDefault="00000000">
            <w:pPr>
              <w:pStyle w:val="CuerpoA"/>
              <w:spacing w:after="160" w:line="259" w:lineRule="auto"/>
            </w:pPr>
            <w:r w:rsidRPr="00811F47">
              <w:rPr>
                <w:rStyle w:val="Ninguno"/>
                <w:rFonts w:ascii="Calibri" w:hAnsi="Calibri"/>
                <w:b/>
                <w:bCs/>
                <w:sz w:val="18"/>
                <w:szCs w:val="18"/>
              </w:rPr>
              <w:t>N.º 31</w:t>
            </w:r>
          </w:p>
        </w:tc>
        <w:tc>
          <w:tcPr>
            <w:tcW w:w="766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5A02E6A" w14:textId="77777777" w:rsidR="009173A4" w:rsidRPr="00811F47" w:rsidRDefault="00000000">
            <w:pPr>
              <w:pStyle w:val="CuerpoA"/>
              <w:spacing w:after="160" w:line="259" w:lineRule="auto"/>
            </w:pPr>
            <w:r w:rsidRPr="00811F47">
              <w:rPr>
                <w:rStyle w:val="Ninguno"/>
                <w:rFonts w:ascii="Calibri" w:hAnsi="Calibri"/>
                <w:b/>
                <w:bCs/>
                <w:sz w:val="18"/>
                <w:szCs w:val="18"/>
              </w:rPr>
              <w:t>Planificar la formación interna con perspectiva de género.</w:t>
            </w:r>
          </w:p>
        </w:tc>
      </w:tr>
      <w:tr w:rsidR="009173A4" w:rsidRPr="00811F47" w14:paraId="003D8D1D"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0CF36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E37CF5"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2B584FA0" w14:textId="77777777">
        <w:trPr>
          <w:trHeight w:val="52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5B374C"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54D6E" w14:textId="77777777" w:rsidR="009173A4" w:rsidRPr="00811F47" w:rsidRDefault="00000000">
            <w:pPr>
              <w:pStyle w:val="CuerpoA"/>
              <w:spacing w:after="120"/>
              <w:jc w:val="both"/>
            </w:pPr>
            <w:r w:rsidRPr="00811F47">
              <w:rPr>
                <w:rStyle w:val="Ninguno"/>
                <w:rFonts w:ascii="Calibri" w:hAnsi="Calibri"/>
                <w:sz w:val="18"/>
                <w:szCs w:val="18"/>
              </w:rPr>
              <w:t>Promover la aplicación efectiva del principio de igualdad de oportunidades y trato entre hombres y mujeres e integrar la perspectiva de género en todas las esferas de la empresa como objetivo estratégico.</w:t>
            </w:r>
          </w:p>
        </w:tc>
      </w:tr>
      <w:tr w:rsidR="009173A4" w:rsidRPr="00811F47" w14:paraId="5FB55FD5"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5F37EB8"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151A1" w14:textId="77777777" w:rsidR="009173A4" w:rsidRPr="00811F47" w:rsidRDefault="00000000">
            <w:pPr>
              <w:pStyle w:val="CuerpoA"/>
              <w:spacing w:line="259" w:lineRule="auto"/>
              <w:jc w:val="both"/>
            </w:pPr>
            <w:r w:rsidRPr="00811F47">
              <w:rPr>
                <w:rStyle w:val="Ninguno"/>
                <w:rFonts w:ascii="Calibri" w:hAnsi="Calibri"/>
                <w:sz w:val="18"/>
                <w:szCs w:val="18"/>
              </w:rPr>
              <w:t>Incorporar a la formación interna indicadores para garantizar el impacto de género.</w:t>
            </w:r>
          </w:p>
        </w:tc>
      </w:tr>
      <w:tr w:rsidR="009173A4" w:rsidRPr="00811F47" w14:paraId="10B654C4"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2A601F"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7A95070F"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E8BF7" w14:textId="77777777" w:rsidR="009173A4" w:rsidRPr="00811F47" w:rsidRDefault="00000000">
            <w:pPr>
              <w:pStyle w:val="CuerpoA"/>
              <w:spacing w:after="160" w:line="259" w:lineRule="auto"/>
              <w:jc w:val="both"/>
              <w:rPr>
                <w:rStyle w:val="Ninguno"/>
                <w:rFonts w:ascii="Calibri" w:eastAsia="Calibri" w:hAnsi="Calibri" w:cs="Calibri"/>
                <w:b/>
                <w:bCs/>
                <w:sz w:val="18"/>
                <w:szCs w:val="18"/>
              </w:rPr>
            </w:pPr>
            <w:r w:rsidRPr="00811F47">
              <w:rPr>
                <w:rStyle w:val="Ninguno"/>
                <w:rFonts w:ascii="Calibri" w:hAnsi="Calibri"/>
                <w:b/>
                <w:bCs/>
                <w:sz w:val="18"/>
                <w:szCs w:val="18"/>
              </w:rPr>
              <w:t>Descripción de la medida:</w:t>
            </w:r>
          </w:p>
          <w:p w14:paraId="1DAC5561" w14:textId="77777777" w:rsidR="009173A4" w:rsidRPr="00811F47" w:rsidRDefault="00000000">
            <w:pPr>
              <w:pStyle w:val="CuerpoA"/>
              <w:spacing w:after="160" w:line="259" w:lineRule="auto"/>
              <w:jc w:val="both"/>
              <w:rPr>
                <w:rStyle w:val="Ninguno"/>
                <w:rFonts w:ascii="Calibri" w:eastAsia="Calibri" w:hAnsi="Calibri" w:cs="Calibri"/>
                <w:sz w:val="18"/>
                <w:szCs w:val="18"/>
              </w:rPr>
            </w:pPr>
            <w:r w:rsidRPr="00811F47">
              <w:rPr>
                <w:rStyle w:val="Ninguno"/>
                <w:rFonts w:ascii="Calibri" w:hAnsi="Calibri"/>
                <w:sz w:val="18"/>
                <w:szCs w:val="18"/>
              </w:rPr>
              <w:t>La Sociedad Para la Promoción de Las Palmas de Gran Canaria, que tiene documentada la formación por cursos y sexo, en el diseño y planificación de su política de formación, incorporará los indicadores necesarios que permitan analizar el impacto de género, tanto a los contenidos de la formación como a las necesidades formativas y al acceso a la misma.</w:t>
            </w:r>
          </w:p>
          <w:p w14:paraId="77542B20" w14:textId="77777777" w:rsidR="009173A4" w:rsidRPr="00811F47" w:rsidRDefault="00000000">
            <w:pPr>
              <w:pStyle w:val="CuerpoA"/>
              <w:spacing w:after="160" w:line="259" w:lineRule="auto"/>
              <w:jc w:val="both"/>
            </w:pPr>
            <w:r w:rsidRPr="00811F47">
              <w:rPr>
                <w:rStyle w:val="Ninguno"/>
                <w:rFonts w:ascii="Calibri" w:hAnsi="Calibri"/>
                <w:sz w:val="18"/>
                <w:szCs w:val="18"/>
              </w:rPr>
              <w:t>Se sistematizará un sistema de evaluación de la formación a través de cuestionarios al finalizar cada formación</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3075000"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43B364E8" w14:textId="77777777">
        <w:trPr>
          <w:trHeight w:val="104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423CBC6A"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512FD" w14:textId="77777777" w:rsidR="009173A4" w:rsidRPr="00811F47" w:rsidRDefault="00000000">
            <w:pPr>
              <w:pStyle w:val="CuerpoA"/>
              <w:numPr>
                <w:ilvl w:val="0"/>
                <w:numId w:val="126"/>
              </w:numPr>
              <w:jc w:val="both"/>
              <w:rPr>
                <w:rFonts w:ascii="Calibri" w:hAnsi="Calibri"/>
                <w:sz w:val="18"/>
                <w:szCs w:val="18"/>
              </w:rPr>
            </w:pPr>
            <w:r w:rsidRPr="00811F47">
              <w:rPr>
                <w:rStyle w:val="Ninguno"/>
                <w:rFonts w:ascii="Calibri" w:hAnsi="Calibri"/>
                <w:sz w:val="18"/>
                <w:szCs w:val="18"/>
              </w:rPr>
              <w:t>N.º personas por sexo que se ha recibido formación. Datos desagregados por sexo. Totales y %.</w:t>
            </w:r>
          </w:p>
          <w:p w14:paraId="56863DA3" w14:textId="77777777" w:rsidR="009173A4" w:rsidRPr="00811F47" w:rsidRDefault="00000000">
            <w:pPr>
              <w:pStyle w:val="CuerpoA"/>
              <w:numPr>
                <w:ilvl w:val="0"/>
                <w:numId w:val="126"/>
              </w:numPr>
              <w:jc w:val="both"/>
              <w:rPr>
                <w:rFonts w:ascii="Calibri" w:hAnsi="Calibri"/>
                <w:sz w:val="18"/>
                <w:szCs w:val="18"/>
              </w:rPr>
            </w:pPr>
            <w:r w:rsidRPr="00811F47">
              <w:rPr>
                <w:rStyle w:val="Ninguno"/>
                <w:rFonts w:ascii="Calibri" w:hAnsi="Calibri"/>
                <w:sz w:val="18"/>
                <w:szCs w:val="18"/>
              </w:rPr>
              <w:t xml:space="preserve">N.º cursos, seminarios, </w:t>
            </w:r>
            <w:proofErr w:type="spellStart"/>
            <w:r w:rsidRPr="00811F47">
              <w:rPr>
                <w:rStyle w:val="Ninguno"/>
                <w:rFonts w:ascii="Calibri" w:hAnsi="Calibri"/>
                <w:sz w:val="18"/>
                <w:szCs w:val="18"/>
              </w:rPr>
              <w:t>webinar</w:t>
            </w:r>
            <w:proofErr w:type="spellEnd"/>
            <w:r w:rsidRPr="00811F47">
              <w:rPr>
                <w:rStyle w:val="Ninguno"/>
                <w:rFonts w:ascii="Calibri" w:hAnsi="Calibri"/>
                <w:sz w:val="18"/>
                <w:szCs w:val="18"/>
              </w:rPr>
              <w:t xml:space="preserve"> etc.  impartidos por número de horas y sexo, por sexo y puestos.</w:t>
            </w:r>
          </w:p>
          <w:p w14:paraId="76F78C39" w14:textId="77777777" w:rsidR="009173A4" w:rsidRPr="00811F47" w:rsidRDefault="00000000">
            <w:pPr>
              <w:pStyle w:val="CuerpoA"/>
              <w:numPr>
                <w:ilvl w:val="0"/>
                <w:numId w:val="126"/>
              </w:numPr>
              <w:jc w:val="both"/>
              <w:rPr>
                <w:rFonts w:ascii="Calibri" w:hAnsi="Calibri"/>
                <w:sz w:val="18"/>
                <w:szCs w:val="18"/>
              </w:rPr>
            </w:pPr>
            <w:r w:rsidRPr="00811F47">
              <w:rPr>
                <w:rStyle w:val="Ninguno"/>
                <w:rFonts w:ascii="Calibri" w:hAnsi="Calibri"/>
                <w:sz w:val="18"/>
                <w:szCs w:val="18"/>
              </w:rPr>
              <w:t>N.º y % de tipología de curso por sexo y puesto.</w:t>
            </w:r>
          </w:p>
          <w:p w14:paraId="11CB6A22" w14:textId="77777777" w:rsidR="009173A4" w:rsidRPr="00811F47" w:rsidRDefault="00000000">
            <w:pPr>
              <w:pStyle w:val="CuerpoA"/>
              <w:numPr>
                <w:ilvl w:val="0"/>
                <w:numId w:val="126"/>
              </w:numPr>
              <w:jc w:val="both"/>
              <w:rPr>
                <w:rFonts w:ascii="Calibri" w:hAnsi="Calibri"/>
                <w:sz w:val="18"/>
                <w:szCs w:val="18"/>
              </w:rPr>
            </w:pPr>
            <w:r w:rsidRPr="00811F47">
              <w:rPr>
                <w:rStyle w:val="Ninguno"/>
                <w:rFonts w:ascii="Calibri" w:hAnsi="Calibri"/>
                <w:sz w:val="18"/>
                <w:szCs w:val="18"/>
              </w:rPr>
              <w:t>Cuestionarios.</w:t>
            </w:r>
          </w:p>
        </w:tc>
      </w:tr>
      <w:tr w:rsidR="009173A4" w:rsidRPr="00811F47" w14:paraId="4B07DF31"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5432E7DB"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F592A7"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6BAD1185"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080A426E"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33175" w14:textId="77777777" w:rsidR="009173A4" w:rsidRPr="00811F47" w:rsidRDefault="00000000">
            <w:pPr>
              <w:pStyle w:val="CuerpoA"/>
              <w:spacing w:line="259" w:lineRule="auto"/>
            </w:pPr>
            <w:r w:rsidRPr="00811F47">
              <w:rPr>
                <w:rStyle w:val="Ninguno"/>
                <w:rFonts w:ascii="Calibri" w:hAnsi="Calibri"/>
                <w:sz w:val="18"/>
                <w:szCs w:val="18"/>
              </w:rPr>
              <w:t xml:space="preserve">El impacto de género en la formación, evidenciado a través de un informe. </w:t>
            </w:r>
          </w:p>
        </w:tc>
      </w:tr>
      <w:tr w:rsidR="009173A4" w:rsidRPr="00811F47" w14:paraId="426F379E"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6986081C"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F2107C"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44A96A5E"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3FB588AE"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4964B6"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78DACD6E"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3262603B"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312873C"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01F1CFC7"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D07DD7C"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8DDCD" w14:textId="77777777" w:rsidR="009173A4" w:rsidRPr="00811F47" w:rsidRDefault="00000000">
            <w:pPr>
              <w:pStyle w:val="CuerpoA"/>
              <w:spacing w:line="259" w:lineRule="auto"/>
            </w:pPr>
            <w:r w:rsidRPr="00811F47">
              <w:rPr>
                <w:rStyle w:val="Ninguno"/>
                <w:rFonts w:ascii="Calibri" w:hAnsi="Calibri"/>
                <w:sz w:val="18"/>
                <w:szCs w:val="18"/>
              </w:rPr>
              <w:t>RRHH</w:t>
            </w:r>
          </w:p>
        </w:tc>
      </w:tr>
      <w:tr w:rsidR="009173A4" w:rsidRPr="00811F47" w14:paraId="5A44DBF0"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4BCB1A7"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81B87" w14:textId="77777777" w:rsidR="009173A4" w:rsidRPr="00811F47" w:rsidRDefault="00000000">
            <w:pPr>
              <w:pStyle w:val="CuerpoA"/>
              <w:spacing w:line="259" w:lineRule="auto"/>
            </w:pPr>
            <w:r w:rsidRPr="00811F47">
              <w:rPr>
                <w:rStyle w:val="Ninguno"/>
                <w:rFonts w:ascii="Calibri" w:hAnsi="Calibri"/>
                <w:sz w:val="18"/>
                <w:szCs w:val="18"/>
              </w:rPr>
              <w:t>La plantilla.</w:t>
            </w:r>
          </w:p>
        </w:tc>
      </w:tr>
      <w:tr w:rsidR="009173A4" w:rsidRPr="00811F47" w14:paraId="793B0985"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B6747C"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F7AE8" w14:textId="77777777" w:rsidR="009173A4" w:rsidRPr="00811F47" w:rsidRDefault="00000000">
            <w:pPr>
              <w:pStyle w:val="CuerpoA"/>
              <w:spacing w:line="259" w:lineRule="auto"/>
            </w:pPr>
            <w:r w:rsidRPr="00811F47">
              <w:rPr>
                <w:rStyle w:val="Ninguno"/>
                <w:rFonts w:ascii="Calibri" w:hAnsi="Calibri"/>
                <w:sz w:val="18"/>
                <w:szCs w:val="18"/>
              </w:rPr>
              <w:t>Junio de 2025</w:t>
            </w:r>
          </w:p>
        </w:tc>
      </w:tr>
      <w:tr w:rsidR="009173A4" w:rsidRPr="00811F47" w14:paraId="00B26CFE"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8E91B1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13139"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A38D0" w14:textId="77777777" w:rsidR="009173A4" w:rsidRPr="00811F47" w:rsidRDefault="00000000">
            <w:pPr>
              <w:pStyle w:val="CuerpoA"/>
              <w:spacing w:line="259" w:lineRule="auto"/>
            </w:pPr>
            <w:r w:rsidRPr="00811F47">
              <w:rPr>
                <w:rStyle w:val="Ninguno"/>
                <w:rFonts w:ascii="Calibri" w:hAnsi="Calibri"/>
                <w:sz w:val="18"/>
                <w:szCs w:val="18"/>
              </w:rPr>
              <w:t>Personal de Recursos Humanos</w:t>
            </w:r>
          </w:p>
        </w:tc>
      </w:tr>
      <w:tr w:rsidR="009173A4" w:rsidRPr="00811F47" w14:paraId="659A19F4"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580BEF44"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6D6E0"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E2625"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2A7DC9C3" w14:textId="77777777">
        <w:trPr>
          <w:trHeight w:val="334"/>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63E28E8A"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3295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69779"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36B1F849" w14:textId="77777777" w:rsidR="009173A4" w:rsidRPr="00811F47" w:rsidRDefault="009173A4">
      <w:pPr>
        <w:pStyle w:val="CuerpoA"/>
        <w:widowControl w:val="0"/>
        <w:spacing w:after="160"/>
        <w:ind w:left="432" w:hanging="432"/>
        <w:rPr>
          <w:rStyle w:val="Ninguno"/>
          <w:rFonts w:ascii="Arial" w:eastAsia="Arial" w:hAnsi="Arial" w:cs="Arial"/>
          <w:b/>
          <w:bCs/>
          <w:sz w:val="20"/>
          <w:szCs w:val="20"/>
        </w:rPr>
      </w:pPr>
    </w:p>
    <w:p w14:paraId="648ED612" w14:textId="77777777" w:rsidR="009173A4" w:rsidRPr="00811F47" w:rsidRDefault="009173A4">
      <w:pPr>
        <w:pStyle w:val="CuerpoA"/>
        <w:widowControl w:val="0"/>
        <w:spacing w:after="160"/>
        <w:ind w:left="324" w:hanging="324"/>
        <w:rPr>
          <w:rStyle w:val="Ninguno"/>
          <w:rFonts w:ascii="Calibri" w:eastAsia="Calibri" w:hAnsi="Calibri" w:cs="Calibri"/>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73"/>
        <w:gridCol w:w="2126"/>
        <w:gridCol w:w="7669"/>
      </w:tblGrid>
      <w:tr w:rsidR="009173A4" w:rsidRPr="00811F47" w14:paraId="1084274C" w14:textId="77777777">
        <w:trPr>
          <w:trHeight w:val="294"/>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B74A4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AA5D0A" w14:textId="77777777" w:rsidR="009173A4" w:rsidRPr="00811F47" w:rsidRDefault="00000000">
            <w:pPr>
              <w:pStyle w:val="CuerpoA"/>
              <w:spacing w:after="160" w:line="259" w:lineRule="auto"/>
            </w:pPr>
            <w:r w:rsidRPr="00811F47">
              <w:rPr>
                <w:rStyle w:val="Ninguno"/>
                <w:rFonts w:ascii="Calibri" w:hAnsi="Calibri"/>
                <w:b/>
                <w:bCs/>
                <w:sz w:val="18"/>
                <w:szCs w:val="18"/>
              </w:rPr>
              <w:t>N.º 32</w:t>
            </w:r>
          </w:p>
        </w:tc>
        <w:tc>
          <w:tcPr>
            <w:tcW w:w="766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C02625" w14:textId="77777777" w:rsidR="009173A4" w:rsidRPr="00811F47" w:rsidRDefault="00000000">
            <w:pPr>
              <w:pStyle w:val="CuerpoA"/>
              <w:spacing w:after="160" w:line="259" w:lineRule="auto"/>
            </w:pPr>
            <w:r w:rsidRPr="00811F47">
              <w:rPr>
                <w:rStyle w:val="Ninguno"/>
                <w:rFonts w:ascii="Calibri" w:hAnsi="Calibri"/>
                <w:b/>
                <w:bCs/>
                <w:sz w:val="18"/>
                <w:szCs w:val="18"/>
              </w:rPr>
              <w:t>Planificar la formación interna con perspectiva de género.</w:t>
            </w:r>
          </w:p>
        </w:tc>
      </w:tr>
      <w:tr w:rsidR="009173A4" w:rsidRPr="00811F47" w14:paraId="05785B91"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8E43785"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2C9E7" w14:textId="77777777" w:rsidR="009173A4" w:rsidRPr="00811F47" w:rsidRDefault="00000000">
            <w:pPr>
              <w:pStyle w:val="CuerpoA"/>
              <w:spacing w:after="160" w:line="259" w:lineRule="auto"/>
            </w:pPr>
            <w:r w:rsidRPr="00811F47">
              <w:rPr>
                <w:rStyle w:val="Ninguno"/>
                <w:rFonts w:ascii="Calibri" w:hAnsi="Calibri"/>
                <w:sz w:val="18"/>
                <w:szCs w:val="18"/>
              </w:rPr>
              <w:t>Formación.</w:t>
            </w:r>
          </w:p>
        </w:tc>
      </w:tr>
      <w:tr w:rsidR="009173A4" w:rsidRPr="00811F47" w14:paraId="49D671B7" w14:textId="77777777">
        <w:trPr>
          <w:trHeight w:val="52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55D8970"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E7DA2" w14:textId="77777777" w:rsidR="009173A4" w:rsidRPr="00811F47" w:rsidRDefault="00000000">
            <w:pPr>
              <w:pStyle w:val="CuerpoA"/>
              <w:spacing w:after="120"/>
              <w:jc w:val="both"/>
            </w:pPr>
            <w:r w:rsidRPr="00811F47">
              <w:rPr>
                <w:rStyle w:val="Ninguno"/>
                <w:rFonts w:ascii="Calibri" w:hAnsi="Calibri"/>
                <w:sz w:val="18"/>
                <w:szCs w:val="18"/>
              </w:rPr>
              <w:t>Promover la aplicación efectiva del principio de igualdad de oportunidades y trato entre hombres y mujeres e integrar la perspectiva de género en todas las esferas de la empresa como objetivo estratégico.</w:t>
            </w:r>
          </w:p>
        </w:tc>
      </w:tr>
      <w:tr w:rsidR="009173A4" w:rsidRPr="00811F47" w14:paraId="0C6EF32D"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2D5465B"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8F8D6" w14:textId="77777777" w:rsidR="009173A4" w:rsidRPr="00811F47" w:rsidRDefault="00000000">
            <w:pPr>
              <w:pStyle w:val="CuerpoA"/>
              <w:spacing w:line="259" w:lineRule="auto"/>
              <w:jc w:val="both"/>
            </w:pPr>
            <w:r w:rsidRPr="00811F47">
              <w:rPr>
                <w:rStyle w:val="Ninguno"/>
                <w:rFonts w:ascii="Calibri" w:hAnsi="Calibri"/>
                <w:sz w:val="18"/>
                <w:szCs w:val="18"/>
              </w:rPr>
              <w:t xml:space="preserve">Formar en igualdad a los </w:t>
            </w:r>
            <w:proofErr w:type="spellStart"/>
            <w:r w:rsidRPr="00811F47">
              <w:rPr>
                <w:rStyle w:val="Ninguno"/>
                <w:rFonts w:ascii="Calibri" w:hAnsi="Calibri"/>
                <w:sz w:val="18"/>
                <w:szCs w:val="18"/>
              </w:rPr>
              <w:t>Dptos</w:t>
            </w:r>
            <w:proofErr w:type="spellEnd"/>
            <w:r w:rsidRPr="00811F47">
              <w:rPr>
                <w:rStyle w:val="Ninguno"/>
                <w:rFonts w:ascii="Calibri" w:hAnsi="Calibri"/>
                <w:sz w:val="18"/>
                <w:szCs w:val="18"/>
              </w:rPr>
              <w:t xml:space="preserve"> que participan en procesos de selección.</w:t>
            </w:r>
          </w:p>
        </w:tc>
      </w:tr>
      <w:tr w:rsidR="009173A4" w:rsidRPr="00811F47" w14:paraId="4D91C7CE"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773B920" w14:textId="77777777" w:rsidR="009173A4" w:rsidRPr="00811F47" w:rsidRDefault="00000000">
            <w:pPr>
              <w:pStyle w:val="CuerpoA"/>
              <w:spacing w:line="259" w:lineRule="auto"/>
            </w:pPr>
            <w:r w:rsidRPr="00811F47">
              <w:rPr>
                <w:rStyle w:val="Ninguno"/>
                <w:rFonts w:ascii="Calibri" w:hAnsi="Calibri"/>
                <w:b/>
                <w:bCs/>
                <w:sz w:val="18"/>
                <w:szCs w:val="18"/>
              </w:rPr>
              <w:t>METODOLOGIA</w:t>
            </w:r>
          </w:p>
        </w:tc>
      </w:tr>
      <w:tr w:rsidR="009173A4" w:rsidRPr="00811F47" w14:paraId="633C100B"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37" w:type="dxa"/>
            </w:tcMar>
          </w:tcPr>
          <w:p w14:paraId="6CAB191A"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rPr>
                <w:rStyle w:val="Ninguno"/>
                <w:rFonts w:ascii="Helvetica Neue" w:eastAsia="Helvetica Neue" w:hAnsi="Helvetica Neue" w:cs="Helvetica Neue"/>
                <w:sz w:val="18"/>
                <w:szCs w:val="18"/>
              </w:rPr>
            </w:pPr>
          </w:p>
          <w:p w14:paraId="7AEEF087" w14:textId="77777777" w:rsidR="009173A4" w:rsidRPr="00811F47" w:rsidRDefault="00000000">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7"/>
              <w:jc w:val="both"/>
            </w:pPr>
            <w:r w:rsidRPr="00811F47">
              <w:rPr>
                <w:rStyle w:val="Ninguno"/>
                <w:rFonts w:ascii="Arial" w:hAnsi="Arial"/>
                <w:sz w:val="18"/>
                <w:szCs w:val="18"/>
              </w:rPr>
              <w:t xml:space="preserve">Formar en materia de igualdad a las personas que participan en los procesos de selección de la empresa, de RRHH </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8E7570"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77BDE4F9" w14:textId="77777777">
        <w:trPr>
          <w:trHeight w:val="52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12406558"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C914C" w14:textId="77777777" w:rsidR="009173A4" w:rsidRPr="00811F47" w:rsidRDefault="00000000">
            <w:pPr>
              <w:pStyle w:val="CuerpoA"/>
              <w:numPr>
                <w:ilvl w:val="0"/>
                <w:numId w:val="127"/>
              </w:numPr>
              <w:jc w:val="both"/>
              <w:rPr>
                <w:rFonts w:ascii="Calibri" w:hAnsi="Calibri"/>
                <w:sz w:val="18"/>
                <w:szCs w:val="18"/>
              </w:rPr>
            </w:pPr>
            <w:r w:rsidRPr="00811F47">
              <w:rPr>
                <w:rStyle w:val="Ninguno"/>
                <w:rFonts w:ascii="Calibri" w:hAnsi="Calibri"/>
                <w:sz w:val="18"/>
                <w:szCs w:val="18"/>
              </w:rPr>
              <w:t>N.º personas por sexo que se forman. Datos desagregados por sexo. Totales y %.</w:t>
            </w:r>
          </w:p>
          <w:p w14:paraId="04DEF086" w14:textId="77777777" w:rsidR="009173A4" w:rsidRPr="00811F47" w:rsidRDefault="00000000">
            <w:pPr>
              <w:pStyle w:val="CuerpoA"/>
              <w:numPr>
                <w:ilvl w:val="0"/>
                <w:numId w:val="127"/>
              </w:numPr>
              <w:jc w:val="both"/>
              <w:rPr>
                <w:rFonts w:ascii="Calibri" w:hAnsi="Calibri"/>
                <w:sz w:val="18"/>
                <w:szCs w:val="18"/>
              </w:rPr>
            </w:pPr>
            <w:r w:rsidRPr="00811F47">
              <w:rPr>
                <w:rStyle w:val="Ninguno"/>
                <w:rFonts w:ascii="Calibri" w:hAnsi="Calibri"/>
                <w:sz w:val="18"/>
                <w:szCs w:val="18"/>
              </w:rPr>
              <w:t xml:space="preserve">N.º cursos, seminarios, </w:t>
            </w:r>
            <w:proofErr w:type="spellStart"/>
            <w:r w:rsidRPr="00811F47">
              <w:rPr>
                <w:rStyle w:val="Ninguno"/>
                <w:rFonts w:ascii="Calibri" w:hAnsi="Calibri"/>
                <w:sz w:val="18"/>
                <w:szCs w:val="18"/>
              </w:rPr>
              <w:t>webinar</w:t>
            </w:r>
            <w:proofErr w:type="spellEnd"/>
            <w:r w:rsidRPr="00811F47">
              <w:rPr>
                <w:rStyle w:val="Ninguno"/>
                <w:rFonts w:ascii="Calibri" w:hAnsi="Calibri"/>
                <w:sz w:val="18"/>
                <w:szCs w:val="18"/>
              </w:rPr>
              <w:t xml:space="preserve"> etc.  impartidos por número de horas y sexo, por sexo y puestos.</w:t>
            </w:r>
          </w:p>
        </w:tc>
      </w:tr>
      <w:tr w:rsidR="009173A4" w:rsidRPr="00811F47" w14:paraId="336FE037"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4B06094F"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A0086C" w14:textId="77777777" w:rsidR="009173A4" w:rsidRPr="00811F47" w:rsidRDefault="00000000">
            <w:pPr>
              <w:pStyle w:val="CuerpoA"/>
              <w:spacing w:line="259" w:lineRule="auto"/>
            </w:pPr>
            <w:r w:rsidRPr="00811F47">
              <w:rPr>
                <w:rStyle w:val="Ninguno"/>
                <w:rFonts w:ascii="Calibri" w:hAnsi="Calibri"/>
                <w:b/>
                <w:bCs/>
                <w:sz w:val="18"/>
                <w:szCs w:val="18"/>
              </w:rPr>
              <w:t xml:space="preserve">Evidencia: </w:t>
            </w:r>
          </w:p>
        </w:tc>
      </w:tr>
      <w:tr w:rsidR="009173A4" w:rsidRPr="00811F47" w14:paraId="7C4A4B58"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65F974AC"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DCA65" w14:textId="77777777" w:rsidR="009173A4" w:rsidRPr="00811F47" w:rsidRDefault="00000000">
            <w:pPr>
              <w:pStyle w:val="CuerpoA"/>
              <w:spacing w:line="259" w:lineRule="auto"/>
            </w:pPr>
            <w:r w:rsidRPr="00811F47">
              <w:rPr>
                <w:rStyle w:val="Ninguno"/>
                <w:rFonts w:ascii="Calibri" w:hAnsi="Calibri"/>
                <w:sz w:val="18"/>
                <w:szCs w:val="18"/>
              </w:rPr>
              <w:t>La formación efectiva.</w:t>
            </w:r>
          </w:p>
        </w:tc>
      </w:tr>
      <w:tr w:rsidR="009173A4" w:rsidRPr="00811F47" w14:paraId="5B48E017"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49397A2F"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1149CC"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310E4ABA"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15C9A90D"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4671144"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6D00871D"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auto"/>
          </w:tcPr>
          <w:p w14:paraId="0C558024" w14:textId="77777777" w:rsidR="009173A4" w:rsidRPr="00811F47" w:rsidRDefault="009173A4"/>
        </w:tc>
        <w:tc>
          <w:tcPr>
            <w:tcW w:w="97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7218BE4"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7FB4CF44"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84C42D8"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D341B" w14:textId="77777777" w:rsidR="009173A4" w:rsidRPr="00811F47" w:rsidRDefault="00000000">
            <w:pPr>
              <w:pStyle w:val="CuerpoA"/>
              <w:spacing w:line="259" w:lineRule="auto"/>
            </w:pPr>
            <w:r w:rsidRPr="00811F47">
              <w:rPr>
                <w:rStyle w:val="Ninguno"/>
                <w:rFonts w:ascii="Calibri" w:hAnsi="Calibri"/>
                <w:sz w:val="18"/>
                <w:szCs w:val="18"/>
              </w:rPr>
              <w:t>RRHH</w:t>
            </w:r>
          </w:p>
        </w:tc>
      </w:tr>
      <w:tr w:rsidR="009173A4" w:rsidRPr="00811F47" w14:paraId="056F3AED" w14:textId="77777777">
        <w:trPr>
          <w:trHeight w:val="287"/>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804D47"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17416" w14:textId="77777777" w:rsidR="009173A4" w:rsidRPr="00811F47" w:rsidRDefault="00000000">
            <w:pPr>
              <w:pStyle w:val="CuerpoA"/>
              <w:spacing w:line="259" w:lineRule="auto"/>
            </w:pPr>
            <w:r w:rsidRPr="00811F47">
              <w:rPr>
                <w:rStyle w:val="Ninguno"/>
                <w:rFonts w:ascii="Calibri" w:hAnsi="Calibri"/>
                <w:sz w:val="18"/>
                <w:szCs w:val="18"/>
              </w:rPr>
              <w:t>La plantilla.</w:t>
            </w:r>
          </w:p>
        </w:tc>
      </w:tr>
      <w:tr w:rsidR="009173A4" w:rsidRPr="00811F47" w14:paraId="2944BC69" w14:textId="77777777">
        <w:trPr>
          <w:trHeight w:val="266"/>
        </w:trPr>
        <w:tc>
          <w:tcPr>
            <w:tcW w:w="467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7343BCA"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7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675DF" w14:textId="77777777" w:rsidR="009173A4" w:rsidRPr="00811F47" w:rsidRDefault="00000000">
            <w:pPr>
              <w:pStyle w:val="CuerpoA"/>
              <w:spacing w:line="259" w:lineRule="auto"/>
            </w:pPr>
            <w:r w:rsidRPr="00811F47">
              <w:rPr>
                <w:rStyle w:val="Ninguno"/>
                <w:rFonts w:ascii="Calibri" w:hAnsi="Calibri"/>
                <w:sz w:val="18"/>
                <w:szCs w:val="18"/>
              </w:rPr>
              <w:t>Junio de 2025</w:t>
            </w:r>
          </w:p>
        </w:tc>
      </w:tr>
      <w:tr w:rsidR="009173A4" w:rsidRPr="00811F47" w14:paraId="522A8B2E" w14:textId="77777777">
        <w:trPr>
          <w:trHeight w:val="266"/>
        </w:trPr>
        <w:tc>
          <w:tcPr>
            <w:tcW w:w="467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FCDE29"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3B8D1"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5EF50" w14:textId="77777777" w:rsidR="009173A4" w:rsidRPr="00811F47" w:rsidRDefault="00000000">
            <w:pPr>
              <w:pStyle w:val="CuerpoA"/>
              <w:spacing w:line="259" w:lineRule="auto"/>
            </w:pPr>
            <w:r w:rsidRPr="00811F47">
              <w:rPr>
                <w:rStyle w:val="Ninguno"/>
                <w:rFonts w:ascii="Calibri" w:hAnsi="Calibri"/>
                <w:sz w:val="18"/>
                <w:szCs w:val="18"/>
              </w:rPr>
              <w:t xml:space="preserve">Personal de </w:t>
            </w:r>
            <w:proofErr w:type="spellStart"/>
            <w:r w:rsidRPr="00811F47">
              <w:rPr>
                <w:rStyle w:val="Ninguno"/>
                <w:rFonts w:ascii="Calibri" w:hAnsi="Calibri"/>
                <w:sz w:val="18"/>
                <w:szCs w:val="18"/>
              </w:rPr>
              <w:t>Dptos</w:t>
            </w:r>
            <w:proofErr w:type="spellEnd"/>
            <w:r w:rsidRPr="00811F47">
              <w:rPr>
                <w:rStyle w:val="Ninguno"/>
                <w:rFonts w:ascii="Calibri" w:hAnsi="Calibri"/>
                <w:sz w:val="18"/>
                <w:szCs w:val="18"/>
              </w:rPr>
              <w:t xml:space="preserve"> que participa en procesos de selección.</w:t>
            </w:r>
          </w:p>
        </w:tc>
      </w:tr>
      <w:tr w:rsidR="009173A4" w:rsidRPr="00811F47" w14:paraId="1A4C0801" w14:textId="77777777">
        <w:trPr>
          <w:trHeight w:val="266"/>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452A499D"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6E71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B91FA"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144B6B96" w14:textId="77777777">
        <w:trPr>
          <w:trHeight w:val="334"/>
        </w:trPr>
        <w:tc>
          <w:tcPr>
            <w:tcW w:w="4673" w:type="dxa"/>
            <w:vMerge/>
            <w:tcBorders>
              <w:top w:val="single" w:sz="4" w:space="0" w:color="000000"/>
              <w:left w:val="single" w:sz="4" w:space="0" w:color="000000"/>
              <w:bottom w:val="single" w:sz="4" w:space="0" w:color="000000"/>
              <w:right w:val="single" w:sz="4" w:space="0" w:color="000000"/>
            </w:tcBorders>
            <w:shd w:val="clear" w:color="auto" w:fill="BDD6EE"/>
          </w:tcPr>
          <w:p w14:paraId="71DBD338" w14:textId="77777777" w:rsidR="009173A4" w:rsidRPr="00811F47" w:rsidRDefault="009173A4"/>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308C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47077"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2C6B119D" w14:textId="77777777" w:rsidR="009173A4" w:rsidRPr="00811F47" w:rsidRDefault="009173A4">
      <w:pPr>
        <w:pStyle w:val="CuerpoA"/>
        <w:widowControl w:val="0"/>
        <w:spacing w:after="160"/>
        <w:ind w:left="432" w:hanging="432"/>
        <w:rPr>
          <w:rStyle w:val="Ninguno"/>
          <w:rFonts w:ascii="Calibri" w:eastAsia="Calibri" w:hAnsi="Calibri" w:cs="Calibri"/>
          <w:sz w:val="20"/>
          <w:szCs w:val="20"/>
        </w:rPr>
      </w:pPr>
    </w:p>
    <w:p w14:paraId="228F8FC0" w14:textId="77777777" w:rsidR="009173A4" w:rsidRPr="00811F47" w:rsidRDefault="009173A4">
      <w:pPr>
        <w:pStyle w:val="CuerpoA"/>
        <w:widowControl w:val="0"/>
        <w:spacing w:after="160"/>
        <w:ind w:left="324" w:hanging="324"/>
        <w:rPr>
          <w:rStyle w:val="Ninguno"/>
          <w:rFonts w:ascii="Calibri" w:eastAsia="Calibri" w:hAnsi="Calibri" w:cs="Calibri"/>
          <w:sz w:val="22"/>
          <w:szCs w:val="22"/>
        </w:rPr>
      </w:pPr>
    </w:p>
    <w:p w14:paraId="788A78D0" w14:textId="77777777" w:rsidR="009173A4" w:rsidRPr="00811F47" w:rsidRDefault="009173A4">
      <w:pPr>
        <w:pStyle w:val="CuerpoA"/>
        <w:widowControl w:val="0"/>
        <w:spacing w:after="160"/>
        <w:ind w:left="216" w:hanging="216"/>
        <w:rPr>
          <w:rStyle w:val="Ninguno"/>
          <w:rFonts w:ascii="Calibri" w:eastAsia="Calibri" w:hAnsi="Calibri" w:cs="Calibri"/>
          <w:sz w:val="22"/>
          <w:szCs w:val="22"/>
        </w:rPr>
      </w:pPr>
    </w:p>
    <w:p w14:paraId="7349A903" w14:textId="77777777" w:rsidR="009173A4" w:rsidRPr="00811F47" w:rsidRDefault="009173A4">
      <w:pPr>
        <w:pStyle w:val="CuerpoA"/>
        <w:widowControl w:val="0"/>
        <w:spacing w:after="160"/>
        <w:ind w:left="108" w:hanging="108"/>
        <w:rPr>
          <w:rStyle w:val="Ninguno"/>
          <w:rFonts w:ascii="Arial" w:eastAsia="Arial" w:hAnsi="Arial" w:cs="Arial"/>
          <w:sz w:val="22"/>
          <w:szCs w:val="22"/>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55"/>
        <w:gridCol w:w="160"/>
        <w:gridCol w:w="2126"/>
        <w:gridCol w:w="7527"/>
      </w:tblGrid>
      <w:tr w:rsidR="009173A4" w:rsidRPr="00811F47" w14:paraId="5E669139" w14:textId="77777777">
        <w:trPr>
          <w:trHeight w:val="526"/>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E5D631"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28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570A9D" w14:textId="77777777" w:rsidR="009173A4" w:rsidRPr="00811F47" w:rsidRDefault="00000000">
            <w:pPr>
              <w:pStyle w:val="CuerpoA"/>
              <w:spacing w:after="160"/>
            </w:pPr>
            <w:r w:rsidRPr="00811F47">
              <w:rPr>
                <w:rStyle w:val="Ninguno"/>
                <w:rFonts w:ascii="Calibri" w:hAnsi="Calibri"/>
                <w:b/>
                <w:bCs/>
                <w:sz w:val="18"/>
                <w:szCs w:val="18"/>
              </w:rPr>
              <w:t>N.º 33</w:t>
            </w:r>
          </w:p>
        </w:tc>
        <w:tc>
          <w:tcPr>
            <w:tcW w:w="7527"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53F09C6" w14:textId="77777777" w:rsidR="009173A4" w:rsidRPr="00811F47" w:rsidRDefault="00000000">
            <w:pPr>
              <w:pStyle w:val="CuerpoA"/>
              <w:spacing w:after="160"/>
            </w:pPr>
            <w:r w:rsidRPr="00811F47">
              <w:rPr>
                <w:rStyle w:val="Ninguno"/>
                <w:rFonts w:ascii="Calibri" w:hAnsi="Calibri"/>
                <w:b/>
                <w:bCs/>
                <w:sz w:val="18"/>
                <w:szCs w:val="18"/>
              </w:rPr>
              <w:t>Difundir el Protocolo para la prevención y tratamiento de situaciones de acoso sexual y acoso por razón de sexo.</w:t>
            </w:r>
          </w:p>
        </w:tc>
      </w:tr>
      <w:tr w:rsidR="009173A4" w:rsidRPr="00811F47" w14:paraId="74077DB8" w14:textId="77777777">
        <w:trPr>
          <w:trHeight w:val="266"/>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DE1C90"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8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A8686" w14:textId="77777777" w:rsidR="009173A4" w:rsidRPr="00811F47" w:rsidRDefault="00000000">
            <w:pPr>
              <w:pStyle w:val="CuerpoA"/>
              <w:spacing w:after="160" w:line="259" w:lineRule="auto"/>
            </w:pPr>
            <w:r w:rsidRPr="00811F47">
              <w:rPr>
                <w:rStyle w:val="Ninguno"/>
                <w:rFonts w:ascii="Calibri" w:hAnsi="Calibri"/>
                <w:sz w:val="18"/>
                <w:szCs w:val="18"/>
              </w:rPr>
              <w:t>Violencia de género, acoso sexual y acoso por razón de sexo.</w:t>
            </w:r>
          </w:p>
        </w:tc>
      </w:tr>
      <w:tr w:rsidR="009173A4" w:rsidRPr="00811F47" w14:paraId="7EB84EBA" w14:textId="77777777">
        <w:trPr>
          <w:trHeight w:val="287"/>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6F0124"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8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BA14F" w14:textId="77777777" w:rsidR="009173A4" w:rsidRPr="00811F47" w:rsidRDefault="00000000">
            <w:pPr>
              <w:pStyle w:val="CuerpoA"/>
              <w:spacing w:after="120" w:line="360" w:lineRule="auto"/>
              <w:jc w:val="both"/>
            </w:pPr>
            <w:r w:rsidRPr="00811F47">
              <w:rPr>
                <w:rStyle w:val="Ninguno"/>
                <w:rFonts w:ascii="Calibri" w:hAnsi="Calibri"/>
                <w:sz w:val="18"/>
                <w:szCs w:val="18"/>
              </w:rPr>
              <w:t>Mejorar las medidas de prevención del acoso sexual y por razón de sexo.</w:t>
            </w:r>
          </w:p>
        </w:tc>
      </w:tr>
      <w:tr w:rsidR="009173A4" w:rsidRPr="00811F47" w14:paraId="69299910" w14:textId="77777777">
        <w:trPr>
          <w:trHeight w:val="287"/>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B13F82"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8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E6DDD" w14:textId="77777777" w:rsidR="009173A4" w:rsidRPr="00811F47" w:rsidRDefault="00000000">
            <w:pPr>
              <w:pStyle w:val="CuerpoA"/>
              <w:spacing w:after="160"/>
              <w:jc w:val="both"/>
            </w:pPr>
            <w:r w:rsidRPr="00811F47">
              <w:rPr>
                <w:rStyle w:val="Ninguno"/>
                <w:rFonts w:ascii="Calibri" w:hAnsi="Calibri"/>
                <w:sz w:val="18"/>
                <w:szCs w:val="18"/>
              </w:rPr>
              <w:t>Difundir entre la plantilla los recursos de protección, información y prevención del acoso sexual y por razón de sexo.</w:t>
            </w:r>
          </w:p>
        </w:tc>
      </w:tr>
      <w:tr w:rsidR="009173A4" w:rsidRPr="00811F47" w14:paraId="27A3F769" w14:textId="77777777">
        <w:trPr>
          <w:trHeight w:val="266"/>
        </w:trPr>
        <w:tc>
          <w:tcPr>
            <w:tcW w:w="14468" w:type="dxa"/>
            <w:gridSpan w:val="4"/>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E1FC96" w14:textId="77777777" w:rsidR="009173A4" w:rsidRPr="00811F47" w:rsidRDefault="00000000">
            <w:pPr>
              <w:pStyle w:val="CuerpoA"/>
              <w:spacing w:after="160"/>
            </w:pPr>
            <w:r w:rsidRPr="00811F47">
              <w:rPr>
                <w:rStyle w:val="Ninguno"/>
                <w:rFonts w:ascii="Calibri" w:hAnsi="Calibri"/>
                <w:b/>
                <w:bCs/>
                <w:sz w:val="18"/>
                <w:szCs w:val="18"/>
              </w:rPr>
              <w:t>METODOLOGIA</w:t>
            </w:r>
          </w:p>
        </w:tc>
      </w:tr>
      <w:tr w:rsidR="009173A4" w:rsidRPr="00811F47" w14:paraId="19406640" w14:textId="77777777">
        <w:trPr>
          <w:trHeight w:val="266"/>
        </w:trPr>
        <w:tc>
          <w:tcPr>
            <w:tcW w:w="481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746CB" w14:textId="77777777" w:rsidR="009173A4" w:rsidRPr="00811F47" w:rsidRDefault="009173A4">
            <w:pPr>
              <w:pStyle w:val="CuerpoA"/>
              <w:spacing w:after="160"/>
              <w:rPr>
                <w:rStyle w:val="Ninguno"/>
                <w:rFonts w:ascii="Calibri" w:eastAsia="Calibri" w:hAnsi="Calibri" w:cs="Calibri"/>
                <w:b/>
                <w:bCs/>
                <w:sz w:val="18"/>
                <w:szCs w:val="18"/>
              </w:rPr>
            </w:pPr>
          </w:p>
          <w:p w14:paraId="2743B6CF" w14:textId="77777777" w:rsidR="009173A4" w:rsidRPr="00811F47" w:rsidRDefault="00000000">
            <w:pPr>
              <w:pStyle w:val="CuerpoA"/>
              <w:spacing w:after="160"/>
              <w:jc w:val="both"/>
              <w:rPr>
                <w:rStyle w:val="Ninguno"/>
                <w:rFonts w:ascii="Calibri" w:eastAsia="Calibri" w:hAnsi="Calibri" w:cs="Calibri"/>
                <w:sz w:val="18"/>
                <w:szCs w:val="18"/>
              </w:rPr>
            </w:pPr>
            <w:r w:rsidRPr="00811F47">
              <w:rPr>
                <w:rStyle w:val="Ninguno"/>
                <w:rFonts w:ascii="Calibri" w:hAnsi="Calibri"/>
                <w:sz w:val="18"/>
                <w:szCs w:val="18"/>
              </w:rPr>
              <w:t xml:space="preserve">Revisar y en su caso poner en marcha medidas y acciones complementarias de prevención y difusión interna del Protocolo para la prevención y tratamiento de situaciones de acoso sexual y acoso por razón de sexo. </w:t>
            </w:r>
          </w:p>
          <w:p w14:paraId="6BC8ED9A" w14:textId="77777777" w:rsidR="009173A4" w:rsidRPr="00811F47" w:rsidRDefault="00000000">
            <w:pPr>
              <w:pStyle w:val="CuerpoA"/>
              <w:spacing w:after="160"/>
              <w:jc w:val="both"/>
            </w:pPr>
            <w:r w:rsidRPr="00811F47">
              <w:rPr>
                <w:rStyle w:val="Ninguno"/>
                <w:rFonts w:ascii="Calibri" w:hAnsi="Calibri"/>
                <w:sz w:val="18"/>
                <w:szCs w:val="18"/>
              </w:rPr>
              <w:t>El Protocolo se difundirá a través de los canales habituales de comunicación interna y los tablones de anuncios de la empresa.</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5014F3" w14:textId="77777777" w:rsidR="009173A4" w:rsidRPr="00811F47" w:rsidRDefault="00000000">
            <w:pPr>
              <w:pStyle w:val="CuerpoA"/>
              <w:spacing w:after="160"/>
            </w:pPr>
            <w:r w:rsidRPr="00811F47">
              <w:rPr>
                <w:rStyle w:val="Ninguno"/>
                <w:rFonts w:ascii="Calibri" w:hAnsi="Calibri"/>
                <w:b/>
                <w:bCs/>
                <w:sz w:val="18"/>
                <w:szCs w:val="18"/>
              </w:rPr>
              <w:t>Indicadores</w:t>
            </w:r>
          </w:p>
        </w:tc>
      </w:tr>
      <w:tr w:rsidR="009173A4" w:rsidRPr="00811F47" w14:paraId="638B3E67" w14:textId="77777777">
        <w:trPr>
          <w:trHeight w:val="526"/>
        </w:trPr>
        <w:tc>
          <w:tcPr>
            <w:tcW w:w="481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69F7306"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C9BD9" w14:textId="77777777" w:rsidR="009173A4" w:rsidRPr="00811F47" w:rsidRDefault="00000000">
            <w:pPr>
              <w:pStyle w:val="CuerpoA"/>
              <w:numPr>
                <w:ilvl w:val="0"/>
                <w:numId w:val="128"/>
              </w:numPr>
              <w:rPr>
                <w:rFonts w:ascii="Calibri" w:hAnsi="Calibri"/>
                <w:sz w:val="18"/>
                <w:szCs w:val="18"/>
              </w:rPr>
            </w:pPr>
            <w:r w:rsidRPr="00811F47">
              <w:rPr>
                <w:rStyle w:val="Ninguno"/>
                <w:rFonts w:ascii="Calibri" w:hAnsi="Calibri"/>
                <w:sz w:val="18"/>
                <w:szCs w:val="18"/>
              </w:rPr>
              <w:t>Soportes utilizados en la difusión del Protocolo.</w:t>
            </w:r>
          </w:p>
          <w:p w14:paraId="04C3B88A" w14:textId="77777777" w:rsidR="009173A4" w:rsidRPr="00811F47" w:rsidRDefault="00000000">
            <w:pPr>
              <w:pStyle w:val="CuerpoA"/>
              <w:numPr>
                <w:ilvl w:val="0"/>
                <w:numId w:val="128"/>
              </w:numPr>
              <w:rPr>
                <w:rFonts w:ascii="Calibri" w:hAnsi="Calibri"/>
                <w:sz w:val="18"/>
                <w:szCs w:val="18"/>
              </w:rPr>
            </w:pPr>
            <w:r w:rsidRPr="00811F47">
              <w:rPr>
                <w:rStyle w:val="Ninguno"/>
                <w:rFonts w:ascii="Calibri" w:hAnsi="Calibri"/>
                <w:sz w:val="18"/>
                <w:szCs w:val="18"/>
              </w:rPr>
              <w:t>Medidas nuevas.</w:t>
            </w:r>
          </w:p>
        </w:tc>
      </w:tr>
      <w:tr w:rsidR="009173A4" w:rsidRPr="00811F47" w14:paraId="2B8F48B3" w14:textId="77777777">
        <w:trPr>
          <w:trHeight w:val="266"/>
        </w:trPr>
        <w:tc>
          <w:tcPr>
            <w:tcW w:w="481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FE5DF10"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AB6D5C" w14:textId="77777777" w:rsidR="009173A4" w:rsidRPr="00811F47" w:rsidRDefault="00000000">
            <w:pPr>
              <w:pStyle w:val="CuerpoA"/>
              <w:spacing w:after="160"/>
            </w:pPr>
            <w:r w:rsidRPr="00811F47">
              <w:rPr>
                <w:rStyle w:val="Ninguno"/>
                <w:rFonts w:ascii="Calibri" w:hAnsi="Calibri"/>
                <w:b/>
                <w:bCs/>
                <w:sz w:val="18"/>
                <w:szCs w:val="18"/>
              </w:rPr>
              <w:t xml:space="preserve">Evidencia: </w:t>
            </w:r>
          </w:p>
        </w:tc>
      </w:tr>
      <w:tr w:rsidR="009173A4" w:rsidRPr="00811F47" w14:paraId="09C2C292" w14:textId="77777777">
        <w:trPr>
          <w:trHeight w:val="266"/>
        </w:trPr>
        <w:tc>
          <w:tcPr>
            <w:tcW w:w="481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2E4D28B"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DFE55" w14:textId="77777777" w:rsidR="009173A4" w:rsidRPr="00811F47" w:rsidRDefault="00000000">
            <w:pPr>
              <w:pStyle w:val="CuerpoA"/>
              <w:spacing w:after="160"/>
            </w:pPr>
            <w:r w:rsidRPr="00811F47">
              <w:rPr>
                <w:rStyle w:val="Ninguno"/>
                <w:rFonts w:ascii="Calibri" w:hAnsi="Calibri"/>
                <w:sz w:val="18"/>
                <w:szCs w:val="18"/>
              </w:rPr>
              <w:t>El Protocolo.</w:t>
            </w:r>
          </w:p>
        </w:tc>
      </w:tr>
      <w:tr w:rsidR="009173A4" w:rsidRPr="00811F47" w14:paraId="5009F46E" w14:textId="77777777">
        <w:trPr>
          <w:trHeight w:val="266"/>
        </w:trPr>
        <w:tc>
          <w:tcPr>
            <w:tcW w:w="481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FAF1DA7"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115580" w14:textId="77777777" w:rsidR="009173A4" w:rsidRPr="00811F47" w:rsidRDefault="00000000">
            <w:pPr>
              <w:pStyle w:val="CuerpoA"/>
              <w:spacing w:after="160"/>
            </w:pPr>
            <w:r w:rsidRPr="00811F47">
              <w:rPr>
                <w:rStyle w:val="Ninguno"/>
                <w:rFonts w:ascii="Calibri" w:hAnsi="Calibri"/>
                <w:b/>
                <w:bCs/>
                <w:sz w:val="18"/>
                <w:szCs w:val="18"/>
              </w:rPr>
              <w:t>Frecuencia de valoración: SEMESTRAL</w:t>
            </w:r>
          </w:p>
        </w:tc>
      </w:tr>
      <w:tr w:rsidR="009173A4" w:rsidRPr="00811F47" w14:paraId="737E204E" w14:textId="77777777">
        <w:trPr>
          <w:trHeight w:val="266"/>
        </w:trPr>
        <w:tc>
          <w:tcPr>
            <w:tcW w:w="481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8F2ED24"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803501" w14:textId="77777777" w:rsidR="009173A4" w:rsidRPr="00811F47" w:rsidRDefault="00000000">
            <w:pPr>
              <w:pStyle w:val="CuerpoA"/>
              <w:spacing w:after="160"/>
            </w:pPr>
            <w:r w:rsidRPr="00811F47">
              <w:rPr>
                <w:rStyle w:val="Ninguno"/>
                <w:rFonts w:ascii="Calibri" w:hAnsi="Calibri"/>
                <w:b/>
                <w:bCs/>
                <w:sz w:val="18"/>
                <w:szCs w:val="18"/>
              </w:rPr>
              <w:t>Impacto: MEDIO.</w:t>
            </w:r>
          </w:p>
        </w:tc>
      </w:tr>
      <w:tr w:rsidR="009173A4" w:rsidRPr="00811F47" w14:paraId="40967879" w14:textId="77777777">
        <w:trPr>
          <w:trHeight w:val="266"/>
        </w:trPr>
        <w:tc>
          <w:tcPr>
            <w:tcW w:w="481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8AA5256"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9258CC7" w14:textId="77777777" w:rsidR="009173A4" w:rsidRPr="00811F47" w:rsidRDefault="00000000">
            <w:pPr>
              <w:pStyle w:val="CuerpoA"/>
              <w:spacing w:after="160"/>
            </w:pPr>
            <w:r w:rsidRPr="00811F47">
              <w:rPr>
                <w:rStyle w:val="Ninguno"/>
                <w:rFonts w:ascii="Calibri" w:hAnsi="Calibri"/>
                <w:b/>
                <w:bCs/>
                <w:sz w:val="18"/>
                <w:szCs w:val="18"/>
              </w:rPr>
              <w:t>Dificultad de la implantación: BAJA.</w:t>
            </w:r>
          </w:p>
        </w:tc>
      </w:tr>
      <w:tr w:rsidR="009173A4" w:rsidRPr="00811F47" w14:paraId="4E30F9E3" w14:textId="77777777">
        <w:trPr>
          <w:trHeight w:val="287"/>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988D0D"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98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8166B" w14:textId="77777777" w:rsidR="009173A4" w:rsidRPr="00811F47" w:rsidRDefault="00000000">
            <w:pPr>
              <w:pStyle w:val="CuerpoA"/>
              <w:spacing w:after="160"/>
            </w:pPr>
            <w:r w:rsidRPr="00811F47">
              <w:rPr>
                <w:rStyle w:val="Ninguno"/>
                <w:rFonts w:ascii="Calibri" w:hAnsi="Calibri"/>
                <w:sz w:val="18"/>
                <w:szCs w:val="18"/>
              </w:rPr>
              <w:t>RRHH</w:t>
            </w:r>
          </w:p>
        </w:tc>
      </w:tr>
      <w:tr w:rsidR="009173A4" w:rsidRPr="00811F47" w14:paraId="1EDB1349" w14:textId="77777777">
        <w:trPr>
          <w:trHeight w:val="287"/>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7EF4C56"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98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05509" w14:textId="77777777" w:rsidR="009173A4" w:rsidRPr="00811F47" w:rsidRDefault="00000000">
            <w:pPr>
              <w:pStyle w:val="CuerpoA"/>
              <w:spacing w:after="160"/>
            </w:pPr>
            <w:r w:rsidRPr="00811F47">
              <w:rPr>
                <w:rStyle w:val="Ninguno"/>
                <w:rFonts w:ascii="Calibri" w:hAnsi="Calibri"/>
                <w:sz w:val="18"/>
                <w:szCs w:val="18"/>
              </w:rPr>
              <w:t>Todas las personas de la plantilla.</w:t>
            </w:r>
          </w:p>
        </w:tc>
      </w:tr>
      <w:tr w:rsidR="009173A4" w:rsidRPr="00811F47" w14:paraId="56F70DEA" w14:textId="77777777">
        <w:trPr>
          <w:trHeight w:val="266"/>
        </w:trPr>
        <w:tc>
          <w:tcPr>
            <w:tcW w:w="465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7FA944"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98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D7610" w14:textId="77777777" w:rsidR="009173A4" w:rsidRPr="00811F47" w:rsidRDefault="00000000">
            <w:pPr>
              <w:pStyle w:val="CuerpoA"/>
              <w:spacing w:after="160"/>
            </w:pPr>
            <w:r w:rsidRPr="00811F47">
              <w:rPr>
                <w:rStyle w:val="Ninguno"/>
                <w:rFonts w:ascii="Calibri" w:hAnsi="Calibri"/>
                <w:sz w:val="18"/>
                <w:szCs w:val="18"/>
              </w:rPr>
              <w:t>Noviembre de 2025.</w:t>
            </w:r>
          </w:p>
        </w:tc>
      </w:tr>
      <w:tr w:rsidR="009173A4" w:rsidRPr="00811F47" w14:paraId="4D7109B3" w14:textId="77777777">
        <w:trPr>
          <w:trHeight w:val="266"/>
        </w:trPr>
        <w:tc>
          <w:tcPr>
            <w:tcW w:w="465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DDBC7F"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2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542F4"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7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67D48" w14:textId="77777777" w:rsidR="009173A4" w:rsidRPr="00811F47" w:rsidRDefault="00000000">
            <w:pPr>
              <w:pStyle w:val="CuerpoA"/>
              <w:spacing w:after="160"/>
            </w:pPr>
            <w:r w:rsidRPr="00811F47">
              <w:rPr>
                <w:rStyle w:val="Ninguno"/>
                <w:rFonts w:ascii="Calibri" w:hAnsi="Calibri"/>
                <w:sz w:val="18"/>
                <w:szCs w:val="18"/>
              </w:rPr>
              <w:t>Personal RRHH</w:t>
            </w:r>
          </w:p>
        </w:tc>
      </w:tr>
      <w:tr w:rsidR="009173A4" w:rsidRPr="00811F47" w14:paraId="39957FA5" w14:textId="77777777">
        <w:trPr>
          <w:trHeight w:val="266"/>
        </w:trPr>
        <w:tc>
          <w:tcPr>
            <w:tcW w:w="4655" w:type="dxa"/>
            <w:vMerge/>
            <w:tcBorders>
              <w:top w:val="single" w:sz="4" w:space="0" w:color="000000"/>
              <w:left w:val="single" w:sz="4" w:space="0" w:color="000000"/>
              <w:bottom w:val="single" w:sz="4" w:space="0" w:color="000000"/>
              <w:right w:val="single" w:sz="4" w:space="0" w:color="000000"/>
            </w:tcBorders>
            <w:shd w:val="clear" w:color="auto" w:fill="BDD6EE"/>
          </w:tcPr>
          <w:p w14:paraId="048DEA01" w14:textId="77777777" w:rsidR="009173A4" w:rsidRPr="00811F47" w:rsidRDefault="009173A4"/>
        </w:tc>
        <w:tc>
          <w:tcPr>
            <w:tcW w:w="22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6D0E6"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7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8EBA9" w14:textId="77777777" w:rsidR="009173A4" w:rsidRPr="00811F47" w:rsidRDefault="00000000">
            <w:pPr>
              <w:pStyle w:val="CuerpoA"/>
              <w:spacing w:after="160"/>
            </w:pPr>
            <w:r w:rsidRPr="00811F47">
              <w:rPr>
                <w:rStyle w:val="Ninguno"/>
                <w:rFonts w:ascii="Calibri" w:hAnsi="Calibri"/>
                <w:sz w:val="18"/>
                <w:szCs w:val="18"/>
              </w:rPr>
              <w:t>Comunicación interna.</w:t>
            </w:r>
          </w:p>
        </w:tc>
      </w:tr>
      <w:tr w:rsidR="009173A4" w:rsidRPr="00811F47" w14:paraId="3ACA99B1" w14:textId="77777777">
        <w:trPr>
          <w:trHeight w:val="334"/>
        </w:trPr>
        <w:tc>
          <w:tcPr>
            <w:tcW w:w="4655" w:type="dxa"/>
            <w:vMerge/>
            <w:tcBorders>
              <w:top w:val="single" w:sz="4" w:space="0" w:color="000000"/>
              <w:left w:val="single" w:sz="4" w:space="0" w:color="000000"/>
              <w:bottom w:val="single" w:sz="4" w:space="0" w:color="000000"/>
              <w:right w:val="single" w:sz="4" w:space="0" w:color="000000"/>
            </w:tcBorders>
            <w:shd w:val="clear" w:color="auto" w:fill="BDD6EE"/>
          </w:tcPr>
          <w:p w14:paraId="374EC132" w14:textId="77777777" w:rsidR="009173A4" w:rsidRPr="00811F47" w:rsidRDefault="009173A4"/>
        </w:tc>
        <w:tc>
          <w:tcPr>
            <w:tcW w:w="22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6765A" w14:textId="77777777" w:rsidR="009173A4" w:rsidRPr="00811F47" w:rsidRDefault="00000000">
            <w:pPr>
              <w:pStyle w:val="CuerpoA"/>
              <w:spacing w:after="160"/>
            </w:pPr>
            <w:r w:rsidRPr="00811F47">
              <w:rPr>
                <w:rStyle w:val="Ninguno"/>
                <w:rFonts w:ascii="Calibri" w:hAnsi="Calibri"/>
                <w:b/>
                <w:bCs/>
                <w:sz w:val="18"/>
                <w:szCs w:val="18"/>
              </w:rPr>
              <w:t xml:space="preserve">Recursos económicos </w:t>
            </w:r>
          </w:p>
        </w:tc>
        <w:tc>
          <w:tcPr>
            <w:tcW w:w="7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736B6" w14:textId="77777777" w:rsidR="009173A4" w:rsidRPr="00811F47" w:rsidRDefault="00000000">
            <w:pPr>
              <w:pStyle w:val="CuerpoA"/>
              <w:spacing w:after="160"/>
            </w:pPr>
            <w:r w:rsidRPr="00811F47">
              <w:rPr>
                <w:rStyle w:val="Ninguno"/>
                <w:rFonts w:ascii="Calibri" w:hAnsi="Calibri"/>
                <w:sz w:val="18"/>
                <w:szCs w:val="18"/>
              </w:rPr>
              <w:t>No aplica.</w:t>
            </w:r>
          </w:p>
        </w:tc>
      </w:tr>
    </w:tbl>
    <w:p w14:paraId="0976F046" w14:textId="77777777" w:rsidR="009173A4" w:rsidRPr="00811F47" w:rsidRDefault="009173A4">
      <w:pPr>
        <w:pStyle w:val="CuerpoA"/>
        <w:widowControl w:val="0"/>
        <w:spacing w:after="160"/>
        <w:ind w:left="432" w:hanging="432"/>
        <w:rPr>
          <w:rStyle w:val="Ninguno"/>
          <w:rFonts w:ascii="Arial" w:eastAsia="Arial" w:hAnsi="Arial" w:cs="Arial"/>
          <w:sz w:val="22"/>
          <w:szCs w:val="22"/>
        </w:rPr>
      </w:pPr>
    </w:p>
    <w:p w14:paraId="32EC6028" w14:textId="77777777" w:rsidR="009173A4" w:rsidRPr="00811F47" w:rsidRDefault="009173A4">
      <w:pPr>
        <w:pStyle w:val="CuerpoA"/>
        <w:widowControl w:val="0"/>
        <w:spacing w:after="160"/>
        <w:ind w:left="324" w:hanging="324"/>
        <w:rPr>
          <w:rStyle w:val="Ninguno"/>
          <w:rFonts w:ascii="Arial" w:eastAsia="Arial" w:hAnsi="Arial" w:cs="Arial"/>
          <w:sz w:val="22"/>
          <w:szCs w:val="22"/>
        </w:rPr>
      </w:pPr>
    </w:p>
    <w:p w14:paraId="3131B73F" w14:textId="77777777" w:rsidR="009173A4" w:rsidRPr="00811F47" w:rsidRDefault="009173A4">
      <w:pPr>
        <w:pStyle w:val="CuerpoA"/>
        <w:widowControl w:val="0"/>
        <w:spacing w:after="160"/>
        <w:ind w:left="216" w:hanging="216"/>
        <w:rPr>
          <w:rStyle w:val="Ninguno"/>
          <w:rFonts w:ascii="Arial" w:eastAsia="Arial" w:hAnsi="Arial" w:cs="Arial"/>
          <w:sz w:val="22"/>
          <w:szCs w:val="22"/>
        </w:rPr>
      </w:pPr>
    </w:p>
    <w:p w14:paraId="5B4FC81F" w14:textId="77777777" w:rsidR="009173A4" w:rsidRPr="00811F47" w:rsidRDefault="009173A4">
      <w:pPr>
        <w:pStyle w:val="CuerpoA"/>
        <w:spacing w:after="160" w:line="259" w:lineRule="auto"/>
        <w:rPr>
          <w:rStyle w:val="Ninguno"/>
          <w:rFonts w:ascii="Arial" w:eastAsia="Arial" w:hAnsi="Arial" w:cs="Arial"/>
          <w:sz w:val="20"/>
          <w:szCs w:val="20"/>
        </w:rPr>
      </w:pPr>
    </w:p>
    <w:p w14:paraId="1EBD3E1B"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5"/>
        <w:gridCol w:w="2268"/>
        <w:gridCol w:w="7385"/>
      </w:tblGrid>
      <w:tr w:rsidR="009173A4" w:rsidRPr="00811F47" w14:paraId="269EF735"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D045A6A" w14:textId="77777777" w:rsidR="009173A4" w:rsidRPr="00811F47" w:rsidRDefault="00000000">
            <w:pPr>
              <w:pStyle w:val="CuerpoA"/>
              <w:spacing w:after="160"/>
            </w:pPr>
            <w:r w:rsidRPr="00811F47">
              <w:rPr>
                <w:rStyle w:val="Ninguno"/>
                <w:rFonts w:ascii="Calibri" w:hAnsi="Calibri"/>
                <w:b/>
                <w:bCs/>
                <w:sz w:val="18"/>
                <w:szCs w:val="18"/>
              </w:rPr>
              <w:lastRenderedPageBreak/>
              <w:t xml:space="preserve">TÍTIULO DE LA MEDIDA: </w:t>
            </w:r>
          </w:p>
        </w:tc>
        <w:tc>
          <w:tcPr>
            <w:tcW w:w="226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B0D6EBA" w14:textId="77777777" w:rsidR="009173A4" w:rsidRPr="00811F47" w:rsidRDefault="00000000">
            <w:pPr>
              <w:pStyle w:val="CuerpoA"/>
              <w:spacing w:after="160"/>
            </w:pPr>
            <w:r w:rsidRPr="00811F47">
              <w:rPr>
                <w:rStyle w:val="Ninguno"/>
                <w:rFonts w:ascii="Calibri" w:hAnsi="Calibri"/>
                <w:b/>
                <w:bCs/>
                <w:sz w:val="18"/>
                <w:szCs w:val="18"/>
              </w:rPr>
              <w:t>N.º 34</w:t>
            </w:r>
          </w:p>
        </w:tc>
        <w:tc>
          <w:tcPr>
            <w:tcW w:w="73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5D7D5C" w14:textId="77777777" w:rsidR="009173A4" w:rsidRPr="00811F47" w:rsidRDefault="00000000">
            <w:pPr>
              <w:pStyle w:val="CuerpoA"/>
              <w:spacing w:after="160"/>
            </w:pPr>
            <w:r w:rsidRPr="00811F47">
              <w:rPr>
                <w:rStyle w:val="Ninguno"/>
                <w:rFonts w:ascii="Calibri" w:hAnsi="Calibri"/>
                <w:b/>
                <w:bCs/>
                <w:sz w:val="18"/>
                <w:szCs w:val="18"/>
              </w:rPr>
              <w:t>Apoyo económico a las mujeres de la plantilla víctimas de violencia de género.</w:t>
            </w:r>
          </w:p>
        </w:tc>
      </w:tr>
      <w:tr w:rsidR="009173A4" w:rsidRPr="00811F47" w14:paraId="7951C7EE" w14:textId="77777777">
        <w:trPr>
          <w:trHeight w:val="255"/>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B7E7C5A" w14:textId="77777777" w:rsidR="009173A4" w:rsidRPr="00811F47" w:rsidRDefault="00000000">
            <w:pPr>
              <w:pStyle w:val="CuerpoA"/>
              <w:spacing w:after="160"/>
            </w:pPr>
            <w:r w:rsidRPr="00811F47">
              <w:rPr>
                <w:rStyle w:val="Ninguno"/>
                <w:rFonts w:ascii="Calibri" w:hAnsi="Calibri"/>
                <w:b/>
                <w:bCs/>
                <w:sz w:val="18"/>
                <w:szCs w:val="18"/>
              </w:rPr>
              <w:t xml:space="preserve">ÁMBITO DE ACTUACIÓN </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756933" w14:textId="77777777" w:rsidR="009173A4" w:rsidRPr="00811F47" w:rsidRDefault="00000000">
            <w:pPr>
              <w:pStyle w:val="CuerpoA"/>
              <w:spacing w:after="160"/>
            </w:pPr>
            <w:r w:rsidRPr="00811F47">
              <w:rPr>
                <w:rStyle w:val="Ninguno"/>
                <w:rFonts w:ascii="Calibri" w:hAnsi="Calibri"/>
                <w:sz w:val="18"/>
                <w:szCs w:val="18"/>
              </w:rPr>
              <w:t>Violencia de género, acoso sexual y acoso por razón de sexo.</w:t>
            </w:r>
          </w:p>
        </w:tc>
      </w:tr>
      <w:tr w:rsidR="009173A4" w:rsidRPr="00811F47" w14:paraId="42A30926" w14:textId="77777777">
        <w:trPr>
          <w:trHeight w:val="378"/>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16FDFC9"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8F244" w14:textId="77777777" w:rsidR="009173A4" w:rsidRPr="00811F47" w:rsidRDefault="00000000">
            <w:pPr>
              <w:pStyle w:val="CuerpoA"/>
              <w:spacing w:after="120" w:line="360" w:lineRule="auto"/>
              <w:jc w:val="both"/>
            </w:pPr>
            <w:r w:rsidRPr="00811F47">
              <w:rPr>
                <w:rStyle w:val="Ninguno"/>
                <w:rFonts w:ascii="Calibri" w:hAnsi="Calibri"/>
                <w:sz w:val="18"/>
                <w:szCs w:val="18"/>
              </w:rPr>
              <w:t>Prevenir y combatir la violencia de género, apoyando con medidas concretas a las trabajadoras víctimas.</w:t>
            </w:r>
          </w:p>
        </w:tc>
      </w:tr>
      <w:tr w:rsidR="009173A4" w:rsidRPr="00811F47" w14:paraId="0FF3C214"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3A2C69B" w14:textId="77777777" w:rsidR="009173A4" w:rsidRPr="00811F47" w:rsidRDefault="00000000">
            <w:pPr>
              <w:pStyle w:val="CuerpoA"/>
              <w:spacing w:after="160"/>
            </w:pPr>
            <w:r w:rsidRPr="00811F47">
              <w:rPr>
                <w:rStyle w:val="Ninguno"/>
                <w:rFonts w:ascii="Calibri" w:hAnsi="Calibri"/>
                <w:b/>
                <w:bCs/>
                <w:sz w:val="18"/>
                <w:szCs w:val="18"/>
              </w:rPr>
              <w:t>OBJETIVO ESPECÍFICO</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9ECF2" w14:textId="77777777" w:rsidR="009173A4" w:rsidRPr="00811F47" w:rsidRDefault="00000000">
            <w:pPr>
              <w:pStyle w:val="CuerpoA"/>
              <w:spacing w:after="160"/>
              <w:jc w:val="both"/>
            </w:pPr>
            <w:r w:rsidRPr="00811F47">
              <w:rPr>
                <w:rStyle w:val="Ninguno"/>
                <w:rFonts w:ascii="Calibri" w:hAnsi="Calibri"/>
                <w:sz w:val="18"/>
                <w:szCs w:val="18"/>
              </w:rPr>
              <w:t>Destinar recursos a mujeres de la plantilla víctimas de violencia de género.</w:t>
            </w:r>
          </w:p>
        </w:tc>
      </w:tr>
      <w:tr w:rsidR="009173A4" w:rsidRPr="00811F47" w14:paraId="01224CF7"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693BA8" w14:textId="77777777" w:rsidR="009173A4" w:rsidRPr="00811F47" w:rsidRDefault="00000000">
            <w:pPr>
              <w:pStyle w:val="CuerpoA"/>
              <w:spacing w:after="160"/>
            </w:pPr>
            <w:r w:rsidRPr="00811F47">
              <w:rPr>
                <w:rStyle w:val="Ninguno"/>
                <w:rFonts w:ascii="Calibri" w:hAnsi="Calibri"/>
                <w:b/>
                <w:bCs/>
                <w:sz w:val="18"/>
                <w:szCs w:val="18"/>
              </w:rPr>
              <w:t>METODOLOGIA</w:t>
            </w:r>
          </w:p>
        </w:tc>
      </w:tr>
      <w:tr w:rsidR="009173A4" w:rsidRPr="00811F47" w14:paraId="5CF12765" w14:textId="77777777">
        <w:trPr>
          <w:trHeight w:val="266"/>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F444C" w14:textId="77777777" w:rsidR="009173A4" w:rsidRPr="00811F47" w:rsidRDefault="00000000">
            <w:pPr>
              <w:pStyle w:val="CuerpoA"/>
              <w:spacing w:after="160"/>
              <w:jc w:val="both"/>
              <w:rPr>
                <w:rStyle w:val="Ninguno"/>
                <w:rFonts w:ascii="Calibri" w:eastAsia="Calibri" w:hAnsi="Calibri" w:cs="Calibri"/>
                <w:sz w:val="18"/>
                <w:szCs w:val="18"/>
              </w:rPr>
            </w:pPr>
            <w:r w:rsidRPr="00811F47">
              <w:rPr>
                <w:rStyle w:val="Ninguno"/>
                <w:rFonts w:ascii="Calibri" w:hAnsi="Calibri"/>
                <w:sz w:val="18"/>
                <w:szCs w:val="18"/>
              </w:rPr>
              <w:t xml:space="preserve">Flexibilizar los criterios de concesión de anticipos económicos a las mujeres trabajadoras víctimas de violencia de género. </w:t>
            </w:r>
          </w:p>
          <w:p w14:paraId="451BE3AA" w14:textId="77777777" w:rsidR="009173A4" w:rsidRPr="00811F47" w:rsidRDefault="00000000">
            <w:pPr>
              <w:pStyle w:val="CuerpoA"/>
              <w:spacing w:after="160"/>
              <w:jc w:val="both"/>
            </w:pPr>
            <w:r w:rsidRPr="00811F47">
              <w:rPr>
                <w:rStyle w:val="Ninguno"/>
                <w:rFonts w:ascii="Calibri" w:hAnsi="Calibri"/>
                <w:sz w:val="18"/>
                <w:szCs w:val="18"/>
              </w:rPr>
              <w:t>La Sociedad Para la Promoción de Las Palmas de Gran Canaria, garantizará la confidencialidad de las mujeres que lo soliciten, así como la resolución de dichos anticipos. A efectos de esta medida, la acreditación de la condición de víctima de violencia de género será en los términos previstos en la Ley Orgánica 1/2004, de 28 de diciembre, de Medidas de Protección Integral contra la Violencia de Género.</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9F9BDBF" w14:textId="77777777" w:rsidR="009173A4" w:rsidRPr="00811F47" w:rsidRDefault="00000000">
            <w:pPr>
              <w:pStyle w:val="CuerpoA"/>
              <w:spacing w:after="160"/>
            </w:pPr>
            <w:r w:rsidRPr="00811F47">
              <w:rPr>
                <w:rStyle w:val="Ninguno"/>
                <w:rFonts w:ascii="Calibri" w:hAnsi="Calibri"/>
                <w:b/>
                <w:bCs/>
                <w:sz w:val="18"/>
                <w:szCs w:val="18"/>
              </w:rPr>
              <w:t>Indicadores</w:t>
            </w:r>
          </w:p>
        </w:tc>
      </w:tr>
      <w:tr w:rsidR="009173A4" w:rsidRPr="00811F47" w14:paraId="2390A283" w14:textId="77777777">
        <w:trPr>
          <w:trHeight w:val="52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2A8133D2"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DC8DF" w14:textId="77777777" w:rsidR="009173A4" w:rsidRPr="00811F47" w:rsidRDefault="00000000">
            <w:pPr>
              <w:pStyle w:val="CuerpoA"/>
              <w:numPr>
                <w:ilvl w:val="0"/>
                <w:numId w:val="129"/>
              </w:numPr>
              <w:rPr>
                <w:rFonts w:ascii="Calibri" w:hAnsi="Calibri"/>
                <w:sz w:val="18"/>
                <w:szCs w:val="18"/>
              </w:rPr>
            </w:pPr>
            <w:r w:rsidRPr="00811F47">
              <w:rPr>
                <w:rStyle w:val="Ninguno"/>
                <w:rFonts w:ascii="Calibri" w:hAnsi="Calibri"/>
                <w:sz w:val="18"/>
                <w:szCs w:val="18"/>
              </w:rPr>
              <w:t>N.º de mujeres que han solicitado la medida, desagregado por puestos y categorías profesionales</w:t>
            </w:r>
          </w:p>
          <w:p w14:paraId="5AFFD4B9" w14:textId="77777777" w:rsidR="009173A4" w:rsidRPr="00811F47" w:rsidRDefault="00000000">
            <w:pPr>
              <w:pStyle w:val="CuerpoA"/>
              <w:numPr>
                <w:ilvl w:val="0"/>
                <w:numId w:val="129"/>
              </w:numPr>
              <w:rPr>
                <w:rFonts w:ascii="Calibri" w:hAnsi="Calibri"/>
                <w:sz w:val="18"/>
                <w:szCs w:val="18"/>
              </w:rPr>
            </w:pPr>
            <w:r w:rsidRPr="00811F47">
              <w:rPr>
                <w:rStyle w:val="Ninguno"/>
                <w:rFonts w:ascii="Calibri" w:hAnsi="Calibri"/>
                <w:sz w:val="18"/>
                <w:szCs w:val="18"/>
              </w:rPr>
              <w:t>N.º mujeres que se han acogido a la medida, desagregado por puestos y categorías profesionales</w:t>
            </w:r>
          </w:p>
        </w:tc>
      </w:tr>
      <w:tr w:rsidR="009173A4" w:rsidRPr="00811F47" w14:paraId="05817E03"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7EB7453E"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E84A91" w14:textId="77777777" w:rsidR="009173A4" w:rsidRPr="00811F47" w:rsidRDefault="00000000">
            <w:pPr>
              <w:pStyle w:val="CuerpoA"/>
              <w:spacing w:after="160"/>
            </w:pPr>
            <w:r w:rsidRPr="00811F47">
              <w:rPr>
                <w:rStyle w:val="Ninguno"/>
                <w:rFonts w:ascii="Calibri" w:hAnsi="Calibri"/>
                <w:b/>
                <w:bCs/>
                <w:sz w:val="18"/>
                <w:szCs w:val="18"/>
              </w:rPr>
              <w:t xml:space="preserve">Evidencia: </w:t>
            </w:r>
          </w:p>
        </w:tc>
      </w:tr>
      <w:tr w:rsidR="009173A4" w:rsidRPr="00811F47" w14:paraId="3EE70075"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53CBEAB1"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76B94" w14:textId="77777777" w:rsidR="009173A4" w:rsidRPr="00811F47" w:rsidRDefault="00000000">
            <w:pPr>
              <w:pStyle w:val="CuerpoA"/>
              <w:spacing w:after="160"/>
            </w:pPr>
            <w:r w:rsidRPr="00811F47">
              <w:rPr>
                <w:rStyle w:val="Ninguno"/>
                <w:rFonts w:ascii="Calibri" w:hAnsi="Calibri"/>
                <w:sz w:val="18"/>
                <w:szCs w:val="18"/>
              </w:rPr>
              <w:t>Los datos bianuales sobre el acogimiento a la medida.</w:t>
            </w:r>
          </w:p>
        </w:tc>
      </w:tr>
      <w:tr w:rsidR="009173A4" w:rsidRPr="00811F47" w14:paraId="3C71EA95"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3F094D5D"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E9BFDA" w14:textId="77777777" w:rsidR="009173A4" w:rsidRPr="00811F47" w:rsidRDefault="00000000">
            <w:pPr>
              <w:pStyle w:val="CuerpoA"/>
              <w:spacing w:after="160"/>
            </w:pPr>
            <w:r w:rsidRPr="00811F47">
              <w:rPr>
                <w:rStyle w:val="Ninguno"/>
                <w:rFonts w:ascii="Calibri" w:hAnsi="Calibri"/>
                <w:b/>
                <w:bCs/>
                <w:sz w:val="18"/>
                <w:szCs w:val="18"/>
              </w:rPr>
              <w:t>Frecuencia de valoración: BIANUAL</w:t>
            </w:r>
          </w:p>
        </w:tc>
      </w:tr>
      <w:tr w:rsidR="009173A4" w:rsidRPr="00811F47" w14:paraId="1D3B72BF" w14:textId="77777777">
        <w:trPr>
          <w:trHeight w:val="344"/>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79412E8B"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A37139" w14:textId="77777777" w:rsidR="009173A4" w:rsidRPr="00811F47" w:rsidRDefault="00000000">
            <w:pPr>
              <w:pStyle w:val="CuerpoA"/>
              <w:spacing w:after="160"/>
            </w:pPr>
            <w:r w:rsidRPr="00811F47">
              <w:rPr>
                <w:rStyle w:val="Ninguno"/>
                <w:rFonts w:ascii="Calibri" w:hAnsi="Calibri"/>
                <w:b/>
                <w:bCs/>
                <w:sz w:val="18"/>
                <w:szCs w:val="18"/>
              </w:rPr>
              <w:t>Impacto: ALTO.</w:t>
            </w:r>
          </w:p>
        </w:tc>
      </w:tr>
      <w:tr w:rsidR="009173A4" w:rsidRPr="00811F47" w14:paraId="3434D694" w14:textId="77777777">
        <w:trPr>
          <w:trHeight w:val="373"/>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0CADD777"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2FAE0D" w14:textId="77777777" w:rsidR="009173A4" w:rsidRPr="00811F47" w:rsidRDefault="00000000">
            <w:pPr>
              <w:pStyle w:val="CuerpoA"/>
              <w:spacing w:after="160"/>
            </w:pPr>
            <w:r w:rsidRPr="00811F47">
              <w:rPr>
                <w:rStyle w:val="Ninguno"/>
                <w:rFonts w:ascii="Calibri" w:hAnsi="Calibri"/>
                <w:b/>
                <w:bCs/>
                <w:sz w:val="18"/>
                <w:szCs w:val="18"/>
              </w:rPr>
              <w:t>Dificultad de la implantación: MEDIA.</w:t>
            </w:r>
          </w:p>
        </w:tc>
      </w:tr>
      <w:tr w:rsidR="009173A4" w:rsidRPr="00811F47" w14:paraId="11EAE164"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18CBE5" w14:textId="77777777" w:rsidR="009173A4" w:rsidRPr="00811F47" w:rsidRDefault="00000000">
            <w:pPr>
              <w:pStyle w:val="CuerpoA"/>
              <w:spacing w:after="120"/>
              <w:jc w:val="both"/>
            </w:pPr>
            <w:r w:rsidRPr="00811F47">
              <w:rPr>
                <w:rStyle w:val="Ninguno"/>
                <w:rFonts w:ascii="Calibri" w:hAnsi="Calibri"/>
                <w:b/>
                <w:bCs/>
                <w:sz w:val="18"/>
                <w:szCs w:val="18"/>
              </w:rPr>
              <w:t>Persona o Dpto. responsable</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3121E" w14:textId="77777777" w:rsidR="009173A4" w:rsidRPr="00811F47" w:rsidRDefault="00000000">
            <w:pPr>
              <w:pStyle w:val="CuerpoA"/>
              <w:spacing w:after="160"/>
            </w:pPr>
            <w:r w:rsidRPr="00811F47">
              <w:rPr>
                <w:rStyle w:val="Ninguno"/>
                <w:rFonts w:ascii="Calibri" w:hAnsi="Calibri"/>
                <w:sz w:val="18"/>
                <w:szCs w:val="18"/>
              </w:rPr>
              <w:t>Gerencia.</w:t>
            </w:r>
          </w:p>
        </w:tc>
      </w:tr>
      <w:tr w:rsidR="009173A4" w:rsidRPr="00811F47" w14:paraId="3350ADB8"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D580A8" w14:textId="77777777" w:rsidR="009173A4" w:rsidRPr="00811F47" w:rsidRDefault="00000000">
            <w:pPr>
              <w:pStyle w:val="CuerpoA"/>
              <w:spacing w:after="120"/>
              <w:jc w:val="both"/>
            </w:pPr>
            <w:r w:rsidRPr="00811F47">
              <w:rPr>
                <w:rStyle w:val="Ninguno"/>
                <w:rFonts w:ascii="Calibri" w:hAnsi="Calibri"/>
                <w:b/>
                <w:bCs/>
                <w:sz w:val="18"/>
                <w:szCs w:val="18"/>
              </w:rPr>
              <w:t>Personas destinatarias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5AA3C" w14:textId="77777777" w:rsidR="009173A4" w:rsidRPr="00811F47" w:rsidRDefault="00000000">
            <w:pPr>
              <w:pStyle w:val="CuerpoA"/>
              <w:spacing w:after="160"/>
            </w:pPr>
            <w:r w:rsidRPr="00811F47">
              <w:rPr>
                <w:rStyle w:val="Ninguno"/>
                <w:rFonts w:ascii="Calibri" w:hAnsi="Calibri"/>
                <w:sz w:val="18"/>
                <w:szCs w:val="18"/>
              </w:rPr>
              <w:t>Todas las mujeres trabajadoras de la empresa víctimas de violencia de género.</w:t>
            </w:r>
          </w:p>
        </w:tc>
      </w:tr>
      <w:tr w:rsidR="009173A4" w:rsidRPr="00811F47" w14:paraId="764AF403"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25314E" w14:textId="77777777" w:rsidR="009173A4" w:rsidRPr="00811F47" w:rsidRDefault="00000000">
            <w:pPr>
              <w:pStyle w:val="CuerpoA"/>
              <w:spacing w:after="120"/>
              <w:jc w:val="both"/>
            </w:pPr>
            <w:r w:rsidRPr="00811F47">
              <w:rPr>
                <w:rStyle w:val="Ninguno"/>
                <w:rFonts w:ascii="Calibri" w:hAnsi="Calibri"/>
                <w:b/>
                <w:bCs/>
                <w:sz w:val="18"/>
                <w:szCs w:val="18"/>
              </w:rPr>
              <w:t>Temporalización</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E13F6C" w14:textId="77777777" w:rsidR="009173A4" w:rsidRPr="00811F47" w:rsidRDefault="00000000">
            <w:pPr>
              <w:pStyle w:val="CuerpoA"/>
              <w:spacing w:after="160"/>
            </w:pPr>
            <w:r w:rsidRPr="00811F47">
              <w:rPr>
                <w:rStyle w:val="Ninguno"/>
                <w:rFonts w:ascii="Calibri" w:hAnsi="Calibri"/>
                <w:sz w:val="18"/>
                <w:szCs w:val="18"/>
              </w:rPr>
              <w:t>Octubre 2025</w:t>
            </w:r>
          </w:p>
        </w:tc>
      </w:tr>
      <w:tr w:rsidR="009173A4" w:rsidRPr="00811F47" w14:paraId="6AF3DC52" w14:textId="77777777">
        <w:trPr>
          <w:trHeight w:val="266"/>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48018DE" w14:textId="77777777" w:rsidR="009173A4" w:rsidRPr="00811F47" w:rsidRDefault="00000000">
            <w:pPr>
              <w:pStyle w:val="CuerpoA"/>
              <w:spacing w:after="160"/>
            </w:pPr>
            <w:r w:rsidRPr="00811F47">
              <w:rPr>
                <w:rStyle w:val="Ninguno"/>
                <w:rFonts w:ascii="Calibri" w:hAnsi="Calibri"/>
                <w:b/>
                <w:bCs/>
                <w:sz w:val="18"/>
                <w:szCs w:val="18"/>
              </w:rPr>
              <w:t xml:space="preserve">Recursos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C734" w14:textId="77777777" w:rsidR="009173A4" w:rsidRPr="00811F47" w:rsidRDefault="00000000">
            <w:pPr>
              <w:pStyle w:val="CuerpoA"/>
              <w:spacing w:after="160"/>
            </w:pPr>
            <w:r w:rsidRPr="00811F47">
              <w:rPr>
                <w:rStyle w:val="Ninguno"/>
                <w:rFonts w:ascii="Calibri" w:hAnsi="Calibri"/>
                <w:b/>
                <w:bCs/>
                <w:sz w:val="18"/>
                <w:szCs w:val="18"/>
              </w:rPr>
              <w:t xml:space="preserve">Recursos personales </w:t>
            </w:r>
          </w:p>
        </w:tc>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4E578" w14:textId="77777777" w:rsidR="009173A4" w:rsidRPr="00811F47" w:rsidRDefault="00000000">
            <w:pPr>
              <w:pStyle w:val="CuerpoA"/>
              <w:spacing w:after="160"/>
            </w:pPr>
            <w:r w:rsidRPr="00811F47">
              <w:rPr>
                <w:rStyle w:val="Ninguno"/>
                <w:rFonts w:ascii="Calibri" w:hAnsi="Calibri"/>
                <w:sz w:val="18"/>
                <w:szCs w:val="18"/>
              </w:rPr>
              <w:t>Personal del Dpto. de RRHH</w:t>
            </w:r>
          </w:p>
        </w:tc>
      </w:tr>
      <w:tr w:rsidR="009173A4" w:rsidRPr="00811F47" w14:paraId="2D22D145"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BDD6EE"/>
          </w:tcPr>
          <w:p w14:paraId="28582AAE" w14:textId="77777777" w:rsidR="009173A4" w:rsidRPr="00811F47" w:rsidRDefault="009173A4"/>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A2D8D" w14:textId="77777777" w:rsidR="009173A4" w:rsidRPr="00811F47" w:rsidRDefault="00000000">
            <w:pPr>
              <w:pStyle w:val="CuerpoA"/>
              <w:spacing w:after="160"/>
            </w:pPr>
            <w:r w:rsidRPr="00811F47">
              <w:rPr>
                <w:rStyle w:val="Ninguno"/>
                <w:rFonts w:ascii="Calibri" w:hAnsi="Calibri"/>
                <w:b/>
                <w:bCs/>
                <w:sz w:val="18"/>
                <w:szCs w:val="18"/>
              </w:rPr>
              <w:t xml:space="preserve">Recursos materiales </w:t>
            </w:r>
          </w:p>
        </w:tc>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259FB" w14:textId="77777777" w:rsidR="009173A4" w:rsidRPr="00811F47" w:rsidRDefault="00000000">
            <w:pPr>
              <w:pStyle w:val="CuerpoA"/>
              <w:spacing w:after="160"/>
            </w:pPr>
            <w:r w:rsidRPr="00811F47">
              <w:rPr>
                <w:rStyle w:val="Ninguno"/>
                <w:rFonts w:ascii="Calibri" w:hAnsi="Calibri"/>
                <w:sz w:val="18"/>
                <w:szCs w:val="18"/>
              </w:rPr>
              <w:t>No aplica.</w:t>
            </w:r>
          </w:p>
        </w:tc>
      </w:tr>
      <w:tr w:rsidR="009173A4" w:rsidRPr="00811F47" w14:paraId="5D8E2D93" w14:textId="77777777">
        <w:trPr>
          <w:trHeight w:val="334"/>
        </w:trPr>
        <w:tc>
          <w:tcPr>
            <w:tcW w:w="4815" w:type="dxa"/>
            <w:vMerge/>
            <w:tcBorders>
              <w:top w:val="single" w:sz="4" w:space="0" w:color="000000"/>
              <w:left w:val="single" w:sz="4" w:space="0" w:color="000000"/>
              <w:bottom w:val="single" w:sz="4" w:space="0" w:color="000000"/>
              <w:right w:val="single" w:sz="4" w:space="0" w:color="000000"/>
            </w:tcBorders>
            <w:shd w:val="clear" w:color="auto" w:fill="BDD6EE"/>
          </w:tcPr>
          <w:p w14:paraId="2BC30ACD" w14:textId="77777777" w:rsidR="009173A4" w:rsidRPr="00811F47" w:rsidRDefault="009173A4"/>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21FEE" w14:textId="77777777" w:rsidR="009173A4" w:rsidRPr="00811F47" w:rsidRDefault="00000000">
            <w:pPr>
              <w:pStyle w:val="CuerpoA"/>
              <w:spacing w:after="160"/>
            </w:pPr>
            <w:r w:rsidRPr="00811F47">
              <w:rPr>
                <w:rStyle w:val="Ninguno"/>
                <w:rFonts w:ascii="Calibri" w:hAnsi="Calibri"/>
                <w:b/>
                <w:bCs/>
                <w:sz w:val="18"/>
                <w:szCs w:val="18"/>
              </w:rPr>
              <w:t xml:space="preserve">Recursos económicos </w:t>
            </w:r>
          </w:p>
        </w:tc>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FD5E9" w14:textId="77777777" w:rsidR="009173A4" w:rsidRPr="00811F47" w:rsidRDefault="00000000">
            <w:pPr>
              <w:pStyle w:val="CuerpoA"/>
              <w:spacing w:after="160"/>
            </w:pPr>
            <w:r w:rsidRPr="00811F47">
              <w:rPr>
                <w:rStyle w:val="Ninguno"/>
                <w:rFonts w:ascii="Calibri" w:hAnsi="Calibri"/>
                <w:sz w:val="18"/>
                <w:szCs w:val="18"/>
              </w:rPr>
              <w:t>No aplica.</w:t>
            </w:r>
          </w:p>
        </w:tc>
      </w:tr>
    </w:tbl>
    <w:p w14:paraId="327749C1"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2555336D"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50A2ACEC"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46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5"/>
        <w:gridCol w:w="2410"/>
        <w:gridCol w:w="7243"/>
      </w:tblGrid>
      <w:tr w:rsidR="009173A4" w:rsidRPr="00811F47" w14:paraId="28C77846"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BD0A8CA"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E7F2B2" w14:textId="77777777" w:rsidR="009173A4" w:rsidRPr="00811F47" w:rsidRDefault="00000000">
            <w:pPr>
              <w:pStyle w:val="CuerpoA"/>
              <w:spacing w:after="160"/>
            </w:pPr>
            <w:r w:rsidRPr="00811F47">
              <w:rPr>
                <w:rStyle w:val="Ninguno"/>
                <w:rFonts w:ascii="Calibri" w:hAnsi="Calibri"/>
                <w:b/>
                <w:bCs/>
                <w:sz w:val="18"/>
                <w:szCs w:val="18"/>
              </w:rPr>
              <w:t>N.º 35</w:t>
            </w:r>
          </w:p>
        </w:tc>
        <w:tc>
          <w:tcPr>
            <w:tcW w:w="724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356820A" w14:textId="77777777" w:rsidR="009173A4" w:rsidRPr="00811F47" w:rsidRDefault="00000000">
            <w:pPr>
              <w:pStyle w:val="CuerpoA"/>
              <w:spacing w:after="160" w:line="259" w:lineRule="auto"/>
            </w:pPr>
            <w:r w:rsidRPr="00811F47">
              <w:rPr>
                <w:rStyle w:val="Ninguno"/>
                <w:rFonts w:ascii="Calibri" w:hAnsi="Calibri"/>
                <w:b/>
                <w:bCs/>
                <w:sz w:val="18"/>
                <w:szCs w:val="18"/>
              </w:rPr>
              <w:t>Impulsar la contratación de mujeres víctimas de violencia de género.</w:t>
            </w:r>
          </w:p>
        </w:tc>
      </w:tr>
      <w:tr w:rsidR="009173A4" w:rsidRPr="00811F47" w14:paraId="18CEEB5D"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75DE994" w14:textId="77777777" w:rsidR="009173A4" w:rsidRPr="00811F47" w:rsidRDefault="00000000">
            <w:pPr>
              <w:pStyle w:val="CuerpoA"/>
              <w:spacing w:after="160"/>
            </w:pPr>
            <w:r w:rsidRPr="00811F47">
              <w:rPr>
                <w:rStyle w:val="Ninguno"/>
                <w:rFonts w:ascii="Calibri" w:hAnsi="Calibri"/>
                <w:b/>
                <w:bCs/>
                <w:sz w:val="18"/>
                <w:szCs w:val="18"/>
              </w:rPr>
              <w:t xml:space="preserve">ÁMBITO DE ACTUACIÓN </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68591" w14:textId="77777777" w:rsidR="009173A4" w:rsidRPr="00811F47" w:rsidRDefault="00000000">
            <w:pPr>
              <w:pStyle w:val="CuerpoA"/>
              <w:spacing w:after="160" w:line="259" w:lineRule="auto"/>
            </w:pPr>
            <w:r w:rsidRPr="00811F47">
              <w:rPr>
                <w:rStyle w:val="Ninguno"/>
                <w:rFonts w:ascii="Calibri" w:hAnsi="Calibri"/>
                <w:sz w:val="18"/>
                <w:szCs w:val="18"/>
              </w:rPr>
              <w:t>Violencia de género, acoso sexual y acoso por razón de sexo.</w:t>
            </w:r>
          </w:p>
        </w:tc>
      </w:tr>
      <w:tr w:rsidR="009173A4" w:rsidRPr="00811F47" w14:paraId="529346FE"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280089"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7AA978FC" w14:textId="77777777" w:rsidR="009173A4" w:rsidRPr="00811F47" w:rsidRDefault="00000000">
            <w:pPr>
              <w:pStyle w:val="CuerpoA"/>
              <w:spacing w:after="120" w:line="360" w:lineRule="auto"/>
              <w:ind w:right="368"/>
              <w:jc w:val="both"/>
            </w:pPr>
            <w:r w:rsidRPr="00811F47">
              <w:rPr>
                <w:rStyle w:val="Ninguno"/>
                <w:rFonts w:ascii="Calibri" w:hAnsi="Calibri"/>
                <w:sz w:val="18"/>
                <w:szCs w:val="18"/>
              </w:rPr>
              <w:t>Prevenir y combatir la violencia de género, apoyando con medidas concretas a las trabajadoras víctimas.</w:t>
            </w:r>
          </w:p>
        </w:tc>
      </w:tr>
      <w:tr w:rsidR="009173A4" w:rsidRPr="00811F47" w14:paraId="7CF6121D"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176A64" w14:textId="77777777" w:rsidR="009173A4" w:rsidRPr="00811F47" w:rsidRDefault="00000000">
            <w:pPr>
              <w:pStyle w:val="CuerpoA"/>
              <w:spacing w:after="160"/>
            </w:pPr>
            <w:r w:rsidRPr="00811F47">
              <w:rPr>
                <w:rStyle w:val="Ninguno"/>
                <w:rFonts w:ascii="Calibri" w:hAnsi="Calibri"/>
                <w:b/>
                <w:bCs/>
                <w:sz w:val="18"/>
                <w:szCs w:val="18"/>
              </w:rPr>
              <w:t>OBJETIVO ESPECÍFICO</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982A6" w14:textId="77777777" w:rsidR="009173A4" w:rsidRPr="00811F47" w:rsidRDefault="00000000">
            <w:pPr>
              <w:pStyle w:val="CuerpoA"/>
              <w:spacing w:after="160"/>
              <w:jc w:val="both"/>
            </w:pPr>
            <w:r w:rsidRPr="00811F47">
              <w:rPr>
                <w:rStyle w:val="Ninguno"/>
                <w:rFonts w:ascii="Calibri" w:hAnsi="Calibri"/>
                <w:sz w:val="18"/>
                <w:szCs w:val="18"/>
              </w:rPr>
              <w:t>Implantar una actuación para la contratación de mujeres víctimas de violencia de género.</w:t>
            </w:r>
          </w:p>
        </w:tc>
      </w:tr>
      <w:tr w:rsidR="009173A4" w:rsidRPr="00811F47" w14:paraId="36D10357" w14:textId="77777777">
        <w:trPr>
          <w:trHeight w:val="266"/>
        </w:trPr>
        <w:tc>
          <w:tcPr>
            <w:tcW w:w="1446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721CD63" w14:textId="77777777" w:rsidR="009173A4" w:rsidRPr="00811F47" w:rsidRDefault="00000000">
            <w:pPr>
              <w:pStyle w:val="CuerpoA"/>
              <w:spacing w:after="160"/>
            </w:pPr>
            <w:r w:rsidRPr="00811F47">
              <w:rPr>
                <w:rStyle w:val="Ninguno"/>
                <w:rFonts w:ascii="Calibri" w:hAnsi="Calibri"/>
                <w:b/>
                <w:bCs/>
                <w:sz w:val="18"/>
                <w:szCs w:val="18"/>
              </w:rPr>
              <w:t>METODOLOGIA</w:t>
            </w:r>
          </w:p>
        </w:tc>
      </w:tr>
      <w:tr w:rsidR="009173A4" w:rsidRPr="00811F47" w14:paraId="671CDC61" w14:textId="77777777">
        <w:trPr>
          <w:trHeight w:val="266"/>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9F92D" w14:textId="77777777" w:rsidR="009173A4" w:rsidRPr="00811F47" w:rsidRDefault="00000000">
            <w:pPr>
              <w:pStyle w:val="Encabezam3"/>
              <w:shd w:val="clear" w:color="auto" w:fill="FFFFFF"/>
              <w:spacing w:before="0" w:after="150"/>
              <w:jc w:val="both"/>
              <w:rPr>
                <w:rStyle w:val="Ninguno"/>
                <w:rFonts w:ascii="Calibri" w:eastAsia="Calibri" w:hAnsi="Calibri" w:cs="Calibri"/>
                <w:b w:val="0"/>
                <w:bCs w:val="0"/>
                <w:sz w:val="18"/>
                <w:szCs w:val="18"/>
                <w:lang w:val="es-ES"/>
              </w:rPr>
            </w:pPr>
            <w:r w:rsidRPr="00811F47">
              <w:rPr>
                <w:rStyle w:val="Ninguno"/>
                <w:rFonts w:ascii="Calibri" w:hAnsi="Calibri"/>
                <w:b w:val="0"/>
                <w:bCs w:val="0"/>
                <w:sz w:val="18"/>
                <w:szCs w:val="18"/>
                <w:lang w:val="es-ES"/>
              </w:rPr>
              <w:t xml:space="preserve">Impulsar la contratación, a través del Programa de inserción socio laboral para víctimas de violencia de género, de mujeres que se encuentren en esta situación. </w:t>
            </w:r>
          </w:p>
          <w:p w14:paraId="6158DB48" w14:textId="77777777" w:rsidR="009173A4" w:rsidRPr="00811F47" w:rsidRDefault="00000000">
            <w:pPr>
              <w:pStyle w:val="Encabezam3"/>
              <w:shd w:val="clear" w:color="auto" w:fill="FFFFFF"/>
              <w:spacing w:before="0" w:after="150"/>
              <w:jc w:val="both"/>
              <w:rPr>
                <w:lang w:val="es-ES"/>
              </w:rPr>
            </w:pPr>
            <w:r w:rsidRPr="00811F47">
              <w:rPr>
                <w:rStyle w:val="Ninguno"/>
                <w:rFonts w:ascii="Calibri" w:hAnsi="Calibri"/>
                <w:b w:val="0"/>
                <w:bCs w:val="0"/>
                <w:sz w:val="18"/>
                <w:szCs w:val="18"/>
                <w:lang w:val="es-ES"/>
              </w:rPr>
              <w:t>A efectos de estas contrataciones, no será necesario que las víctimas de violencia de género que opten a los puestos se encuentren i</w:t>
            </w:r>
            <w:r w:rsidRPr="00811F47">
              <w:rPr>
                <w:rStyle w:val="Ninguno"/>
                <w:rFonts w:ascii="Calibri" w:hAnsi="Calibri"/>
                <w:b w:val="0"/>
                <w:bCs w:val="0"/>
                <w:sz w:val="18"/>
                <w:szCs w:val="18"/>
                <w:shd w:val="clear" w:color="auto" w:fill="FFFFFF"/>
                <w:lang w:val="es-ES"/>
              </w:rPr>
              <w:t>nscritas como demandantes de empleo en los Servicios Públicos de Empleo</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8E1523E" w14:textId="77777777" w:rsidR="009173A4" w:rsidRPr="00811F47" w:rsidRDefault="00000000">
            <w:pPr>
              <w:pStyle w:val="CuerpoA"/>
              <w:spacing w:after="160"/>
            </w:pPr>
            <w:r w:rsidRPr="00811F47">
              <w:rPr>
                <w:rStyle w:val="Ninguno"/>
                <w:rFonts w:ascii="Calibri" w:hAnsi="Calibri"/>
                <w:b/>
                <w:bCs/>
                <w:sz w:val="18"/>
                <w:szCs w:val="18"/>
              </w:rPr>
              <w:t>Indicadores</w:t>
            </w:r>
          </w:p>
        </w:tc>
      </w:tr>
      <w:tr w:rsidR="009173A4" w:rsidRPr="00811F47" w14:paraId="2F125AC1" w14:textId="77777777">
        <w:trPr>
          <w:trHeight w:val="364"/>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593F567E"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61722" w14:textId="77777777" w:rsidR="009173A4" w:rsidRPr="00811F47" w:rsidRDefault="00000000">
            <w:pPr>
              <w:pStyle w:val="CuerpoA"/>
              <w:numPr>
                <w:ilvl w:val="0"/>
                <w:numId w:val="130"/>
              </w:numPr>
              <w:rPr>
                <w:rFonts w:ascii="Calibri" w:hAnsi="Calibri"/>
                <w:sz w:val="18"/>
                <w:szCs w:val="18"/>
              </w:rPr>
            </w:pPr>
            <w:r w:rsidRPr="00811F47">
              <w:rPr>
                <w:rStyle w:val="Ninguno"/>
                <w:rFonts w:ascii="Calibri" w:hAnsi="Calibri"/>
                <w:sz w:val="18"/>
                <w:szCs w:val="18"/>
              </w:rPr>
              <w:t>N.º mujeres contratadas a través de este programa y % sobre el total de contrataciones de mujeres.</w:t>
            </w:r>
          </w:p>
        </w:tc>
      </w:tr>
      <w:tr w:rsidR="009173A4" w:rsidRPr="00811F47" w14:paraId="4E2EBA68"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6E306B10"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288338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560DDE78"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71B2103B"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258937" w14:textId="77777777" w:rsidR="009173A4" w:rsidRPr="00811F47" w:rsidRDefault="00000000">
            <w:pPr>
              <w:pStyle w:val="CuerpoA"/>
              <w:spacing w:after="160" w:line="259" w:lineRule="auto"/>
            </w:pPr>
            <w:r w:rsidRPr="00811F47">
              <w:rPr>
                <w:rStyle w:val="Ninguno"/>
                <w:rFonts w:ascii="Calibri" w:hAnsi="Calibri"/>
                <w:sz w:val="18"/>
                <w:szCs w:val="18"/>
              </w:rPr>
              <w:t>Acciones concretas.</w:t>
            </w:r>
          </w:p>
        </w:tc>
      </w:tr>
      <w:tr w:rsidR="009173A4" w:rsidRPr="00811F47" w14:paraId="7A9B803C"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6D1C731D"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7791159"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Frecuencia de valoración: BIENAL </w:t>
            </w:r>
          </w:p>
        </w:tc>
      </w:tr>
      <w:tr w:rsidR="009173A4" w:rsidRPr="00811F47" w14:paraId="6D10561D"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3A937635"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62AA532" w14:textId="77777777" w:rsidR="009173A4" w:rsidRPr="00811F47" w:rsidRDefault="00000000">
            <w:pPr>
              <w:pStyle w:val="CuerpoA"/>
              <w:spacing w:after="160" w:line="259" w:lineRule="auto"/>
            </w:pPr>
            <w:r w:rsidRPr="00811F47">
              <w:rPr>
                <w:rStyle w:val="Ninguno"/>
                <w:rFonts w:ascii="Calibri" w:hAnsi="Calibri"/>
                <w:b/>
                <w:bCs/>
                <w:sz w:val="18"/>
                <w:szCs w:val="18"/>
              </w:rPr>
              <w:t>Impacto: ALTO</w:t>
            </w:r>
          </w:p>
        </w:tc>
      </w:tr>
      <w:tr w:rsidR="009173A4" w:rsidRPr="00811F47" w14:paraId="298823FA"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auto"/>
          </w:tcPr>
          <w:p w14:paraId="26C48668" w14:textId="77777777" w:rsidR="009173A4" w:rsidRPr="00811F47" w:rsidRDefault="009173A4"/>
        </w:tc>
        <w:tc>
          <w:tcPr>
            <w:tcW w:w="9653"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64FE99"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MEDIA.</w:t>
            </w:r>
          </w:p>
        </w:tc>
      </w:tr>
      <w:tr w:rsidR="009173A4" w:rsidRPr="00811F47" w14:paraId="71102BBD"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6D8F2FA" w14:textId="77777777" w:rsidR="009173A4" w:rsidRPr="00811F47" w:rsidRDefault="00000000">
            <w:pPr>
              <w:pStyle w:val="CuerpoA"/>
              <w:spacing w:after="120" w:line="360" w:lineRule="auto"/>
              <w:jc w:val="both"/>
            </w:pPr>
            <w:r w:rsidRPr="00811F47">
              <w:rPr>
                <w:rStyle w:val="Ninguno"/>
                <w:rFonts w:ascii="Calibri" w:hAnsi="Calibri"/>
                <w:sz w:val="18"/>
                <w:szCs w:val="18"/>
              </w:rPr>
              <w:t>Persona o Dpto. responsable</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E53C3" w14:textId="77777777" w:rsidR="009173A4" w:rsidRPr="00811F47" w:rsidRDefault="00000000">
            <w:pPr>
              <w:pStyle w:val="CuerpoA"/>
              <w:spacing w:after="160" w:line="259" w:lineRule="auto"/>
            </w:pPr>
            <w:r w:rsidRPr="00811F47">
              <w:rPr>
                <w:rStyle w:val="Ninguno"/>
                <w:rFonts w:ascii="Calibri" w:hAnsi="Calibri"/>
                <w:sz w:val="18"/>
                <w:szCs w:val="18"/>
              </w:rPr>
              <w:t>Gerencia</w:t>
            </w:r>
          </w:p>
        </w:tc>
      </w:tr>
      <w:tr w:rsidR="009173A4" w:rsidRPr="00811F47" w14:paraId="0586064A" w14:textId="77777777">
        <w:trPr>
          <w:trHeight w:val="287"/>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46AF1F1" w14:textId="77777777" w:rsidR="009173A4" w:rsidRPr="00811F47" w:rsidRDefault="00000000">
            <w:pPr>
              <w:pStyle w:val="CuerpoA"/>
              <w:spacing w:after="120" w:line="360" w:lineRule="auto"/>
              <w:jc w:val="both"/>
            </w:pPr>
            <w:r w:rsidRPr="00811F47">
              <w:rPr>
                <w:rStyle w:val="Ninguno"/>
                <w:rFonts w:ascii="Calibri" w:hAnsi="Calibri"/>
                <w:sz w:val="18"/>
                <w:szCs w:val="18"/>
              </w:rPr>
              <w:lastRenderedPageBreak/>
              <w:t>Personas destinatarias</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05CD3" w14:textId="77777777" w:rsidR="009173A4" w:rsidRPr="00811F47" w:rsidRDefault="00000000">
            <w:pPr>
              <w:pStyle w:val="CuerpoA"/>
              <w:spacing w:after="160" w:line="259" w:lineRule="auto"/>
            </w:pPr>
            <w:r w:rsidRPr="00811F47">
              <w:rPr>
                <w:rStyle w:val="Ninguno"/>
                <w:rFonts w:ascii="Calibri" w:hAnsi="Calibri"/>
                <w:sz w:val="18"/>
                <w:szCs w:val="18"/>
              </w:rPr>
              <w:t>Mujeres víctimas de violencia de género.</w:t>
            </w:r>
          </w:p>
        </w:tc>
      </w:tr>
      <w:tr w:rsidR="009173A4" w:rsidRPr="00811F47" w14:paraId="17986D84" w14:textId="77777777">
        <w:trPr>
          <w:trHeight w:val="266"/>
        </w:trPr>
        <w:tc>
          <w:tcPr>
            <w:tcW w:w="481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1ABED20" w14:textId="77777777" w:rsidR="009173A4" w:rsidRPr="00811F47" w:rsidRDefault="00000000">
            <w:pPr>
              <w:pStyle w:val="CuerpoA"/>
              <w:spacing w:after="120" w:line="360" w:lineRule="auto"/>
              <w:jc w:val="both"/>
            </w:pPr>
            <w:r w:rsidRPr="00811F47">
              <w:rPr>
                <w:rStyle w:val="Ninguno"/>
                <w:rFonts w:ascii="Calibri" w:hAnsi="Calibri"/>
                <w:sz w:val="18"/>
                <w:szCs w:val="18"/>
              </w:rPr>
              <w:t>Temporalización</w:t>
            </w:r>
          </w:p>
        </w:tc>
        <w:tc>
          <w:tcPr>
            <w:tcW w:w="965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4867E" w14:textId="77777777" w:rsidR="009173A4" w:rsidRPr="00811F47" w:rsidRDefault="00000000">
            <w:pPr>
              <w:pStyle w:val="CuerpoA"/>
              <w:spacing w:after="160" w:line="259" w:lineRule="auto"/>
            </w:pPr>
            <w:r w:rsidRPr="00811F47">
              <w:rPr>
                <w:rStyle w:val="Ninguno"/>
                <w:rFonts w:ascii="Calibri" w:hAnsi="Calibri"/>
                <w:sz w:val="18"/>
                <w:szCs w:val="18"/>
              </w:rPr>
              <w:t>Octubre 2025</w:t>
            </w:r>
          </w:p>
        </w:tc>
      </w:tr>
      <w:tr w:rsidR="009173A4" w:rsidRPr="00811F47" w14:paraId="3D90A050" w14:textId="77777777">
        <w:trPr>
          <w:trHeight w:val="266"/>
        </w:trPr>
        <w:tc>
          <w:tcPr>
            <w:tcW w:w="481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DAE0DFC" w14:textId="77777777" w:rsidR="009173A4" w:rsidRPr="00811F47" w:rsidRDefault="00000000">
            <w:pPr>
              <w:pStyle w:val="CuerpoA"/>
              <w:spacing w:after="160" w:line="259" w:lineRule="auto"/>
            </w:pPr>
            <w:r w:rsidRPr="00811F47">
              <w:rPr>
                <w:rStyle w:val="Ninguno"/>
                <w:rFonts w:ascii="Calibri" w:hAnsi="Calibri"/>
                <w:sz w:val="18"/>
                <w:szCs w:val="18"/>
              </w:rPr>
              <w:t xml:space="preserve">Recursos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B5CC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23AA5" w14:textId="77777777" w:rsidR="009173A4" w:rsidRPr="00811F47" w:rsidRDefault="00000000">
            <w:pPr>
              <w:pStyle w:val="CuerpoA"/>
              <w:spacing w:after="160" w:line="259" w:lineRule="auto"/>
            </w:pPr>
            <w:r w:rsidRPr="00811F47">
              <w:rPr>
                <w:rStyle w:val="Ninguno"/>
                <w:rFonts w:ascii="Calibri" w:hAnsi="Calibri"/>
                <w:sz w:val="18"/>
                <w:szCs w:val="18"/>
              </w:rPr>
              <w:t>Dpto. de Recursos Humanos.</w:t>
            </w:r>
          </w:p>
        </w:tc>
      </w:tr>
      <w:tr w:rsidR="009173A4" w:rsidRPr="00811F47" w14:paraId="0F41B50C" w14:textId="77777777">
        <w:trPr>
          <w:trHeight w:val="266"/>
        </w:trPr>
        <w:tc>
          <w:tcPr>
            <w:tcW w:w="4815" w:type="dxa"/>
            <w:vMerge/>
            <w:tcBorders>
              <w:top w:val="single" w:sz="4" w:space="0" w:color="000000"/>
              <w:left w:val="single" w:sz="4" w:space="0" w:color="000000"/>
              <w:bottom w:val="single" w:sz="4" w:space="0" w:color="000000"/>
              <w:right w:val="single" w:sz="4" w:space="0" w:color="000000"/>
            </w:tcBorders>
            <w:shd w:val="clear" w:color="auto" w:fill="BDD6EE"/>
          </w:tcPr>
          <w:p w14:paraId="7062E4C4" w14:textId="77777777" w:rsidR="009173A4" w:rsidRPr="00811F47" w:rsidRDefault="009173A4"/>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F2CE4"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9D9B5"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19EE3FF7" w14:textId="77777777">
        <w:trPr>
          <w:trHeight w:val="368"/>
        </w:trPr>
        <w:tc>
          <w:tcPr>
            <w:tcW w:w="4815" w:type="dxa"/>
            <w:vMerge/>
            <w:tcBorders>
              <w:top w:val="single" w:sz="4" w:space="0" w:color="000000"/>
              <w:left w:val="single" w:sz="4" w:space="0" w:color="000000"/>
              <w:bottom w:val="single" w:sz="4" w:space="0" w:color="000000"/>
              <w:right w:val="single" w:sz="4" w:space="0" w:color="000000"/>
            </w:tcBorders>
            <w:shd w:val="clear" w:color="auto" w:fill="BDD6EE"/>
          </w:tcPr>
          <w:p w14:paraId="66CB3AFD" w14:textId="77777777" w:rsidR="009173A4" w:rsidRPr="00811F47" w:rsidRDefault="009173A4"/>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2ED81"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72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7E2F6E" w14:textId="77777777" w:rsidR="009173A4" w:rsidRPr="00811F47" w:rsidRDefault="00000000">
            <w:pPr>
              <w:pStyle w:val="CuerpoA"/>
              <w:spacing w:after="160" w:line="259" w:lineRule="auto"/>
            </w:pPr>
            <w:r w:rsidRPr="00811F47">
              <w:rPr>
                <w:rStyle w:val="Ninguno"/>
                <w:rFonts w:ascii="Calibri" w:hAnsi="Calibri"/>
                <w:sz w:val="18"/>
                <w:szCs w:val="18"/>
              </w:rPr>
              <w:t>El coste de las nuevas contrataciones.</w:t>
            </w:r>
          </w:p>
        </w:tc>
      </w:tr>
    </w:tbl>
    <w:p w14:paraId="6418B8A0"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236FC06C"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1135B119" w14:textId="77777777" w:rsidR="009173A4" w:rsidRPr="00811F47" w:rsidRDefault="009173A4">
      <w:pPr>
        <w:pStyle w:val="CuerpoA"/>
        <w:widowControl w:val="0"/>
        <w:spacing w:after="160"/>
        <w:ind w:left="216" w:hanging="216"/>
        <w:rPr>
          <w:rStyle w:val="Ninguno"/>
          <w:rFonts w:ascii="Arial" w:eastAsia="Arial" w:hAnsi="Arial" w:cs="Arial"/>
          <w:sz w:val="20"/>
          <w:szCs w:val="20"/>
        </w:rPr>
      </w:pPr>
    </w:p>
    <w:p w14:paraId="53D7D8F5" w14:textId="77777777" w:rsidR="009173A4" w:rsidRPr="00811F47" w:rsidRDefault="009173A4">
      <w:pPr>
        <w:pStyle w:val="CuerpoA"/>
        <w:widowControl w:val="0"/>
        <w:spacing w:after="160"/>
        <w:ind w:left="108" w:hanging="108"/>
        <w:rPr>
          <w:rStyle w:val="Ninguno"/>
          <w:rFonts w:ascii="Arial" w:eastAsia="Arial" w:hAnsi="Arial" w:cs="Arial"/>
          <w:sz w:val="20"/>
          <w:szCs w:val="20"/>
        </w:rPr>
      </w:pPr>
    </w:p>
    <w:p w14:paraId="1AAB16C8" w14:textId="77777777" w:rsidR="009173A4" w:rsidRPr="00811F47" w:rsidRDefault="009173A4">
      <w:pPr>
        <w:pStyle w:val="CuerpoA"/>
        <w:widowControl w:val="0"/>
        <w:spacing w:after="160"/>
        <w:rPr>
          <w:rStyle w:val="Ninguno"/>
          <w:rFonts w:ascii="Arial" w:eastAsia="Arial" w:hAnsi="Arial" w:cs="Arial"/>
          <w:sz w:val="20"/>
          <w:szCs w:val="20"/>
        </w:rPr>
      </w:pPr>
    </w:p>
    <w:p w14:paraId="3095C016" w14:textId="77777777" w:rsidR="009173A4" w:rsidRPr="00811F47" w:rsidRDefault="009173A4">
      <w:pPr>
        <w:pStyle w:val="CuerpoA"/>
        <w:spacing w:after="160" w:line="259" w:lineRule="auto"/>
        <w:rPr>
          <w:rStyle w:val="Ninguno"/>
          <w:rFonts w:ascii="Arial" w:eastAsia="Arial" w:hAnsi="Arial" w:cs="Arial"/>
          <w:b/>
          <w:bCs/>
          <w:color w:val="FF0000"/>
          <w:sz w:val="20"/>
          <w:szCs w:val="20"/>
          <w:u w:color="FF0000"/>
        </w:rPr>
      </w:pPr>
    </w:p>
    <w:p w14:paraId="7BF6E621"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4615"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49"/>
        <w:gridCol w:w="2381"/>
        <w:gridCol w:w="850"/>
        <w:gridCol w:w="6535"/>
      </w:tblGrid>
      <w:tr w:rsidR="009173A4" w:rsidRPr="00811F47" w14:paraId="3F8ED5DA" w14:textId="77777777">
        <w:trPr>
          <w:trHeight w:val="294"/>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9E76D8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TÍTIULO DE LA MEDIDA: </w:t>
            </w:r>
          </w:p>
        </w:tc>
        <w:tc>
          <w:tcPr>
            <w:tcW w:w="238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E61E9D3" w14:textId="77777777" w:rsidR="009173A4" w:rsidRPr="00811F47" w:rsidRDefault="00000000">
            <w:pPr>
              <w:pStyle w:val="CuerpoA"/>
              <w:spacing w:after="160" w:line="259" w:lineRule="auto"/>
            </w:pPr>
            <w:r w:rsidRPr="00811F47">
              <w:rPr>
                <w:rStyle w:val="Ninguno"/>
                <w:rFonts w:ascii="Calibri" w:hAnsi="Calibri"/>
                <w:b/>
                <w:bCs/>
                <w:sz w:val="18"/>
                <w:szCs w:val="18"/>
              </w:rPr>
              <w:t>N.º 36</w:t>
            </w:r>
          </w:p>
        </w:tc>
        <w:tc>
          <w:tcPr>
            <w:tcW w:w="738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D542151" w14:textId="77777777" w:rsidR="009173A4" w:rsidRPr="00811F47" w:rsidRDefault="00000000">
            <w:pPr>
              <w:pStyle w:val="CuerpoA"/>
              <w:spacing w:after="160" w:line="259" w:lineRule="auto"/>
            </w:pPr>
            <w:r w:rsidRPr="00811F47">
              <w:rPr>
                <w:rStyle w:val="Ninguno"/>
                <w:rFonts w:ascii="Calibri" w:hAnsi="Calibri"/>
                <w:b/>
                <w:bCs/>
                <w:sz w:val="18"/>
                <w:szCs w:val="18"/>
              </w:rPr>
              <w:t>Desconexión digital.</w:t>
            </w:r>
          </w:p>
        </w:tc>
      </w:tr>
      <w:tr w:rsidR="009173A4" w:rsidRPr="00811F47" w14:paraId="7AA8FC61" w14:textId="77777777">
        <w:trPr>
          <w:trHeight w:val="261"/>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5AED33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ÁMBITO DE ACTUACIÓN </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A3966" w14:textId="77777777" w:rsidR="009173A4" w:rsidRPr="00811F47" w:rsidRDefault="00000000">
            <w:pPr>
              <w:pStyle w:val="CuerpoA"/>
              <w:spacing w:after="160" w:line="259" w:lineRule="auto"/>
            </w:pPr>
            <w:r w:rsidRPr="00811F47">
              <w:rPr>
                <w:rStyle w:val="Ninguno"/>
                <w:rFonts w:ascii="Calibri" w:hAnsi="Calibri"/>
                <w:sz w:val="18"/>
                <w:szCs w:val="18"/>
              </w:rPr>
              <w:t>Conciliación de la vida laboral y personal.</w:t>
            </w:r>
          </w:p>
        </w:tc>
      </w:tr>
      <w:tr w:rsidR="009173A4" w:rsidRPr="00811F47" w14:paraId="749FA178" w14:textId="77777777">
        <w:trPr>
          <w:trHeight w:val="553"/>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E71F08" w14:textId="77777777" w:rsidR="009173A4" w:rsidRPr="00811F47" w:rsidRDefault="00000000">
            <w:pPr>
              <w:pStyle w:val="CuerpoA"/>
              <w:spacing w:after="160" w:line="259" w:lineRule="auto"/>
            </w:pPr>
            <w:r w:rsidRPr="00811F47">
              <w:rPr>
                <w:rStyle w:val="Ninguno"/>
                <w:rFonts w:ascii="Calibri" w:hAnsi="Calibri"/>
                <w:b/>
                <w:bCs/>
                <w:sz w:val="18"/>
                <w:szCs w:val="18"/>
              </w:rPr>
              <w:t>OBJETIVO/OS GENERAL/ES</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209E513F" w14:textId="77777777" w:rsidR="009173A4" w:rsidRPr="00811F47" w:rsidRDefault="00000000">
            <w:pPr>
              <w:pStyle w:val="CuerpoA"/>
              <w:spacing w:after="120" w:line="276" w:lineRule="auto"/>
              <w:ind w:right="368"/>
              <w:jc w:val="both"/>
            </w:pPr>
            <w:r w:rsidRPr="00811F47">
              <w:rPr>
                <w:rStyle w:val="Ninguno"/>
                <w:rFonts w:ascii="Calibri" w:hAnsi="Calibri"/>
                <w:sz w:val="18"/>
                <w:szCs w:val="18"/>
              </w:rPr>
              <w:t>Mejorar la efectividad del derecho a la conciliación de la vida profesional, familiar y personal.</w:t>
            </w:r>
          </w:p>
        </w:tc>
      </w:tr>
      <w:tr w:rsidR="009173A4" w:rsidRPr="00811F47" w14:paraId="379CF5E2" w14:textId="77777777">
        <w:trPr>
          <w:trHeight w:val="287"/>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B0272A7" w14:textId="77777777" w:rsidR="009173A4" w:rsidRPr="00811F47" w:rsidRDefault="00000000">
            <w:pPr>
              <w:pStyle w:val="CuerpoA"/>
              <w:spacing w:after="160" w:line="259" w:lineRule="auto"/>
            </w:pPr>
            <w:r w:rsidRPr="00811F47">
              <w:rPr>
                <w:rStyle w:val="Ninguno"/>
                <w:rFonts w:ascii="Calibri" w:hAnsi="Calibri"/>
                <w:b/>
                <w:bCs/>
                <w:sz w:val="18"/>
                <w:szCs w:val="18"/>
              </w:rPr>
              <w:t>OBJETIVO/OS ESPECÍFICO/OS</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54677" w14:textId="77777777" w:rsidR="009173A4" w:rsidRPr="00811F47" w:rsidRDefault="00000000">
            <w:pPr>
              <w:pStyle w:val="CuerpoA"/>
              <w:spacing w:after="160" w:line="259" w:lineRule="auto"/>
              <w:jc w:val="both"/>
            </w:pPr>
            <w:r w:rsidRPr="00811F47">
              <w:rPr>
                <w:rStyle w:val="Ninguno"/>
                <w:rFonts w:ascii="Calibri" w:hAnsi="Calibri"/>
                <w:sz w:val="18"/>
                <w:szCs w:val="18"/>
              </w:rPr>
              <w:t>Reforzar derechos laborales.</w:t>
            </w:r>
          </w:p>
        </w:tc>
      </w:tr>
      <w:tr w:rsidR="009173A4" w:rsidRPr="00811F47" w14:paraId="3F3A5531" w14:textId="77777777">
        <w:trPr>
          <w:trHeight w:val="261"/>
        </w:trPr>
        <w:tc>
          <w:tcPr>
            <w:tcW w:w="14615" w:type="dxa"/>
            <w:gridSpan w:val="4"/>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91B0DA"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40BEEE39" w14:textId="77777777">
        <w:trPr>
          <w:trHeight w:val="261"/>
        </w:trPr>
        <w:tc>
          <w:tcPr>
            <w:tcW w:w="484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302E8" w14:textId="77777777" w:rsidR="009173A4" w:rsidRPr="00811F47" w:rsidRDefault="009173A4">
            <w:pPr>
              <w:pStyle w:val="CuerpoA"/>
              <w:spacing w:after="160" w:line="259" w:lineRule="auto"/>
              <w:jc w:val="both"/>
              <w:rPr>
                <w:rStyle w:val="Ninguno"/>
                <w:rFonts w:ascii="Calibri" w:eastAsia="Calibri" w:hAnsi="Calibri" w:cs="Calibri"/>
                <w:b/>
                <w:bCs/>
                <w:sz w:val="18"/>
                <w:szCs w:val="18"/>
              </w:rPr>
            </w:pPr>
          </w:p>
          <w:p w14:paraId="0EF34A69" w14:textId="77777777" w:rsidR="009173A4" w:rsidRPr="00811F47" w:rsidRDefault="00000000">
            <w:pPr>
              <w:pStyle w:val="CuerpoA"/>
              <w:spacing w:after="160" w:line="259" w:lineRule="auto"/>
              <w:jc w:val="both"/>
            </w:pPr>
            <w:r w:rsidRPr="00811F47">
              <w:rPr>
                <w:rStyle w:val="Ninguno"/>
                <w:rFonts w:ascii="Calibri" w:hAnsi="Calibri"/>
                <w:sz w:val="18"/>
                <w:szCs w:val="18"/>
              </w:rPr>
              <w:lastRenderedPageBreak/>
              <w:t>Avanzar durante la vigencia del Plan de Igualdad en la puesta en marcha de medidas de desconexión digital en la empresa en los términos establecidos en la Ley de Protección de Datos y en la legislación laboral.</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7A669A"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Indicadores</w:t>
            </w:r>
          </w:p>
        </w:tc>
      </w:tr>
      <w:tr w:rsidR="009173A4" w:rsidRPr="00811F47" w14:paraId="59757715" w14:textId="77777777">
        <w:trPr>
          <w:trHeight w:val="627"/>
        </w:trPr>
        <w:tc>
          <w:tcPr>
            <w:tcW w:w="4849" w:type="dxa"/>
            <w:vMerge/>
            <w:tcBorders>
              <w:top w:val="single" w:sz="4" w:space="0" w:color="000000"/>
              <w:left w:val="single" w:sz="4" w:space="0" w:color="000000"/>
              <w:bottom w:val="single" w:sz="4" w:space="0" w:color="000000"/>
              <w:right w:val="single" w:sz="4" w:space="0" w:color="000000"/>
            </w:tcBorders>
            <w:shd w:val="clear" w:color="auto" w:fill="auto"/>
          </w:tcPr>
          <w:p w14:paraId="77C5D719" w14:textId="77777777" w:rsidR="009173A4" w:rsidRPr="00811F47" w:rsidRDefault="009173A4"/>
        </w:tc>
        <w:tc>
          <w:tcPr>
            <w:tcW w:w="9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9C47A" w14:textId="77777777" w:rsidR="009173A4" w:rsidRPr="00811F47" w:rsidRDefault="00000000">
            <w:pPr>
              <w:pStyle w:val="CuerpoA"/>
              <w:numPr>
                <w:ilvl w:val="0"/>
                <w:numId w:val="131"/>
              </w:numPr>
              <w:spacing w:line="360" w:lineRule="auto"/>
              <w:jc w:val="both"/>
              <w:rPr>
                <w:rFonts w:ascii="Calibri" w:hAnsi="Calibri"/>
                <w:sz w:val="18"/>
                <w:szCs w:val="18"/>
              </w:rPr>
            </w:pPr>
            <w:r w:rsidRPr="00811F47">
              <w:rPr>
                <w:rStyle w:val="Ninguno"/>
                <w:rFonts w:ascii="Calibri" w:hAnsi="Calibri"/>
                <w:sz w:val="18"/>
                <w:szCs w:val="18"/>
              </w:rPr>
              <w:t>N.º de medidas implantadas.</w:t>
            </w:r>
          </w:p>
          <w:p w14:paraId="6C5379D3" w14:textId="77777777" w:rsidR="009173A4" w:rsidRPr="00811F47" w:rsidRDefault="00000000">
            <w:pPr>
              <w:pStyle w:val="CuerpoA"/>
              <w:numPr>
                <w:ilvl w:val="0"/>
                <w:numId w:val="132"/>
              </w:numPr>
              <w:rPr>
                <w:rFonts w:ascii="Calibri" w:hAnsi="Calibri"/>
                <w:sz w:val="18"/>
                <w:szCs w:val="18"/>
              </w:rPr>
            </w:pPr>
            <w:r w:rsidRPr="00811F47">
              <w:rPr>
                <w:rStyle w:val="Ninguno"/>
                <w:rFonts w:ascii="Calibri" w:hAnsi="Calibri"/>
                <w:sz w:val="18"/>
                <w:szCs w:val="18"/>
              </w:rPr>
              <w:t>Avances objetivos en la desconexión digital.</w:t>
            </w:r>
          </w:p>
        </w:tc>
      </w:tr>
      <w:tr w:rsidR="009173A4" w:rsidRPr="00811F47" w14:paraId="0E4B52E9" w14:textId="77777777">
        <w:trPr>
          <w:trHeight w:val="261"/>
        </w:trPr>
        <w:tc>
          <w:tcPr>
            <w:tcW w:w="4849" w:type="dxa"/>
            <w:vMerge/>
            <w:tcBorders>
              <w:top w:val="single" w:sz="4" w:space="0" w:color="000000"/>
              <w:left w:val="single" w:sz="4" w:space="0" w:color="000000"/>
              <w:bottom w:val="single" w:sz="4" w:space="0" w:color="000000"/>
              <w:right w:val="single" w:sz="4" w:space="0" w:color="000000"/>
            </w:tcBorders>
            <w:shd w:val="clear" w:color="auto" w:fill="auto"/>
          </w:tcPr>
          <w:p w14:paraId="0A663BF8" w14:textId="77777777" w:rsidR="009173A4" w:rsidRPr="00811F47" w:rsidRDefault="009173A4"/>
        </w:tc>
        <w:tc>
          <w:tcPr>
            <w:tcW w:w="976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F175CA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Evidencia: </w:t>
            </w:r>
          </w:p>
        </w:tc>
      </w:tr>
      <w:tr w:rsidR="009173A4" w:rsidRPr="00811F47" w14:paraId="6E7D704D" w14:textId="77777777">
        <w:trPr>
          <w:trHeight w:val="261"/>
        </w:trPr>
        <w:tc>
          <w:tcPr>
            <w:tcW w:w="4849" w:type="dxa"/>
            <w:vMerge/>
            <w:tcBorders>
              <w:top w:val="single" w:sz="4" w:space="0" w:color="000000"/>
              <w:left w:val="single" w:sz="4" w:space="0" w:color="000000"/>
              <w:bottom w:val="single" w:sz="4" w:space="0" w:color="000000"/>
              <w:right w:val="single" w:sz="4" w:space="0" w:color="000000"/>
            </w:tcBorders>
            <w:shd w:val="clear" w:color="auto" w:fill="auto"/>
          </w:tcPr>
          <w:p w14:paraId="7AB863FF" w14:textId="77777777" w:rsidR="009173A4" w:rsidRPr="00811F47" w:rsidRDefault="009173A4"/>
        </w:tc>
        <w:tc>
          <w:tcPr>
            <w:tcW w:w="976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E1260D" w14:textId="77777777" w:rsidR="009173A4" w:rsidRPr="00811F47" w:rsidRDefault="00000000">
            <w:pPr>
              <w:pStyle w:val="CuerpoA"/>
              <w:spacing w:after="160" w:line="259" w:lineRule="auto"/>
            </w:pPr>
            <w:r w:rsidRPr="00811F47">
              <w:rPr>
                <w:rStyle w:val="Ninguno"/>
                <w:rFonts w:ascii="Calibri" w:hAnsi="Calibri"/>
                <w:sz w:val="18"/>
                <w:szCs w:val="18"/>
              </w:rPr>
              <w:t>Las medidas efectivamente implantadas.</w:t>
            </w:r>
          </w:p>
        </w:tc>
      </w:tr>
      <w:tr w:rsidR="009173A4" w:rsidRPr="00811F47" w14:paraId="7FF6CDCA" w14:textId="77777777">
        <w:trPr>
          <w:trHeight w:val="261"/>
        </w:trPr>
        <w:tc>
          <w:tcPr>
            <w:tcW w:w="4849" w:type="dxa"/>
            <w:vMerge/>
            <w:tcBorders>
              <w:top w:val="single" w:sz="4" w:space="0" w:color="000000"/>
              <w:left w:val="single" w:sz="4" w:space="0" w:color="000000"/>
              <w:bottom w:val="single" w:sz="4" w:space="0" w:color="000000"/>
              <w:right w:val="single" w:sz="4" w:space="0" w:color="000000"/>
            </w:tcBorders>
            <w:shd w:val="clear" w:color="auto" w:fill="auto"/>
          </w:tcPr>
          <w:p w14:paraId="5D4A20EC" w14:textId="77777777" w:rsidR="009173A4" w:rsidRPr="00811F47" w:rsidRDefault="009173A4"/>
        </w:tc>
        <w:tc>
          <w:tcPr>
            <w:tcW w:w="976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DDEDC0" w14:textId="77777777" w:rsidR="009173A4" w:rsidRPr="00811F47" w:rsidRDefault="00000000">
            <w:pPr>
              <w:pStyle w:val="CuerpoA"/>
              <w:spacing w:after="160" w:line="259" w:lineRule="auto"/>
            </w:pPr>
            <w:r w:rsidRPr="00811F47">
              <w:rPr>
                <w:rStyle w:val="Ninguno"/>
                <w:rFonts w:ascii="Calibri" w:hAnsi="Calibri"/>
                <w:b/>
                <w:bCs/>
                <w:sz w:val="18"/>
                <w:szCs w:val="18"/>
              </w:rPr>
              <w:t>Frecuencia de valoración: ANUAL</w:t>
            </w:r>
          </w:p>
        </w:tc>
      </w:tr>
      <w:tr w:rsidR="009173A4" w:rsidRPr="00811F47" w14:paraId="50962B95" w14:textId="77777777">
        <w:trPr>
          <w:trHeight w:val="261"/>
        </w:trPr>
        <w:tc>
          <w:tcPr>
            <w:tcW w:w="4849" w:type="dxa"/>
            <w:vMerge/>
            <w:tcBorders>
              <w:top w:val="single" w:sz="4" w:space="0" w:color="000000"/>
              <w:left w:val="single" w:sz="4" w:space="0" w:color="000000"/>
              <w:bottom w:val="single" w:sz="4" w:space="0" w:color="000000"/>
              <w:right w:val="single" w:sz="4" w:space="0" w:color="000000"/>
            </w:tcBorders>
            <w:shd w:val="clear" w:color="auto" w:fill="auto"/>
          </w:tcPr>
          <w:p w14:paraId="3A41C614" w14:textId="77777777" w:rsidR="009173A4" w:rsidRPr="00811F47" w:rsidRDefault="009173A4"/>
        </w:tc>
        <w:tc>
          <w:tcPr>
            <w:tcW w:w="976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58C54F" w14:textId="77777777" w:rsidR="009173A4" w:rsidRPr="00811F47" w:rsidRDefault="00000000">
            <w:pPr>
              <w:pStyle w:val="CuerpoA"/>
              <w:spacing w:after="160" w:line="259" w:lineRule="auto"/>
            </w:pPr>
            <w:r w:rsidRPr="00811F47">
              <w:rPr>
                <w:rStyle w:val="Ninguno"/>
                <w:rFonts w:ascii="Calibri" w:hAnsi="Calibri"/>
                <w:b/>
                <w:bCs/>
                <w:sz w:val="18"/>
                <w:szCs w:val="18"/>
              </w:rPr>
              <w:t>Impacto: ALTO</w:t>
            </w:r>
          </w:p>
        </w:tc>
      </w:tr>
      <w:tr w:rsidR="009173A4" w:rsidRPr="00811F47" w14:paraId="02B687E4" w14:textId="77777777">
        <w:trPr>
          <w:trHeight w:val="261"/>
        </w:trPr>
        <w:tc>
          <w:tcPr>
            <w:tcW w:w="4849" w:type="dxa"/>
            <w:vMerge/>
            <w:tcBorders>
              <w:top w:val="single" w:sz="4" w:space="0" w:color="000000"/>
              <w:left w:val="single" w:sz="4" w:space="0" w:color="000000"/>
              <w:bottom w:val="single" w:sz="4" w:space="0" w:color="000000"/>
              <w:right w:val="single" w:sz="4" w:space="0" w:color="000000"/>
            </w:tcBorders>
            <w:shd w:val="clear" w:color="auto" w:fill="auto"/>
          </w:tcPr>
          <w:p w14:paraId="2C12E2B3" w14:textId="77777777" w:rsidR="009173A4" w:rsidRPr="00811F47" w:rsidRDefault="009173A4"/>
        </w:tc>
        <w:tc>
          <w:tcPr>
            <w:tcW w:w="976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8FB242" w14:textId="77777777" w:rsidR="009173A4" w:rsidRPr="00811F47" w:rsidRDefault="00000000">
            <w:pPr>
              <w:pStyle w:val="CuerpoA"/>
              <w:spacing w:after="160" w:line="259" w:lineRule="auto"/>
            </w:pPr>
            <w:r w:rsidRPr="00811F47">
              <w:rPr>
                <w:rStyle w:val="Ninguno"/>
                <w:rFonts w:ascii="Calibri" w:hAnsi="Calibri"/>
                <w:b/>
                <w:bCs/>
                <w:sz w:val="18"/>
                <w:szCs w:val="18"/>
              </w:rPr>
              <w:t>Dificultad de la implantación: MEDIA</w:t>
            </w:r>
          </w:p>
        </w:tc>
      </w:tr>
      <w:tr w:rsidR="009173A4" w:rsidRPr="00811F47" w14:paraId="33F8225C" w14:textId="77777777">
        <w:trPr>
          <w:trHeight w:val="287"/>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F87D753"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 o Dpto. responsable</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C460D" w14:textId="77777777" w:rsidR="009173A4" w:rsidRPr="00811F47" w:rsidRDefault="00000000">
            <w:pPr>
              <w:pStyle w:val="CuerpoA"/>
              <w:spacing w:after="160" w:line="259" w:lineRule="auto"/>
            </w:pPr>
            <w:r w:rsidRPr="00811F47">
              <w:rPr>
                <w:rStyle w:val="Ninguno"/>
                <w:rFonts w:ascii="Calibri" w:hAnsi="Calibri"/>
                <w:sz w:val="18"/>
                <w:szCs w:val="18"/>
              </w:rPr>
              <w:t>RRHH</w:t>
            </w:r>
          </w:p>
        </w:tc>
      </w:tr>
      <w:tr w:rsidR="009173A4" w:rsidRPr="00811F47" w14:paraId="232DAEEC" w14:textId="77777777">
        <w:trPr>
          <w:trHeight w:val="266"/>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14B01C2"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F3D41" w14:textId="77777777" w:rsidR="009173A4" w:rsidRPr="00811F47" w:rsidRDefault="00000000">
            <w:pPr>
              <w:pStyle w:val="CuerpoA"/>
              <w:spacing w:after="160" w:line="259" w:lineRule="auto"/>
            </w:pPr>
            <w:r w:rsidRPr="00811F47">
              <w:rPr>
                <w:rStyle w:val="Ninguno"/>
                <w:rFonts w:ascii="Calibri" w:hAnsi="Calibri"/>
                <w:sz w:val="18"/>
                <w:szCs w:val="18"/>
              </w:rPr>
              <w:t>Plantilla.</w:t>
            </w:r>
          </w:p>
        </w:tc>
      </w:tr>
      <w:tr w:rsidR="009173A4" w:rsidRPr="00811F47" w14:paraId="50474E6B" w14:textId="77777777">
        <w:trPr>
          <w:trHeight w:val="266"/>
        </w:trPr>
        <w:tc>
          <w:tcPr>
            <w:tcW w:w="484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A9C5214"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76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058189" w14:textId="77777777" w:rsidR="009173A4" w:rsidRPr="00811F47" w:rsidRDefault="00000000">
            <w:pPr>
              <w:pStyle w:val="CuerpoA"/>
              <w:spacing w:after="160" w:line="259" w:lineRule="auto"/>
            </w:pPr>
            <w:r w:rsidRPr="00811F47">
              <w:rPr>
                <w:rStyle w:val="Ninguno"/>
                <w:rFonts w:ascii="Calibri" w:hAnsi="Calibri"/>
                <w:sz w:val="18"/>
                <w:szCs w:val="18"/>
              </w:rPr>
              <w:t>Octubre 2025</w:t>
            </w:r>
          </w:p>
        </w:tc>
      </w:tr>
      <w:tr w:rsidR="009173A4" w:rsidRPr="00811F47" w14:paraId="0CC0B2EB" w14:textId="77777777">
        <w:trPr>
          <w:trHeight w:val="266"/>
        </w:trPr>
        <w:tc>
          <w:tcPr>
            <w:tcW w:w="4849"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A983D0E"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32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B284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personales </w:t>
            </w:r>
          </w:p>
        </w:tc>
        <w:tc>
          <w:tcPr>
            <w:tcW w:w="6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56F6F" w14:textId="77777777" w:rsidR="009173A4" w:rsidRPr="00811F47" w:rsidRDefault="00000000">
            <w:pPr>
              <w:pStyle w:val="CuerpoA"/>
              <w:spacing w:after="160" w:line="259" w:lineRule="auto"/>
            </w:pPr>
            <w:r w:rsidRPr="00811F47">
              <w:rPr>
                <w:rStyle w:val="Ninguno"/>
                <w:rFonts w:ascii="Calibri" w:hAnsi="Calibri"/>
                <w:sz w:val="18"/>
                <w:szCs w:val="18"/>
              </w:rPr>
              <w:t xml:space="preserve">Personal del </w:t>
            </w:r>
            <w:proofErr w:type="spellStart"/>
            <w:r w:rsidRPr="00811F47">
              <w:rPr>
                <w:rStyle w:val="Ninguno"/>
                <w:rFonts w:ascii="Calibri" w:hAnsi="Calibri"/>
                <w:sz w:val="18"/>
                <w:szCs w:val="18"/>
              </w:rPr>
              <w:t>Dpto</w:t>
            </w:r>
            <w:proofErr w:type="spellEnd"/>
            <w:r w:rsidRPr="00811F47">
              <w:rPr>
                <w:rStyle w:val="Ninguno"/>
                <w:rFonts w:ascii="Calibri" w:hAnsi="Calibri"/>
                <w:sz w:val="18"/>
                <w:szCs w:val="18"/>
              </w:rPr>
              <w:t xml:space="preserve"> RRHH</w:t>
            </w:r>
          </w:p>
        </w:tc>
      </w:tr>
      <w:tr w:rsidR="009173A4" w:rsidRPr="00811F47" w14:paraId="447A2BE0" w14:textId="77777777">
        <w:trPr>
          <w:trHeight w:val="266"/>
        </w:trPr>
        <w:tc>
          <w:tcPr>
            <w:tcW w:w="4849" w:type="dxa"/>
            <w:vMerge/>
            <w:tcBorders>
              <w:top w:val="single" w:sz="4" w:space="0" w:color="000000"/>
              <w:left w:val="single" w:sz="4" w:space="0" w:color="000000"/>
              <w:bottom w:val="single" w:sz="4" w:space="0" w:color="000000"/>
              <w:right w:val="single" w:sz="4" w:space="0" w:color="000000"/>
            </w:tcBorders>
            <w:shd w:val="clear" w:color="auto" w:fill="BDD6EE"/>
          </w:tcPr>
          <w:p w14:paraId="579CA0AF" w14:textId="77777777" w:rsidR="009173A4" w:rsidRPr="00811F47" w:rsidRDefault="009173A4"/>
        </w:tc>
        <w:tc>
          <w:tcPr>
            <w:tcW w:w="32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D4612"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materiales </w:t>
            </w:r>
          </w:p>
        </w:tc>
        <w:tc>
          <w:tcPr>
            <w:tcW w:w="6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5FAFB"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r w:rsidR="009173A4" w:rsidRPr="00811F47" w14:paraId="5CE4140E" w14:textId="77777777">
        <w:trPr>
          <w:trHeight w:val="266"/>
        </w:trPr>
        <w:tc>
          <w:tcPr>
            <w:tcW w:w="4849" w:type="dxa"/>
            <w:vMerge/>
            <w:tcBorders>
              <w:top w:val="single" w:sz="4" w:space="0" w:color="000000"/>
              <w:left w:val="single" w:sz="4" w:space="0" w:color="000000"/>
              <w:bottom w:val="single" w:sz="4" w:space="0" w:color="000000"/>
              <w:right w:val="single" w:sz="4" w:space="0" w:color="000000"/>
            </w:tcBorders>
            <w:shd w:val="clear" w:color="auto" w:fill="BDD6EE"/>
          </w:tcPr>
          <w:p w14:paraId="1DF20F29" w14:textId="77777777" w:rsidR="009173A4" w:rsidRPr="00811F47" w:rsidRDefault="009173A4"/>
        </w:tc>
        <w:tc>
          <w:tcPr>
            <w:tcW w:w="3231"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3C691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económicos </w:t>
            </w:r>
          </w:p>
        </w:tc>
        <w:tc>
          <w:tcPr>
            <w:tcW w:w="6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979D8" w14:textId="77777777" w:rsidR="009173A4" w:rsidRPr="00811F47" w:rsidRDefault="00000000">
            <w:pPr>
              <w:pStyle w:val="CuerpoA"/>
              <w:spacing w:after="160" w:line="259" w:lineRule="auto"/>
            </w:pPr>
            <w:r w:rsidRPr="00811F47">
              <w:rPr>
                <w:rStyle w:val="Ninguno"/>
                <w:rFonts w:ascii="Calibri" w:hAnsi="Calibri"/>
                <w:sz w:val="18"/>
                <w:szCs w:val="18"/>
              </w:rPr>
              <w:t>No aplica.</w:t>
            </w:r>
          </w:p>
        </w:tc>
      </w:tr>
    </w:tbl>
    <w:p w14:paraId="34E24CF4"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68AF0DBF" w14:textId="77777777" w:rsidR="009173A4" w:rsidRPr="00811F47" w:rsidRDefault="009173A4">
      <w:pPr>
        <w:pStyle w:val="CuerpoA"/>
        <w:widowControl w:val="0"/>
        <w:spacing w:after="160"/>
        <w:ind w:left="324" w:hanging="324"/>
        <w:rPr>
          <w:rStyle w:val="Ninguno"/>
          <w:rFonts w:ascii="Arial" w:eastAsia="Arial" w:hAnsi="Arial" w:cs="Arial"/>
          <w:sz w:val="20"/>
          <w:szCs w:val="20"/>
        </w:rPr>
      </w:pPr>
    </w:p>
    <w:p w14:paraId="1EAF41D0" w14:textId="77777777" w:rsidR="009173A4" w:rsidRPr="00811F47" w:rsidRDefault="009173A4">
      <w:pPr>
        <w:pStyle w:val="CuerpoA"/>
        <w:spacing w:after="160" w:line="259" w:lineRule="auto"/>
        <w:rPr>
          <w:rStyle w:val="Ninguno"/>
          <w:rFonts w:ascii="Arial" w:eastAsia="Arial" w:hAnsi="Arial" w:cs="Arial"/>
          <w:sz w:val="20"/>
          <w:szCs w:val="20"/>
        </w:rPr>
      </w:pPr>
    </w:p>
    <w:tbl>
      <w:tblPr>
        <w:tblStyle w:val="TableNormal"/>
        <w:tblW w:w="13888"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6180A2CC"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7C91D8"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F3D7AB" w14:textId="77777777" w:rsidR="009173A4" w:rsidRPr="00811F47" w:rsidRDefault="00000000">
            <w:pPr>
              <w:pStyle w:val="CuerpoA"/>
              <w:spacing w:after="160"/>
            </w:pPr>
            <w:r w:rsidRPr="00811F47">
              <w:rPr>
                <w:rStyle w:val="Ninguno"/>
                <w:rFonts w:ascii="Calibri" w:hAnsi="Calibri"/>
                <w:b/>
                <w:bCs/>
                <w:sz w:val="18"/>
                <w:szCs w:val="18"/>
              </w:rPr>
              <w:t>N.º 37</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A5B0E9" w14:textId="77777777" w:rsidR="009173A4" w:rsidRPr="00811F47" w:rsidRDefault="00000000">
            <w:pPr>
              <w:pStyle w:val="CuerpoA"/>
              <w:spacing w:after="160"/>
            </w:pPr>
            <w:r w:rsidRPr="00811F47">
              <w:rPr>
                <w:rStyle w:val="Ninguno"/>
                <w:rFonts w:ascii="Calibri" w:hAnsi="Calibri"/>
                <w:b/>
                <w:bCs/>
                <w:sz w:val="18"/>
                <w:szCs w:val="18"/>
              </w:rPr>
              <w:t>Informar a las personas trabajadoras que estén con permisos de conciliación sobre los procesos de promoción interna convocados en la empresa.</w:t>
            </w:r>
          </w:p>
        </w:tc>
      </w:tr>
      <w:tr w:rsidR="009173A4" w:rsidRPr="00811F47" w14:paraId="528BB22B"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F2693E"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C3009" w14:textId="77777777" w:rsidR="009173A4" w:rsidRPr="00811F47" w:rsidRDefault="00000000">
            <w:pPr>
              <w:pStyle w:val="CuerpoA"/>
              <w:spacing w:after="160"/>
            </w:pPr>
            <w:r w:rsidRPr="00811F47">
              <w:rPr>
                <w:rStyle w:val="Ninguno"/>
                <w:rFonts w:ascii="Calibri" w:hAnsi="Calibri"/>
                <w:sz w:val="18"/>
                <w:szCs w:val="18"/>
              </w:rPr>
              <w:t xml:space="preserve">Reclutamiento, selección y promoción. </w:t>
            </w:r>
          </w:p>
        </w:tc>
      </w:tr>
      <w:tr w:rsidR="009173A4" w:rsidRPr="00811F47" w14:paraId="615443E7" w14:textId="77777777">
        <w:trPr>
          <w:trHeight w:val="66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3F00D9" w14:textId="77777777" w:rsidR="009173A4" w:rsidRPr="00811F47" w:rsidRDefault="00000000">
            <w:pPr>
              <w:pStyle w:val="CuerpoA"/>
              <w:spacing w:after="160"/>
            </w:pPr>
            <w:r w:rsidRPr="00811F47">
              <w:rPr>
                <w:rStyle w:val="Ninguno"/>
                <w:rFonts w:ascii="Calibri" w:hAnsi="Calibri"/>
                <w:b/>
                <w:bCs/>
                <w:sz w:val="18"/>
                <w:szCs w:val="18"/>
              </w:rPr>
              <w:lastRenderedPageBreak/>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10106DE2" w14:textId="77777777" w:rsidR="009173A4" w:rsidRPr="00811F47" w:rsidRDefault="00000000">
            <w:pPr>
              <w:pStyle w:val="CuerpoA"/>
              <w:spacing w:after="120"/>
              <w:ind w:right="368"/>
              <w:jc w:val="both"/>
            </w:pPr>
            <w:r w:rsidRPr="00811F47">
              <w:rPr>
                <w:rStyle w:val="Ninguno"/>
                <w:rFonts w:ascii="Calibri" w:hAnsi="Calibri"/>
                <w:sz w:val="18"/>
                <w:szCs w:val="18"/>
              </w:rPr>
              <w:t>Garantizar la igualdad de oportunidades entre mujeres y hombres en el acceso a la empresa y en la promoción interna, mediante revisión, análisis y mejora de los procesos de gestión, promoción y selección de personas, a partir de criterios cuantificables de transparencia y objetividad bajo en principio de igualdad.</w:t>
            </w:r>
          </w:p>
        </w:tc>
      </w:tr>
      <w:tr w:rsidR="009173A4" w:rsidRPr="00811F47" w14:paraId="60D39519"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BDD5B9"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BD0E1F" w14:textId="77777777" w:rsidR="009173A4" w:rsidRPr="00811F47" w:rsidRDefault="00000000">
            <w:pPr>
              <w:pStyle w:val="CuerpoA"/>
              <w:spacing w:after="120"/>
              <w:jc w:val="both"/>
            </w:pPr>
            <w:r w:rsidRPr="00811F47">
              <w:rPr>
                <w:rStyle w:val="Ninguno"/>
                <w:rFonts w:ascii="Calibri" w:hAnsi="Calibri"/>
                <w:sz w:val="18"/>
                <w:szCs w:val="18"/>
              </w:rPr>
              <w:t>Facilitar el acceso a la promoción de toda la plantilla.</w:t>
            </w:r>
          </w:p>
        </w:tc>
      </w:tr>
      <w:tr w:rsidR="009173A4" w:rsidRPr="00811F47" w14:paraId="516ED04A"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00BD81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3823B7EF"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9751C" w14:textId="77777777" w:rsidR="009173A4" w:rsidRPr="00811F47" w:rsidRDefault="00000000">
            <w:pPr>
              <w:pStyle w:val="CuerpoA"/>
              <w:spacing w:after="160" w:line="259" w:lineRule="auto"/>
              <w:rPr>
                <w:rStyle w:val="Ninguno"/>
                <w:rFonts w:ascii="Calibri" w:eastAsia="Calibri" w:hAnsi="Calibri" w:cs="Calibri"/>
                <w:sz w:val="18"/>
                <w:szCs w:val="18"/>
              </w:rPr>
            </w:pPr>
            <w:r w:rsidRPr="00811F47">
              <w:rPr>
                <w:rStyle w:val="Ninguno"/>
                <w:rFonts w:ascii="Calibri" w:hAnsi="Calibri"/>
                <w:sz w:val="18"/>
                <w:szCs w:val="18"/>
              </w:rPr>
              <w:t>La Sociedad para la Promoción de Las Palmas de Gran Canaria, informará a las personas trabajadoras que se encuentre de baja por nacimiento y cuidados, lactancia o excedencias (por cuidado de menores o familiares) de los procesos de promoción interna abiertos por la empresa, garantizando el acceso de estas personas trabajadoras.</w:t>
            </w:r>
          </w:p>
          <w:p w14:paraId="6E4E7EEC" w14:textId="77777777" w:rsidR="009173A4" w:rsidRPr="00811F47" w:rsidRDefault="00000000">
            <w:pPr>
              <w:pStyle w:val="CuerpoA"/>
              <w:spacing w:after="160" w:line="259" w:lineRule="auto"/>
            </w:pPr>
            <w:r w:rsidRPr="00811F47">
              <w:rPr>
                <w:rStyle w:val="Ninguno"/>
                <w:rFonts w:ascii="Calibri" w:hAnsi="Calibri"/>
                <w:sz w:val="18"/>
                <w:szCs w:val="18"/>
              </w:rPr>
              <w:t xml:space="preserve">También se garantizará la participación de las personas trabajadoras con reducción de jornada. </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681613"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222C32C7" w14:textId="77777777">
        <w:trPr>
          <w:trHeight w:val="339"/>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D542E48"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04D8F" w14:textId="77777777" w:rsidR="009173A4" w:rsidRPr="00811F47" w:rsidRDefault="00000000">
            <w:pPr>
              <w:pStyle w:val="CuerpoA"/>
              <w:numPr>
                <w:ilvl w:val="0"/>
                <w:numId w:val="133"/>
              </w:numPr>
              <w:jc w:val="both"/>
              <w:rPr>
                <w:rFonts w:ascii="Calibri" w:hAnsi="Calibri"/>
                <w:sz w:val="18"/>
                <w:szCs w:val="18"/>
              </w:rPr>
            </w:pPr>
            <w:r w:rsidRPr="00811F47">
              <w:rPr>
                <w:rStyle w:val="Ninguno"/>
                <w:rFonts w:ascii="Calibri" w:hAnsi="Calibri"/>
                <w:sz w:val="18"/>
                <w:szCs w:val="18"/>
              </w:rPr>
              <w:t>Nº comunicaciones a las personas destinatarias de esta medida.</w:t>
            </w:r>
          </w:p>
        </w:tc>
      </w:tr>
      <w:tr w:rsidR="009173A4" w:rsidRPr="00811F47" w14:paraId="0967B9A2"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4A4CF3E"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1AF33ED"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2F931F2A"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6B49279B"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16881" w14:textId="77777777" w:rsidR="009173A4" w:rsidRPr="00811F47" w:rsidRDefault="00000000">
            <w:pPr>
              <w:pStyle w:val="CuerpoA"/>
              <w:spacing w:after="160" w:line="259" w:lineRule="auto"/>
            </w:pPr>
            <w:r w:rsidRPr="00811F47">
              <w:rPr>
                <w:rStyle w:val="Ninguno"/>
                <w:rFonts w:ascii="Calibri" w:hAnsi="Calibri"/>
                <w:sz w:val="18"/>
                <w:szCs w:val="18"/>
              </w:rPr>
              <w:t>Las medidas efectivamente implantadas.</w:t>
            </w:r>
          </w:p>
        </w:tc>
      </w:tr>
      <w:tr w:rsidR="009173A4" w:rsidRPr="00811F47" w14:paraId="3E644480"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A1F634D"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316107"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3D4EF623"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7A4BF1D"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644827D" w14:textId="77777777" w:rsidR="009173A4" w:rsidRPr="00811F47" w:rsidRDefault="00000000">
            <w:pPr>
              <w:pStyle w:val="CuerpoA"/>
              <w:spacing w:line="259" w:lineRule="auto"/>
            </w:pPr>
            <w:r w:rsidRPr="00811F47">
              <w:rPr>
                <w:rStyle w:val="Ninguno"/>
                <w:rFonts w:ascii="Calibri" w:hAnsi="Calibri"/>
                <w:b/>
                <w:bCs/>
                <w:sz w:val="18"/>
                <w:szCs w:val="18"/>
              </w:rPr>
              <w:t>Impacto: MEDIA</w:t>
            </w:r>
          </w:p>
        </w:tc>
      </w:tr>
      <w:tr w:rsidR="009173A4" w:rsidRPr="00811F47" w14:paraId="78A4B4DD"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94578F4"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3DF31F"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75075B78"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1BB82DC"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8266F" w14:textId="77777777" w:rsidR="009173A4" w:rsidRPr="00811F47" w:rsidRDefault="00000000">
            <w:pPr>
              <w:pStyle w:val="CuerpoA"/>
              <w:spacing w:after="160" w:line="259" w:lineRule="auto"/>
            </w:pPr>
            <w:r w:rsidRPr="00811F47">
              <w:rPr>
                <w:rStyle w:val="Ninguno"/>
                <w:rFonts w:ascii="Calibri" w:hAnsi="Calibri"/>
                <w:sz w:val="18"/>
                <w:szCs w:val="18"/>
              </w:rPr>
              <w:t xml:space="preserve">Dpto. RRHH </w:t>
            </w:r>
          </w:p>
        </w:tc>
      </w:tr>
      <w:tr w:rsidR="009173A4" w:rsidRPr="00811F47" w14:paraId="404C90E9"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4D0135"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41669" w14:textId="77777777" w:rsidR="009173A4" w:rsidRPr="00811F47" w:rsidRDefault="00000000">
            <w:pPr>
              <w:pStyle w:val="CuerpoA"/>
              <w:spacing w:line="259" w:lineRule="auto"/>
            </w:pPr>
            <w:r w:rsidRPr="00811F47">
              <w:rPr>
                <w:rStyle w:val="Ninguno"/>
                <w:rFonts w:ascii="Calibri" w:hAnsi="Calibri"/>
                <w:sz w:val="18"/>
                <w:szCs w:val="18"/>
              </w:rPr>
              <w:t>La plantilla.</w:t>
            </w:r>
          </w:p>
        </w:tc>
      </w:tr>
      <w:tr w:rsidR="009173A4" w:rsidRPr="00811F47" w14:paraId="2CC42736"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602185"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2D438" w14:textId="77777777" w:rsidR="009173A4" w:rsidRPr="00811F47" w:rsidRDefault="00000000">
            <w:pPr>
              <w:pStyle w:val="CuerpoA"/>
              <w:spacing w:line="259" w:lineRule="auto"/>
            </w:pPr>
            <w:r w:rsidRPr="00811F47">
              <w:rPr>
                <w:rStyle w:val="Ninguno"/>
                <w:rFonts w:ascii="Calibri" w:hAnsi="Calibri"/>
                <w:sz w:val="18"/>
                <w:szCs w:val="18"/>
              </w:rPr>
              <w:t>Mayo de 2025 y durante toda la vigencia del Plan.</w:t>
            </w:r>
          </w:p>
        </w:tc>
      </w:tr>
      <w:tr w:rsidR="009173A4" w:rsidRPr="00811F47" w14:paraId="1663431B"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21054D"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4E24"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37599" w14:textId="77777777" w:rsidR="009173A4" w:rsidRPr="00811F47" w:rsidRDefault="00000000">
            <w:pPr>
              <w:pStyle w:val="CuerpoA"/>
              <w:spacing w:line="259" w:lineRule="auto"/>
            </w:pPr>
            <w:r w:rsidRPr="00811F47">
              <w:rPr>
                <w:rStyle w:val="Ninguno"/>
                <w:rFonts w:ascii="Calibri" w:hAnsi="Calibri"/>
                <w:sz w:val="18"/>
                <w:szCs w:val="18"/>
              </w:rPr>
              <w:t>Personal del Dpto. de RRHH encargado de los procesos de promoción profesional</w:t>
            </w:r>
          </w:p>
        </w:tc>
      </w:tr>
      <w:tr w:rsidR="009173A4" w:rsidRPr="00811F47" w14:paraId="666FE769"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79121216"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CC76F"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BC777" w14:textId="77777777" w:rsidR="009173A4" w:rsidRPr="00811F47" w:rsidRDefault="00000000">
            <w:pPr>
              <w:pStyle w:val="CuerpoA"/>
              <w:spacing w:line="259" w:lineRule="auto"/>
            </w:pPr>
            <w:r w:rsidRPr="00811F47">
              <w:rPr>
                <w:rStyle w:val="Ninguno"/>
                <w:rFonts w:ascii="Calibri" w:hAnsi="Calibri"/>
                <w:sz w:val="18"/>
                <w:szCs w:val="18"/>
              </w:rPr>
              <w:t>No aplica</w:t>
            </w:r>
          </w:p>
        </w:tc>
      </w:tr>
      <w:tr w:rsidR="009173A4" w:rsidRPr="00811F47" w14:paraId="582B3A83"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6E0D9669"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0303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72B77" w14:textId="77777777" w:rsidR="009173A4" w:rsidRPr="00811F47" w:rsidRDefault="00000000">
            <w:pPr>
              <w:pStyle w:val="CuerpoA"/>
              <w:spacing w:line="259" w:lineRule="auto"/>
            </w:pPr>
            <w:r w:rsidRPr="00811F47">
              <w:rPr>
                <w:rStyle w:val="Ninguno"/>
                <w:rFonts w:ascii="Calibri" w:hAnsi="Calibri"/>
                <w:sz w:val="18"/>
                <w:szCs w:val="18"/>
              </w:rPr>
              <w:t>No aplica</w:t>
            </w:r>
          </w:p>
        </w:tc>
      </w:tr>
    </w:tbl>
    <w:p w14:paraId="0D709BF8" w14:textId="77777777" w:rsidR="009173A4" w:rsidRPr="00811F47" w:rsidRDefault="009173A4">
      <w:pPr>
        <w:pStyle w:val="CuerpoA"/>
        <w:widowControl w:val="0"/>
        <w:spacing w:after="160"/>
        <w:ind w:left="432" w:hanging="432"/>
        <w:rPr>
          <w:rStyle w:val="Ninguno"/>
          <w:rFonts w:ascii="Arial" w:eastAsia="Arial" w:hAnsi="Arial" w:cs="Arial"/>
          <w:sz w:val="20"/>
          <w:szCs w:val="20"/>
        </w:rPr>
      </w:pPr>
    </w:p>
    <w:p w14:paraId="341C2D8B" w14:textId="77777777" w:rsidR="009173A4" w:rsidRPr="00811F47" w:rsidRDefault="009173A4">
      <w:pPr>
        <w:pStyle w:val="CuerpoA"/>
        <w:widowControl w:val="0"/>
        <w:spacing w:after="160"/>
        <w:ind w:left="324" w:hanging="324"/>
        <w:rPr>
          <w:rStyle w:val="Ninguno"/>
          <w:rFonts w:ascii="Calibri" w:eastAsia="Calibri" w:hAnsi="Calibri" w:cs="Calibri"/>
          <w:sz w:val="20"/>
          <w:szCs w:val="20"/>
        </w:rPr>
      </w:pPr>
    </w:p>
    <w:tbl>
      <w:tblPr>
        <w:tblStyle w:val="TableNormal"/>
        <w:tblW w:w="13781" w:type="dxa"/>
        <w:tblInd w:w="6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86"/>
        <w:gridCol w:w="2160"/>
        <w:gridCol w:w="7035"/>
      </w:tblGrid>
      <w:tr w:rsidR="009173A4" w:rsidRPr="00811F47" w14:paraId="62AE5FB0" w14:textId="77777777">
        <w:trPr>
          <w:trHeight w:val="527"/>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80C0D08" w14:textId="77777777" w:rsidR="009173A4" w:rsidRPr="00811F47" w:rsidRDefault="00000000">
            <w:pPr>
              <w:pStyle w:val="CuerpoA"/>
              <w:spacing w:after="160"/>
            </w:pPr>
            <w:r w:rsidRPr="00811F47">
              <w:rPr>
                <w:rStyle w:val="Ninguno"/>
                <w:rFonts w:ascii="Calibri" w:hAnsi="Calibri"/>
                <w:b/>
                <w:bCs/>
                <w:sz w:val="18"/>
                <w:szCs w:val="18"/>
              </w:rPr>
              <w:lastRenderedPageBreak/>
              <w:t xml:space="preserve">TÍTIULO DE LA MEDIDA: </w:t>
            </w:r>
          </w:p>
        </w:tc>
        <w:tc>
          <w:tcPr>
            <w:tcW w:w="21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5CB616" w14:textId="77777777" w:rsidR="009173A4" w:rsidRPr="00811F47" w:rsidRDefault="00000000">
            <w:pPr>
              <w:pStyle w:val="CuerpoA"/>
              <w:spacing w:after="160"/>
            </w:pPr>
            <w:r w:rsidRPr="00811F47">
              <w:rPr>
                <w:rStyle w:val="Ninguno"/>
                <w:rFonts w:ascii="Calibri" w:hAnsi="Calibri"/>
                <w:b/>
                <w:bCs/>
                <w:sz w:val="18"/>
                <w:szCs w:val="18"/>
              </w:rPr>
              <w:t>N. º 38</w:t>
            </w:r>
          </w:p>
        </w:tc>
        <w:tc>
          <w:tcPr>
            <w:tcW w:w="7035" w:type="dxa"/>
            <w:tcBorders>
              <w:top w:val="single" w:sz="4" w:space="0" w:color="000000"/>
              <w:left w:val="single" w:sz="4" w:space="0" w:color="000000"/>
              <w:bottom w:val="single" w:sz="4" w:space="0" w:color="000000"/>
              <w:right w:val="single" w:sz="4" w:space="0" w:color="000000"/>
            </w:tcBorders>
            <w:shd w:val="clear" w:color="auto" w:fill="BDD6EE"/>
            <w:tcMar>
              <w:top w:w="80" w:type="dxa"/>
              <w:left w:w="185" w:type="dxa"/>
              <w:bottom w:w="80" w:type="dxa"/>
              <w:right w:w="80" w:type="dxa"/>
            </w:tcMar>
          </w:tcPr>
          <w:p w14:paraId="1CC23D17"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s>
              <w:spacing w:line="243" w:lineRule="exact"/>
              <w:ind w:left="105"/>
              <w:jc w:val="both"/>
              <w:rPr>
                <w:lang w:val="es-ES"/>
              </w:rPr>
            </w:pPr>
            <w:r w:rsidRPr="00811F47">
              <w:rPr>
                <w:rStyle w:val="Ninguno"/>
                <w:rFonts w:ascii="Aptos" w:eastAsia="Aptos" w:hAnsi="Aptos" w:cs="Aptos"/>
                <w:b/>
                <w:bCs/>
                <w:sz w:val="18"/>
                <w:szCs w:val="18"/>
                <w:u w:color="FFFFFF"/>
                <w:lang w:val="es-ES"/>
              </w:rPr>
              <w:t>Elaborar un catálogo sobre derechos de conciliación de la vida personal, familiar y laboral.</w:t>
            </w:r>
          </w:p>
        </w:tc>
      </w:tr>
      <w:tr w:rsidR="009173A4" w:rsidRPr="00811F47" w14:paraId="4CCCAB62" w14:textId="77777777">
        <w:trPr>
          <w:trHeight w:val="284"/>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99D5F4"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66B1C482"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vida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personal,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familiar</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laboral.</w:t>
            </w:r>
          </w:p>
        </w:tc>
      </w:tr>
      <w:tr w:rsidR="009173A4" w:rsidRPr="00811F47" w14:paraId="4CCBADCC" w14:textId="77777777">
        <w:trPr>
          <w:trHeight w:val="284"/>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D7A79D"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06462A26"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Favorecer</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vida</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personal,</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familiar</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laboral</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las</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trabajadoras</w:t>
            </w:r>
          </w:p>
        </w:tc>
      </w:tr>
      <w:tr w:rsidR="009173A4" w:rsidRPr="00811F47" w14:paraId="501F01A5" w14:textId="77777777">
        <w:trPr>
          <w:trHeight w:val="287"/>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D75B94"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2CE108E5"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Difundir</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información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en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materia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corresponsabilidad.</w:t>
            </w:r>
          </w:p>
        </w:tc>
      </w:tr>
      <w:tr w:rsidR="009173A4" w:rsidRPr="00811F47" w14:paraId="1A6F6F86" w14:textId="77777777">
        <w:trPr>
          <w:trHeight w:val="266"/>
        </w:trPr>
        <w:tc>
          <w:tcPr>
            <w:tcW w:w="13781"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08F0995"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76AC4031" w14:textId="77777777">
        <w:trPr>
          <w:trHeight w:val="266"/>
        </w:trPr>
        <w:tc>
          <w:tcPr>
            <w:tcW w:w="458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3" w:type="dxa"/>
            </w:tcMar>
          </w:tcPr>
          <w:p w14:paraId="40162BB7" w14:textId="77777777" w:rsidR="009173A4" w:rsidRPr="00811F47" w:rsidRDefault="009173A4">
            <w:pPr>
              <w:pStyle w:val="CuerpoB"/>
              <w:widowControl w:val="0"/>
              <w:tabs>
                <w:tab w:val="left" w:pos="708"/>
                <w:tab w:val="left" w:pos="1416"/>
                <w:tab w:val="left" w:pos="2124"/>
                <w:tab w:val="left" w:pos="2832"/>
                <w:tab w:val="left" w:pos="3540"/>
                <w:tab w:val="left" w:pos="4248"/>
              </w:tabs>
              <w:spacing w:before="1" w:line="254" w:lineRule="auto"/>
              <w:ind w:left="105" w:right="103"/>
              <w:jc w:val="both"/>
              <w:rPr>
                <w:rStyle w:val="Ninguno"/>
                <w:rFonts w:ascii="Aptos" w:eastAsia="Aptos" w:hAnsi="Aptos" w:cs="Aptos"/>
                <w:sz w:val="20"/>
                <w:szCs w:val="20"/>
                <w:lang w:val="es-ES"/>
              </w:rPr>
            </w:pPr>
          </w:p>
          <w:p w14:paraId="2D97E2A0"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 w:line="254" w:lineRule="auto"/>
              <w:ind w:left="105" w:right="103"/>
              <w:jc w:val="both"/>
              <w:rPr>
                <w:lang w:val="es-ES"/>
              </w:rPr>
            </w:pPr>
            <w:r w:rsidRPr="00811F47">
              <w:rPr>
                <w:rStyle w:val="Ninguno"/>
                <w:rFonts w:ascii="Calibri" w:hAnsi="Calibri"/>
                <w:sz w:val="18"/>
                <w:szCs w:val="18"/>
                <w:lang w:val="es-ES"/>
              </w:rPr>
              <w:t>Elaborar y editar una guía con los derechos y recursos</w:t>
            </w:r>
            <w:r w:rsidRPr="00811F47">
              <w:rPr>
                <w:rStyle w:val="Ninguno"/>
                <w:rFonts w:ascii="Calibri" w:hAnsi="Calibri"/>
                <w:spacing w:val="7"/>
                <w:sz w:val="18"/>
                <w:szCs w:val="18"/>
                <w:lang w:val="es-ES"/>
              </w:rPr>
              <w:t xml:space="preserve"> </w:t>
            </w:r>
            <w:r w:rsidRPr="00811F47">
              <w:rPr>
                <w:rStyle w:val="Ninguno"/>
                <w:rFonts w:ascii="Calibri" w:hAnsi="Calibri"/>
                <w:sz w:val="18"/>
                <w:szCs w:val="18"/>
                <w:lang w:val="es-ES"/>
              </w:rPr>
              <w:t>en materia de conciliación y corresponsabilidad que</w:t>
            </w:r>
            <w:r w:rsidRPr="00811F47">
              <w:rPr>
                <w:rStyle w:val="Ninguno"/>
                <w:rFonts w:ascii="Calibri" w:hAnsi="Calibri"/>
                <w:spacing w:val="28"/>
                <w:sz w:val="18"/>
                <w:szCs w:val="18"/>
                <w:lang w:val="es-ES"/>
              </w:rPr>
              <w:t xml:space="preserve"> </w:t>
            </w:r>
            <w:r w:rsidRPr="00811F47">
              <w:rPr>
                <w:rStyle w:val="Ninguno"/>
                <w:rFonts w:ascii="Calibri" w:hAnsi="Calibri"/>
                <w:sz w:val="18"/>
                <w:szCs w:val="18"/>
                <w:lang w:val="es-ES"/>
              </w:rPr>
              <w:t>se difundirá</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a</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través</w:t>
            </w:r>
            <w:r w:rsidRPr="00811F47">
              <w:rPr>
                <w:rStyle w:val="Ninguno"/>
                <w:rFonts w:ascii="Calibri" w:hAnsi="Calibri"/>
                <w:spacing w:val="-3"/>
                <w:sz w:val="18"/>
                <w:szCs w:val="18"/>
                <w:lang w:val="es-ES"/>
              </w:rPr>
              <w:t xml:space="preserve"> </w:t>
            </w:r>
            <w:r w:rsidRPr="00811F47">
              <w:rPr>
                <w:rStyle w:val="Ninguno"/>
                <w:rFonts w:ascii="Calibri" w:hAnsi="Calibri"/>
                <w:sz w:val="18"/>
                <w:szCs w:val="18"/>
                <w:lang w:val="es-ES"/>
              </w:rPr>
              <w:t>de</w:t>
            </w:r>
            <w:r w:rsidRPr="00811F47">
              <w:rPr>
                <w:rStyle w:val="Ninguno"/>
                <w:rFonts w:ascii="Calibri" w:hAnsi="Calibri"/>
                <w:spacing w:val="-5"/>
                <w:sz w:val="18"/>
                <w:szCs w:val="18"/>
                <w:lang w:val="es-ES"/>
              </w:rPr>
              <w:t xml:space="preserve"> </w:t>
            </w:r>
            <w:r w:rsidRPr="00811F47">
              <w:rPr>
                <w:rStyle w:val="Ninguno"/>
                <w:rFonts w:ascii="Calibri" w:hAnsi="Calibri"/>
                <w:sz w:val="18"/>
                <w:szCs w:val="18"/>
                <w:lang w:val="es-ES"/>
              </w:rPr>
              <w:t>los</w:t>
            </w:r>
            <w:r w:rsidRPr="00811F47">
              <w:rPr>
                <w:rStyle w:val="Ninguno"/>
                <w:rFonts w:ascii="Calibri" w:hAnsi="Calibri"/>
                <w:spacing w:val="-1"/>
                <w:sz w:val="18"/>
                <w:szCs w:val="18"/>
                <w:lang w:val="es-ES"/>
              </w:rPr>
              <w:t xml:space="preserve"> </w:t>
            </w:r>
            <w:r w:rsidRPr="00811F47">
              <w:rPr>
                <w:rStyle w:val="Ninguno"/>
                <w:rFonts w:ascii="Calibri" w:hAnsi="Calibri"/>
                <w:sz w:val="18"/>
                <w:szCs w:val="18"/>
                <w:lang w:val="es-ES"/>
              </w:rPr>
              <w:t>canales</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de</w:t>
            </w:r>
            <w:r w:rsidRPr="00811F47">
              <w:rPr>
                <w:rStyle w:val="Ninguno"/>
                <w:rFonts w:ascii="Calibri" w:hAnsi="Calibri"/>
                <w:spacing w:val="-5"/>
                <w:sz w:val="18"/>
                <w:szCs w:val="18"/>
                <w:lang w:val="es-ES"/>
              </w:rPr>
              <w:t xml:space="preserve"> </w:t>
            </w:r>
            <w:r w:rsidRPr="00811F47">
              <w:rPr>
                <w:rStyle w:val="Ninguno"/>
                <w:rFonts w:ascii="Calibri" w:hAnsi="Calibri"/>
                <w:sz w:val="18"/>
                <w:szCs w:val="18"/>
                <w:lang w:val="es-ES"/>
              </w:rPr>
              <w:t>comunicación</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interna y</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se</w:t>
            </w:r>
            <w:r w:rsidRPr="00811F47">
              <w:rPr>
                <w:rStyle w:val="Ninguno"/>
                <w:rFonts w:ascii="Calibri" w:hAnsi="Calibri"/>
                <w:spacing w:val="-5"/>
                <w:sz w:val="18"/>
                <w:szCs w:val="18"/>
                <w:lang w:val="es-ES"/>
              </w:rPr>
              <w:t xml:space="preserve"> </w:t>
            </w:r>
            <w:r w:rsidRPr="00811F47">
              <w:rPr>
                <w:rStyle w:val="Ninguno"/>
                <w:rFonts w:ascii="Calibri" w:hAnsi="Calibri"/>
                <w:sz w:val="18"/>
                <w:szCs w:val="18"/>
                <w:lang w:val="es-ES"/>
              </w:rPr>
              <w:t>entregará</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en</w:t>
            </w:r>
            <w:r w:rsidRPr="00811F47">
              <w:rPr>
                <w:rStyle w:val="Ninguno"/>
                <w:rFonts w:ascii="Calibri" w:hAnsi="Calibri"/>
                <w:spacing w:val="-2"/>
                <w:sz w:val="18"/>
                <w:szCs w:val="18"/>
                <w:lang w:val="es-ES"/>
              </w:rPr>
              <w:t xml:space="preserve"> </w:t>
            </w:r>
            <w:r w:rsidRPr="00811F47">
              <w:rPr>
                <w:rStyle w:val="Ninguno"/>
                <w:rFonts w:ascii="Calibri" w:hAnsi="Calibri"/>
                <w:sz w:val="18"/>
                <w:szCs w:val="18"/>
                <w:lang w:val="es-ES"/>
              </w:rPr>
              <w:t>el</w:t>
            </w:r>
            <w:r w:rsidRPr="00811F47">
              <w:rPr>
                <w:rStyle w:val="Ninguno"/>
                <w:rFonts w:ascii="Calibri" w:hAnsi="Calibri"/>
                <w:spacing w:val="-5"/>
                <w:sz w:val="18"/>
                <w:szCs w:val="18"/>
                <w:lang w:val="es-ES"/>
              </w:rPr>
              <w:t xml:space="preserve"> </w:t>
            </w:r>
            <w:r w:rsidRPr="00811F47">
              <w:rPr>
                <w:rStyle w:val="Ninguno"/>
                <w:rFonts w:ascii="Calibri" w:hAnsi="Calibri"/>
                <w:sz w:val="18"/>
                <w:szCs w:val="18"/>
                <w:lang w:val="es-ES"/>
              </w:rPr>
              <w:t>manual</w:t>
            </w:r>
            <w:r w:rsidRPr="00811F47">
              <w:rPr>
                <w:rStyle w:val="Ninguno"/>
                <w:rFonts w:ascii="Calibri" w:hAnsi="Calibri"/>
                <w:spacing w:val="-4"/>
                <w:sz w:val="18"/>
                <w:szCs w:val="18"/>
                <w:lang w:val="es-ES"/>
              </w:rPr>
              <w:t xml:space="preserve"> </w:t>
            </w:r>
            <w:r w:rsidRPr="00811F47">
              <w:rPr>
                <w:rStyle w:val="Ninguno"/>
                <w:rFonts w:ascii="Calibri" w:hAnsi="Calibri"/>
                <w:sz w:val="18"/>
                <w:szCs w:val="18"/>
                <w:lang w:val="es-ES"/>
              </w:rPr>
              <w:t>de</w:t>
            </w:r>
            <w:r w:rsidRPr="00811F47">
              <w:rPr>
                <w:rStyle w:val="Ninguno"/>
                <w:rFonts w:ascii="Calibri" w:hAnsi="Calibri"/>
                <w:spacing w:val="-5"/>
                <w:sz w:val="18"/>
                <w:szCs w:val="18"/>
                <w:lang w:val="es-ES"/>
              </w:rPr>
              <w:t xml:space="preserve"> </w:t>
            </w:r>
            <w:r w:rsidRPr="00811F47">
              <w:rPr>
                <w:rStyle w:val="Ninguno"/>
                <w:rFonts w:ascii="Calibri" w:hAnsi="Calibri"/>
                <w:sz w:val="18"/>
                <w:szCs w:val="18"/>
                <w:lang w:val="es-ES"/>
              </w:rPr>
              <w:t>bienvenida.</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DDD11E"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36AA07B2" w14:textId="77777777">
        <w:trPr>
          <w:trHeight w:val="879"/>
        </w:trPr>
        <w:tc>
          <w:tcPr>
            <w:tcW w:w="4586" w:type="dxa"/>
            <w:vMerge/>
            <w:tcBorders>
              <w:top w:val="single" w:sz="4" w:space="0" w:color="000000"/>
              <w:left w:val="single" w:sz="4" w:space="0" w:color="000000"/>
              <w:bottom w:val="single" w:sz="4" w:space="0" w:color="000000"/>
              <w:right w:val="single" w:sz="4" w:space="0" w:color="000000"/>
            </w:tcBorders>
            <w:shd w:val="clear" w:color="auto" w:fill="auto"/>
          </w:tcPr>
          <w:p w14:paraId="49277EE7"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C3B5D" w14:textId="77777777" w:rsidR="009173A4" w:rsidRPr="00811F47" w:rsidRDefault="00000000">
            <w:pPr>
              <w:pStyle w:val="CuerpoB"/>
              <w:widowControl w:val="0"/>
              <w:numPr>
                <w:ilvl w:val="0"/>
                <w:numId w:val="134"/>
              </w:numPr>
              <w:spacing w:line="255" w:lineRule="exact"/>
              <w:rPr>
                <w:rFonts w:ascii="Aptos" w:eastAsia="Aptos" w:hAnsi="Aptos" w:cs="Aptos"/>
                <w:sz w:val="18"/>
                <w:szCs w:val="18"/>
                <w:lang w:val="es-ES"/>
              </w:rPr>
            </w:pPr>
            <w:r w:rsidRPr="00811F47">
              <w:rPr>
                <w:rStyle w:val="Ninguno"/>
                <w:rFonts w:ascii="Aptos" w:eastAsia="Aptos" w:hAnsi="Aptos" w:cs="Aptos"/>
                <w:sz w:val="18"/>
                <w:szCs w:val="18"/>
                <w:lang w:val="es-ES"/>
              </w:rPr>
              <w:t>N.º de canales de</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difusión</w:t>
            </w:r>
          </w:p>
          <w:p w14:paraId="20BE114A" w14:textId="77777777" w:rsidR="009173A4" w:rsidRPr="00811F47" w:rsidRDefault="00000000">
            <w:pPr>
              <w:pStyle w:val="CuerpoB"/>
              <w:widowControl w:val="0"/>
              <w:numPr>
                <w:ilvl w:val="0"/>
                <w:numId w:val="134"/>
              </w:numPr>
              <w:ind w:right="114"/>
              <w:rPr>
                <w:rFonts w:ascii="Aptos" w:eastAsia="Aptos" w:hAnsi="Aptos" w:cs="Aptos"/>
                <w:sz w:val="18"/>
                <w:szCs w:val="18"/>
                <w:lang w:val="es-ES"/>
              </w:rPr>
            </w:pPr>
            <w:r w:rsidRPr="00811F47">
              <w:rPr>
                <w:rStyle w:val="Ninguno"/>
                <w:rFonts w:ascii="Aptos" w:eastAsia="Aptos" w:hAnsi="Aptos" w:cs="Aptos"/>
                <w:sz w:val="18"/>
                <w:szCs w:val="18"/>
                <w:lang w:val="es-ES"/>
              </w:rPr>
              <w:t>N.º</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que</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se</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acogían</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los</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permisos</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antes</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guía</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derechos</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por</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sexo</w:t>
            </w:r>
            <w:r w:rsidRPr="00811F47">
              <w:rPr>
                <w:rStyle w:val="Ninguno"/>
                <w:rFonts w:ascii="Aptos" w:eastAsia="Aptos" w:hAnsi="Aptos" w:cs="Aptos"/>
                <w:spacing w:val="14"/>
                <w:sz w:val="18"/>
                <w:szCs w:val="18"/>
                <w:lang w:val="es-ES"/>
              </w:rPr>
              <w:t xml:space="preserve"> </w:t>
            </w:r>
            <w:r w:rsidRPr="00811F47">
              <w:rPr>
                <w:rStyle w:val="Ninguno"/>
                <w:rFonts w:ascii="Aptos" w:eastAsia="Aptos" w:hAnsi="Aptos" w:cs="Aptos"/>
                <w:sz w:val="18"/>
                <w:szCs w:val="18"/>
                <w:lang w:val="es-ES"/>
              </w:rPr>
              <w:t>y después de la guía.</w:t>
            </w:r>
          </w:p>
        </w:tc>
      </w:tr>
      <w:tr w:rsidR="009173A4" w:rsidRPr="00811F47" w14:paraId="308F3C9A" w14:textId="77777777">
        <w:trPr>
          <w:trHeight w:val="266"/>
        </w:trPr>
        <w:tc>
          <w:tcPr>
            <w:tcW w:w="4586" w:type="dxa"/>
            <w:vMerge/>
            <w:tcBorders>
              <w:top w:val="single" w:sz="4" w:space="0" w:color="000000"/>
              <w:left w:val="single" w:sz="4" w:space="0" w:color="000000"/>
              <w:bottom w:val="single" w:sz="4" w:space="0" w:color="000000"/>
              <w:right w:val="single" w:sz="4" w:space="0" w:color="000000"/>
            </w:tcBorders>
            <w:shd w:val="clear" w:color="auto" w:fill="auto"/>
          </w:tcPr>
          <w:p w14:paraId="33F5F9E7"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E80DC45"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1A6B65B0" w14:textId="77777777">
        <w:trPr>
          <w:trHeight w:val="330"/>
        </w:trPr>
        <w:tc>
          <w:tcPr>
            <w:tcW w:w="4586" w:type="dxa"/>
            <w:vMerge/>
            <w:tcBorders>
              <w:top w:val="single" w:sz="4" w:space="0" w:color="000000"/>
              <w:left w:val="single" w:sz="4" w:space="0" w:color="000000"/>
              <w:bottom w:val="single" w:sz="4" w:space="0" w:color="000000"/>
              <w:right w:val="single" w:sz="4" w:space="0" w:color="000000"/>
            </w:tcBorders>
            <w:shd w:val="clear" w:color="auto" w:fill="auto"/>
          </w:tcPr>
          <w:p w14:paraId="0214AB67"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03E85" w14:textId="77777777" w:rsidR="009173A4" w:rsidRPr="00811F47" w:rsidRDefault="00000000">
            <w:pPr>
              <w:pStyle w:val="CuerpoA"/>
              <w:spacing w:after="160" w:line="259" w:lineRule="auto"/>
            </w:pPr>
            <w:r w:rsidRPr="00811F47">
              <w:rPr>
                <w:rStyle w:val="Ninguno"/>
                <w:rFonts w:ascii="Calibri" w:hAnsi="Calibri"/>
                <w:sz w:val="18"/>
                <w:szCs w:val="18"/>
              </w:rPr>
              <w:t>Las medidas efectivamente implantadas.</w:t>
            </w:r>
          </w:p>
        </w:tc>
      </w:tr>
      <w:tr w:rsidR="009173A4" w:rsidRPr="00811F47" w14:paraId="44585E7C" w14:textId="77777777">
        <w:trPr>
          <w:trHeight w:val="266"/>
        </w:trPr>
        <w:tc>
          <w:tcPr>
            <w:tcW w:w="4586" w:type="dxa"/>
            <w:vMerge/>
            <w:tcBorders>
              <w:top w:val="single" w:sz="4" w:space="0" w:color="000000"/>
              <w:left w:val="single" w:sz="4" w:space="0" w:color="000000"/>
              <w:bottom w:val="single" w:sz="4" w:space="0" w:color="000000"/>
              <w:right w:val="single" w:sz="4" w:space="0" w:color="000000"/>
            </w:tcBorders>
            <w:shd w:val="clear" w:color="auto" w:fill="auto"/>
          </w:tcPr>
          <w:p w14:paraId="2528D49A"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A70CC3F"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34AC16EE" w14:textId="77777777">
        <w:trPr>
          <w:trHeight w:val="266"/>
        </w:trPr>
        <w:tc>
          <w:tcPr>
            <w:tcW w:w="4586" w:type="dxa"/>
            <w:vMerge/>
            <w:tcBorders>
              <w:top w:val="single" w:sz="4" w:space="0" w:color="000000"/>
              <w:left w:val="single" w:sz="4" w:space="0" w:color="000000"/>
              <w:bottom w:val="single" w:sz="4" w:space="0" w:color="000000"/>
              <w:right w:val="single" w:sz="4" w:space="0" w:color="000000"/>
            </w:tcBorders>
            <w:shd w:val="clear" w:color="auto" w:fill="auto"/>
          </w:tcPr>
          <w:p w14:paraId="0D2D8D79"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79906F1"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5FA39F6B" w14:textId="77777777">
        <w:trPr>
          <w:trHeight w:val="397"/>
        </w:trPr>
        <w:tc>
          <w:tcPr>
            <w:tcW w:w="4586" w:type="dxa"/>
            <w:vMerge/>
            <w:tcBorders>
              <w:top w:val="single" w:sz="4" w:space="0" w:color="000000"/>
              <w:left w:val="single" w:sz="4" w:space="0" w:color="000000"/>
              <w:bottom w:val="single" w:sz="4" w:space="0" w:color="000000"/>
              <w:right w:val="single" w:sz="4" w:space="0" w:color="000000"/>
            </w:tcBorders>
            <w:shd w:val="clear" w:color="auto" w:fill="auto"/>
          </w:tcPr>
          <w:p w14:paraId="48F877F6"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F1EE77D"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MEDIA</w:t>
            </w:r>
          </w:p>
        </w:tc>
      </w:tr>
      <w:tr w:rsidR="009173A4" w:rsidRPr="00811F47" w14:paraId="6F997B17" w14:textId="77777777">
        <w:trPr>
          <w:trHeight w:val="287"/>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327B333"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45127183"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Dpto. Jurídico y Recursos</w:t>
            </w:r>
            <w:r w:rsidRPr="00811F47">
              <w:rPr>
                <w:rStyle w:val="Ninguno"/>
                <w:rFonts w:ascii="Aptos" w:eastAsia="Aptos" w:hAnsi="Aptos" w:cs="Aptos"/>
                <w:spacing w:val="-26"/>
                <w:sz w:val="18"/>
                <w:szCs w:val="18"/>
                <w:lang w:val="es-ES"/>
              </w:rPr>
              <w:t xml:space="preserve"> </w:t>
            </w:r>
            <w:r w:rsidRPr="00811F47">
              <w:rPr>
                <w:rStyle w:val="Ninguno"/>
                <w:rFonts w:ascii="Aptos" w:eastAsia="Aptos" w:hAnsi="Aptos" w:cs="Aptos"/>
                <w:sz w:val="18"/>
                <w:szCs w:val="18"/>
                <w:lang w:val="es-ES"/>
              </w:rPr>
              <w:t>Humanos</w:t>
            </w:r>
          </w:p>
        </w:tc>
      </w:tr>
      <w:tr w:rsidR="009173A4" w:rsidRPr="00811F47" w14:paraId="465D11BB" w14:textId="77777777">
        <w:trPr>
          <w:trHeight w:val="287"/>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140CA6"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640B5"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La Plantilla</w:t>
            </w:r>
          </w:p>
        </w:tc>
      </w:tr>
      <w:tr w:rsidR="009173A4" w:rsidRPr="00811F47" w14:paraId="48AF6FC6" w14:textId="77777777">
        <w:trPr>
          <w:trHeight w:val="266"/>
        </w:trPr>
        <w:tc>
          <w:tcPr>
            <w:tcW w:w="4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7E12B0"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FEF6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 xml:space="preserve">Desde </w:t>
            </w:r>
            <w:proofErr w:type="gramStart"/>
            <w:r w:rsidRPr="00811F47">
              <w:rPr>
                <w:rStyle w:val="Ninguno"/>
                <w:rFonts w:ascii="Calibri" w:hAnsi="Calibri"/>
                <w:sz w:val="18"/>
                <w:szCs w:val="18"/>
                <w:lang w:val="es-ES"/>
              </w:rPr>
              <w:t>Mayo</w:t>
            </w:r>
            <w:proofErr w:type="gramEnd"/>
            <w:r w:rsidRPr="00811F47">
              <w:rPr>
                <w:rStyle w:val="Ninguno"/>
                <w:rFonts w:ascii="Calibri" w:hAnsi="Calibri"/>
                <w:sz w:val="18"/>
                <w:szCs w:val="18"/>
                <w:lang w:val="es-ES"/>
              </w:rPr>
              <w:t xml:space="preserve"> de 2025</w:t>
            </w:r>
          </w:p>
        </w:tc>
      </w:tr>
      <w:tr w:rsidR="009173A4" w:rsidRPr="00811F47" w14:paraId="12694B28" w14:textId="77777777">
        <w:trPr>
          <w:trHeight w:val="256"/>
        </w:trPr>
        <w:tc>
          <w:tcPr>
            <w:tcW w:w="4586"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5FCB5C"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94664"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E2620"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Empresa externa</w:t>
            </w:r>
          </w:p>
        </w:tc>
      </w:tr>
      <w:tr w:rsidR="009173A4" w:rsidRPr="00811F47" w14:paraId="7A3EB733" w14:textId="77777777">
        <w:trPr>
          <w:trHeight w:val="266"/>
        </w:trPr>
        <w:tc>
          <w:tcPr>
            <w:tcW w:w="4586" w:type="dxa"/>
            <w:vMerge/>
            <w:tcBorders>
              <w:top w:val="single" w:sz="4" w:space="0" w:color="000000"/>
              <w:left w:val="single" w:sz="4" w:space="0" w:color="000000"/>
              <w:bottom w:val="single" w:sz="4" w:space="0" w:color="000000"/>
              <w:right w:val="single" w:sz="4" w:space="0" w:color="000000"/>
            </w:tcBorders>
            <w:shd w:val="clear" w:color="auto" w:fill="BDD6EE"/>
          </w:tcPr>
          <w:p w14:paraId="6C74F37A" w14:textId="77777777" w:rsidR="009173A4" w:rsidRPr="00811F47" w:rsidRDefault="009173A4"/>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D8721"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5E7E9"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0C9987D5" w14:textId="77777777">
        <w:trPr>
          <w:trHeight w:val="266"/>
        </w:trPr>
        <w:tc>
          <w:tcPr>
            <w:tcW w:w="4586" w:type="dxa"/>
            <w:vMerge/>
            <w:tcBorders>
              <w:top w:val="single" w:sz="4" w:space="0" w:color="000000"/>
              <w:left w:val="single" w:sz="4" w:space="0" w:color="000000"/>
              <w:bottom w:val="single" w:sz="4" w:space="0" w:color="000000"/>
              <w:right w:val="single" w:sz="4" w:space="0" w:color="000000"/>
            </w:tcBorders>
            <w:shd w:val="clear" w:color="auto" w:fill="BDD6EE"/>
          </w:tcPr>
          <w:p w14:paraId="53070C66" w14:textId="77777777" w:rsidR="009173A4" w:rsidRPr="00811F47" w:rsidRDefault="009173A4"/>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37C0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AADC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Costes de la empresa externas para la elaboración del catálogo</w:t>
            </w:r>
          </w:p>
        </w:tc>
      </w:tr>
    </w:tbl>
    <w:p w14:paraId="78FCB670" w14:textId="77777777" w:rsidR="009173A4" w:rsidRPr="00811F47" w:rsidRDefault="009173A4">
      <w:pPr>
        <w:pStyle w:val="CuerpoA"/>
        <w:widowControl w:val="0"/>
        <w:spacing w:after="160"/>
        <w:ind w:left="539" w:hanging="539"/>
        <w:rPr>
          <w:rStyle w:val="Ninguno"/>
          <w:rFonts w:ascii="Calibri" w:eastAsia="Calibri" w:hAnsi="Calibri" w:cs="Calibri"/>
          <w:sz w:val="20"/>
          <w:szCs w:val="20"/>
        </w:rPr>
      </w:pPr>
    </w:p>
    <w:p w14:paraId="11EFF282" w14:textId="77777777" w:rsidR="009173A4" w:rsidRPr="00811F47" w:rsidRDefault="009173A4">
      <w:pPr>
        <w:pStyle w:val="CuerpoA"/>
        <w:widowControl w:val="0"/>
        <w:spacing w:after="160"/>
        <w:ind w:left="431" w:hanging="431"/>
        <w:rPr>
          <w:rStyle w:val="Ninguno"/>
          <w:rFonts w:ascii="Calibri" w:eastAsia="Calibri" w:hAnsi="Calibri" w:cs="Calibri"/>
          <w:sz w:val="22"/>
          <w:szCs w:val="22"/>
        </w:rPr>
      </w:pPr>
    </w:p>
    <w:tbl>
      <w:tblPr>
        <w:tblStyle w:val="TableNormal"/>
        <w:tblW w:w="14006" w:type="dxa"/>
        <w:tblInd w:w="6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60"/>
        <w:gridCol w:w="2196"/>
        <w:gridCol w:w="7150"/>
      </w:tblGrid>
      <w:tr w:rsidR="009173A4" w:rsidRPr="00811F47" w14:paraId="03909171" w14:textId="77777777">
        <w:trPr>
          <w:trHeight w:val="526"/>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37169B"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9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56B06B0" w14:textId="77777777" w:rsidR="009173A4" w:rsidRPr="00811F47" w:rsidRDefault="00000000">
            <w:pPr>
              <w:pStyle w:val="CuerpoA"/>
              <w:spacing w:after="160"/>
            </w:pPr>
            <w:r w:rsidRPr="00811F47">
              <w:rPr>
                <w:rStyle w:val="Ninguno"/>
                <w:rFonts w:ascii="Calibri" w:hAnsi="Calibri"/>
                <w:b/>
                <w:bCs/>
                <w:sz w:val="18"/>
                <w:szCs w:val="18"/>
              </w:rPr>
              <w:t>N. º 39</w:t>
            </w:r>
          </w:p>
        </w:tc>
        <w:tc>
          <w:tcPr>
            <w:tcW w:w="71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185" w:type="dxa"/>
              <w:bottom w:w="80" w:type="dxa"/>
              <w:right w:w="80" w:type="dxa"/>
            </w:tcMar>
          </w:tcPr>
          <w:p w14:paraId="75EC4143"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s>
              <w:spacing w:before="1"/>
              <w:ind w:left="105"/>
              <w:rPr>
                <w:lang w:val="es-ES"/>
              </w:rPr>
            </w:pPr>
            <w:r w:rsidRPr="00811F47">
              <w:rPr>
                <w:rStyle w:val="Ninguno"/>
                <w:rFonts w:ascii="Aptos" w:eastAsia="Aptos" w:hAnsi="Aptos" w:cs="Aptos"/>
                <w:b/>
                <w:bCs/>
                <w:sz w:val="18"/>
                <w:szCs w:val="18"/>
                <w:u w:color="FFFFFF"/>
                <w:lang w:val="es-ES"/>
              </w:rPr>
              <w:t>Elaborar</w:t>
            </w:r>
            <w:r w:rsidRPr="00811F47">
              <w:rPr>
                <w:rStyle w:val="Ninguno"/>
                <w:rFonts w:ascii="Aptos" w:eastAsia="Aptos" w:hAnsi="Aptos" w:cs="Aptos"/>
                <w:b/>
                <w:bCs/>
                <w:spacing w:val="-4"/>
                <w:sz w:val="18"/>
                <w:szCs w:val="18"/>
                <w:u w:color="FFFFFF"/>
                <w:lang w:val="es-ES"/>
              </w:rPr>
              <w:t xml:space="preserve"> </w:t>
            </w:r>
            <w:r w:rsidRPr="00811F47">
              <w:rPr>
                <w:rStyle w:val="Ninguno"/>
                <w:rFonts w:ascii="Aptos" w:eastAsia="Aptos" w:hAnsi="Aptos" w:cs="Aptos"/>
                <w:b/>
                <w:bCs/>
                <w:sz w:val="18"/>
                <w:szCs w:val="18"/>
                <w:u w:color="FFFFFF"/>
                <w:lang w:val="es-ES"/>
              </w:rPr>
              <w:t>un</w:t>
            </w:r>
            <w:r w:rsidRPr="00811F47">
              <w:rPr>
                <w:rStyle w:val="Ninguno"/>
                <w:rFonts w:ascii="Aptos" w:eastAsia="Aptos" w:hAnsi="Aptos" w:cs="Aptos"/>
                <w:b/>
                <w:bCs/>
                <w:spacing w:val="-6"/>
                <w:sz w:val="18"/>
                <w:szCs w:val="18"/>
                <w:u w:color="FFFFFF"/>
                <w:lang w:val="es-ES"/>
              </w:rPr>
              <w:t xml:space="preserve"> </w:t>
            </w:r>
            <w:r w:rsidRPr="00811F47">
              <w:rPr>
                <w:rStyle w:val="Ninguno"/>
                <w:rFonts w:ascii="Aptos" w:eastAsia="Aptos" w:hAnsi="Aptos" w:cs="Aptos"/>
                <w:b/>
                <w:bCs/>
                <w:sz w:val="18"/>
                <w:szCs w:val="18"/>
                <w:u w:color="FFFFFF"/>
                <w:lang w:val="es-ES"/>
              </w:rPr>
              <w:t>informe</w:t>
            </w:r>
            <w:r w:rsidRPr="00811F47">
              <w:rPr>
                <w:rStyle w:val="Ninguno"/>
                <w:rFonts w:ascii="Aptos" w:eastAsia="Aptos" w:hAnsi="Aptos" w:cs="Aptos"/>
                <w:b/>
                <w:bCs/>
                <w:spacing w:val="-7"/>
                <w:sz w:val="18"/>
                <w:szCs w:val="18"/>
                <w:u w:color="FFFFFF"/>
                <w:lang w:val="es-ES"/>
              </w:rPr>
              <w:t xml:space="preserve"> </w:t>
            </w:r>
            <w:r w:rsidRPr="00811F47">
              <w:rPr>
                <w:rStyle w:val="Ninguno"/>
                <w:rFonts w:ascii="Aptos" w:eastAsia="Aptos" w:hAnsi="Aptos" w:cs="Aptos"/>
                <w:b/>
                <w:bCs/>
                <w:sz w:val="18"/>
                <w:szCs w:val="18"/>
                <w:u w:color="FFFFFF"/>
                <w:lang w:val="es-ES"/>
              </w:rPr>
              <w:t>anual</w:t>
            </w:r>
            <w:r w:rsidRPr="00811F47">
              <w:rPr>
                <w:rStyle w:val="Ninguno"/>
                <w:rFonts w:ascii="Aptos" w:eastAsia="Aptos" w:hAnsi="Aptos" w:cs="Aptos"/>
                <w:b/>
                <w:bCs/>
                <w:spacing w:val="-6"/>
                <w:sz w:val="18"/>
                <w:szCs w:val="18"/>
                <w:u w:color="FFFFFF"/>
                <w:lang w:val="es-ES"/>
              </w:rPr>
              <w:t xml:space="preserve"> </w:t>
            </w:r>
            <w:r w:rsidRPr="00811F47">
              <w:rPr>
                <w:rStyle w:val="Ninguno"/>
                <w:rFonts w:ascii="Aptos" w:eastAsia="Aptos" w:hAnsi="Aptos" w:cs="Aptos"/>
                <w:b/>
                <w:bCs/>
                <w:sz w:val="18"/>
                <w:szCs w:val="18"/>
                <w:u w:color="FFFFFF"/>
                <w:lang w:val="es-ES"/>
              </w:rPr>
              <w:t>del</w:t>
            </w:r>
            <w:r w:rsidRPr="00811F47">
              <w:rPr>
                <w:rStyle w:val="Ninguno"/>
                <w:rFonts w:ascii="Aptos" w:eastAsia="Aptos" w:hAnsi="Aptos" w:cs="Aptos"/>
                <w:b/>
                <w:bCs/>
                <w:spacing w:val="-6"/>
                <w:sz w:val="18"/>
                <w:szCs w:val="18"/>
                <w:u w:color="FFFFFF"/>
                <w:lang w:val="es-ES"/>
              </w:rPr>
              <w:t xml:space="preserve"> </w:t>
            </w:r>
            <w:r w:rsidRPr="00811F47">
              <w:rPr>
                <w:rStyle w:val="Ninguno"/>
                <w:rFonts w:ascii="Aptos" w:eastAsia="Aptos" w:hAnsi="Aptos" w:cs="Aptos"/>
                <w:b/>
                <w:bCs/>
                <w:sz w:val="18"/>
                <w:szCs w:val="18"/>
                <w:u w:color="FFFFFF"/>
                <w:lang w:val="es-ES"/>
              </w:rPr>
              <w:t>acogimiento</w:t>
            </w:r>
            <w:r w:rsidRPr="00811F47">
              <w:rPr>
                <w:rStyle w:val="Ninguno"/>
                <w:rFonts w:ascii="Aptos" w:eastAsia="Aptos" w:hAnsi="Aptos" w:cs="Aptos"/>
                <w:b/>
                <w:bCs/>
                <w:spacing w:val="-4"/>
                <w:sz w:val="18"/>
                <w:szCs w:val="18"/>
                <w:u w:color="FFFFFF"/>
                <w:lang w:val="es-ES"/>
              </w:rPr>
              <w:t xml:space="preserve"> </w:t>
            </w:r>
            <w:r w:rsidRPr="00811F47">
              <w:rPr>
                <w:rStyle w:val="Ninguno"/>
                <w:rFonts w:ascii="Aptos" w:eastAsia="Aptos" w:hAnsi="Aptos" w:cs="Aptos"/>
                <w:b/>
                <w:bCs/>
                <w:sz w:val="18"/>
                <w:szCs w:val="18"/>
                <w:u w:color="FFFFFF"/>
                <w:lang w:val="es-ES"/>
              </w:rPr>
              <w:t>a</w:t>
            </w:r>
            <w:r w:rsidRPr="00811F47">
              <w:rPr>
                <w:rStyle w:val="Ninguno"/>
                <w:rFonts w:ascii="Aptos" w:eastAsia="Aptos" w:hAnsi="Aptos" w:cs="Aptos"/>
                <w:b/>
                <w:bCs/>
                <w:spacing w:val="-4"/>
                <w:sz w:val="18"/>
                <w:szCs w:val="18"/>
                <w:u w:color="FFFFFF"/>
                <w:lang w:val="es-ES"/>
              </w:rPr>
              <w:t xml:space="preserve"> </w:t>
            </w:r>
            <w:r w:rsidRPr="00811F47">
              <w:rPr>
                <w:rStyle w:val="Ninguno"/>
                <w:rFonts w:ascii="Aptos" w:eastAsia="Aptos" w:hAnsi="Aptos" w:cs="Aptos"/>
                <w:b/>
                <w:bCs/>
                <w:sz w:val="18"/>
                <w:szCs w:val="18"/>
                <w:u w:color="FFFFFF"/>
                <w:lang w:val="es-ES"/>
              </w:rPr>
              <w:t>los</w:t>
            </w:r>
            <w:r w:rsidRPr="00811F47">
              <w:rPr>
                <w:rStyle w:val="Ninguno"/>
                <w:rFonts w:ascii="Aptos" w:eastAsia="Aptos" w:hAnsi="Aptos" w:cs="Aptos"/>
                <w:b/>
                <w:bCs/>
                <w:spacing w:val="-5"/>
                <w:sz w:val="18"/>
                <w:szCs w:val="18"/>
                <w:u w:color="FFFFFF"/>
                <w:lang w:val="es-ES"/>
              </w:rPr>
              <w:t xml:space="preserve"> </w:t>
            </w:r>
            <w:r w:rsidRPr="00811F47">
              <w:rPr>
                <w:rStyle w:val="Ninguno"/>
                <w:rFonts w:ascii="Aptos" w:eastAsia="Aptos" w:hAnsi="Aptos" w:cs="Aptos"/>
                <w:b/>
                <w:bCs/>
                <w:sz w:val="18"/>
                <w:szCs w:val="18"/>
                <w:u w:color="FFFFFF"/>
                <w:lang w:val="es-ES"/>
              </w:rPr>
              <w:t>derechos</w:t>
            </w:r>
            <w:r w:rsidRPr="00811F47">
              <w:rPr>
                <w:rStyle w:val="Ninguno"/>
                <w:rFonts w:ascii="Aptos" w:eastAsia="Aptos" w:hAnsi="Aptos" w:cs="Aptos"/>
                <w:b/>
                <w:bCs/>
                <w:spacing w:val="-5"/>
                <w:sz w:val="18"/>
                <w:szCs w:val="18"/>
                <w:u w:color="FFFFFF"/>
                <w:lang w:val="es-ES"/>
              </w:rPr>
              <w:t xml:space="preserve"> </w:t>
            </w:r>
            <w:r w:rsidRPr="00811F47">
              <w:rPr>
                <w:rStyle w:val="Ninguno"/>
                <w:rFonts w:ascii="Aptos" w:eastAsia="Aptos" w:hAnsi="Aptos" w:cs="Aptos"/>
                <w:b/>
                <w:bCs/>
                <w:sz w:val="18"/>
                <w:szCs w:val="18"/>
                <w:u w:color="FFFFFF"/>
                <w:lang w:val="es-ES"/>
              </w:rPr>
              <w:t>de</w:t>
            </w:r>
            <w:r w:rsidRPr="00811F47">
              <w:rPr>
                <w:rStyle w:val="Ninguno"/>
                <w:rFonts w:ascii="Aptos" w:eastAsia="Aptos" w:hAnsi="Aptos" w:cs="Aptos"/>
                <w:b/>
                <w:bCs/>
                <w:spacing w:val="-4"/>
                <w:sz w:val="18"/>
                <w:szCs w:val="18"/>
                <w:u w:color="FFFFFF"/>
                <w:lang w:val="es-ES"/>
              </w:rPr>
              <w:t xml:space="preserve"> </w:t>
            </w:r>
            <w:r w:rsidRPr="00811F47">
              <w:rPr>
                <w:rStyle w:val="Ninguno"/>
                <w:rFonts w:ascii="Aptos" w:eastAsia="Aptos" w:hAnsi="Aptos" w:cs="Aptos"/>
                <w:b/>
                <w:bCs/>
                <w:sz w:val="18"/>
                <w:szCs w:val="18"/>
                <w:u w:color="FFFFFF"/>
                <w:lang w:val="es-ES"/>
              </w:rPr>
              <w:t>conciliación.</w:t>
            </w:r>
          </w:p>
        </w:tc>
      </w:tr>
      <w:tr w:rsidR="009173A4" w:rsidRPr="00811F47" w14:paraId="3985AD80" w14:textId="77777777">
        <w:trPr>
          <w:trHeight w:val="310"/>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285751"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12AAB245"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vida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personal,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familiar</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laboral.</w:t>
            </w:r>
          </w:p>
        </w:tc>
      </w:tr>
      <w:tr w:rsidR="009173A4" w:rsidRPr="00811F47" w14:paraId="0761E742" w14:textId="77777777">
        <w:trPr>
          <w:trHeight w:val="280"/>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5DD653"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22F40B4A"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
              <w:ind w:left="105"/>
              <w:rPr>
                <w:lang w:val="es-ES"/>
              </w:rPr>
            </w:pPr>
            <w:r w:rsidRPr="00811F47">
              <w:rPr>
                <w:rStyle w:val="Ninguno"/>
                <w:rFonts w:ascii="Aptos" w:eastAsia="Aptos" w:hAnsi="Aptos" w:cs="Aptos"/>
                <w:sz w:val="18"/>
                <w:szCs w:val="18"/>
                <w:lang w:val="es-ES"/>
              </w:rPr>
              <w:t>Refuerzo</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del</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derecho</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vida personal,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familiar</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laboral.</w:t>
            </w:r>
          </w:p>
        </w:tc>
      </w:tr>
      <w:tr w:rsidR="009173A4" w:rsidRPr="00811F47" w14:paraId="4B2B0B4D" w14:textId="77777777">
        <w:trPr>
          <w:trHeight w:val="287"/>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1F18C7E"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A79C7C"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Difundir la información en materia de conciliación y corresponsabilidad.</w:t>
            </w:r>
          </w:p>
        </w:tc>
      </w:tr>
      <w:tr w:rsidR="009173A4" w:rsidRPr="00811F47" w14:paraId="12AD36D9" w14:textId="77777777">
        <w:trPr>
          <w:trHeight w:val="266"/>
        </w:trPr>
        <w:tc>
          <w:tcPr>
            <w:tcW w:w="1400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D5D6309"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63F3F849" w14:textId="77777777">
        <w:trPr>
          <w:trHeight w:val="266"/>
        </w:trPr>
        <w:tc>
          <w:tcPr>
            <w:tcW w:w="46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DEFDC" w14:textId="77777777" w:rsidR="009173A4" w:rsidRPr="00811F47" w:rsidRDefault="00000000">
            <w:pPr>
              <w:pStyle w:val="CuerpoB"/>
              <w:spacing w:after="160" w:line="259" w:lineRule="auto"/>
              <w:jc w:val="both"/>
              <w:rPr>
                <w:rStyle w:val="Ninguno"/>
                <w:lang w:val="es-ES"/>
              </w:rPr>
            </w:pPr>
            <w:r w:rsidRPr="00811F47">
              <w:rPr>
                <w:rStyle w:val="Ninguno"/>
                <w:rFonts w:ascii="Calibri" w:hAnsi="Calibri"/>
                <w:sz w:val="18"/>
                <w:szCs w:val="18"/>
                <w:lang w:val="es-ES"/>
              </w:rPr>
              <w:t>Elaborar un informe anual del acogimiento a los derechos de conciliación en la plantilla en los términos del catálogo de derechos de conciliación.</w:t>
            </w:r>
          </w:p>
          <w:p w14:paraId="09879A46" w14:textId="77777777" w:rsidR="009173A4" w:rsidRPr="00811F47" w:rsidRDefault="00000000">
            <w:pPr>
              <w:pStyle w:val="CuerpoB"/>
              <w:spacing w:after="160" w:line="259" w:lineRule="auto"/>
              <w:jc w:val="both"/>
              <w:rPr>
                <w:lang w:val="es-ES"/>
              </w:rPr>
            </w:pPr>
            <w:r w:rsidRPr="00811F47">
              <w:rPr>
                <w:rStyle w:val="Ninguno"/>
                <w:rFonts w:ascii="Calibri" w:hAnsi="Calibri"/>
                <w:sz w:val="18"/>
                <w:szCs w:val="18"/>
                <w:lang w:val="es-ES"/>
              </w:rPr>
              <w:t>EL Dpto. de RRHH adaptará la base de datos para recoger estos datos</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36309E"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7DE679A9" w14:textId="77777777">
        <w:trPr>
          <w:trHeight w:val="440"/>
        </w:trPr>
        <w:tc>
          <w:tcPr>
            <w:tcW w:w="4660" w:type="dxa"/>
            <w:vMerge/>
            <w:tcBorders>
              <w:top w:val="single" w:sz="4" w:space="0" w:color="000000"/>
              <w:left w:val="single" w:sz="4" w:space="0" w:color="000000"/>
              <w:bottom w:val="single" w:sz="4" w:space="0" w:color="000000"/>
              <w:right w:val="single" w:sz="4" w:space="0" w:color="000000"/>
            </w:tcBorders>
            <w:shd w:val="clear" w:color="auto" w:fill="auto"/>
          </w:tcPr>
          <w:p w14:paraId="2188EF06" w14:textId="77777777" w:rsidR="009173A4" w:rsidRPr="00811F47" w:rsidRDefault="009173A4"/>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67F3D" w14:textId="77777777" w:rsidR="009173A4" w:rsidRPr="00811F47" w:rsidRDefault="00000000">
            <w:pPr>
              <w:pStyle w:val="CuerpoB"/>
              <w:numPr>
                <w:ilvl w:val="0"/>
                <w:numId w:val="135"/>
              </w:numPr>
              <w:jc w:val="both"/>
              <w:rPr>
                <w:rFonts w:ascii="Calibri" w:hAnsi="Calibri"/>
                <w:sz w:val="18"/>
                <w:szCs w:val="18"/>
                <w:lang w:val="es-ES"/>
              </w:rPr>
            </w:pPr>
            <w:r w:rsidRPr="00811F47">
              <w:rPr>
                <w:rStyle w:val="Ninguno"/>
                <w:rFonts w:ascii="Calibri" w:hAnsi="Calibri"/>
                <w:sz w:val="18"/>
                <w:szCs w:val="18"/>
                <w:lang w:val="es-ES"/>
              </w:rPr>
              <w:t>Nº de personas por sexo que se acogen a los derechos de conciliación.</w:t>
            </w:r>
          </w:p>
          <w:p w14:paraId="348C1AA2" w14:textId="77777777" w:rsidR="009173A4" w:rsidRPr="00811F47" w:rsidRDefault="00000000">
            <w:pPr>
              <w:pStyle w:val="CuerpoB"/>
              <w:numPr>
                <w:ilvl w:val="0"/>
                <w:numId w:val="135"/>
              </w:numPr>
              <w:jc w:val="both"/>
              <w:rPr>
                <w:rFonts w:ascii="Calibri" w:hAnsi="Calibri"/>
                <w:sz w:val="18"/>
                <w:szCs w:val="18"/>
                <w:lang w:val="es-ES"/>
              </w:rPr>
            </w:pPr>
            <w:r w:rsidRPr="00811F47">
              <w:rPr>
                <w:rStyle w:val="Ninguno"/>
                <w:rFonts w:ascii="Calibri" w:hAnsi="Calibri"/>
                <w:sz w:val="18"/>
                <w:szCs w:val="18"/>
                <w:lang w:val="es-ES"/>
              </w:rPr>
              <w:t>Analizar la evolución anual en los 4 años de vigencia del Plan.</w:t>
            </w:r>
          </w:p>
        </w:tc>
      </w:tr>
      <w:tr w:rsidR="009173A4" w:rsidRPr="00811F47" w14:paraId="549ABD55" w14:textId="77777777">
        <w:trPr>
          <w:trHeight w:val="266"/>
        </w:trPr>
        <w:tc>
          <w:tcPr>
            <w:tcW w:w="4660" w:type="dxa"/>
            <w:vMerge/>
            <w:tcBorders>
              <w:top w:val="single" w:sz="4" w:space="0" w:color="000000"/>
              <w:left w:val="single" w:sz="4" w:space="0" w:color="000000"/>
              <w:bottom w:val="single" w:sz="4" w:space="0" w:color="000000"/>
              <w:right w:val="single" w:sz="4" w:space="0" w:color="000000"/>
            </w:tcBorders>
            <w:shd w:val="clear" w:color="auto" w:fill="auto"/>
          </w:tcPr>
          <w:p w14:paraId="0DD64D2C" w14:textId="77777777" w:rsidR="009173A4" w:rsidRPr="00811F47" w:rsidRDefault="009173A4"/>
        </w:tc>
        <w:tc>
          <w:tcPr>
            <w:tcW w:w="934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5B3F5D"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57F64BB9" w14:textId="77777777">
        <w:trPr>
          <w:trHeight w:val="330"/>
        </w:trPr>
        <w:tc>
          <w:tcPr>
            <w:tcW w:w="4660" w:type="dxa"/>
            <w:vMerge/>
            <w:tcBorders>
              <w:top w:val="single" w:sz="4" w:space="0" w:color="000000"/>
              <w:left w:val="single" w:sz="4" w:space="0" w:color="000000"/>
              <w:bottom w:val="single" w:sz="4" w:space="0" w:color="000000"/>
              <w:right w:val="single" w:sz="4" w:space="0" w:color="000000"/>
            </w:tcBorders>
            <w:shd w:val="clear" w:color="auto" w:fill="auto"/>
          </w:tcPr>
          <w:p w14:paraId="4F5E4B1B" w14:textId="77777777" w:rsidR="009173A4" w:rsidRPr="00811F47" w:rsidRDefault="009173A4"/>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433DB" w14:textId="77777777" w:rsidR="009173A4" w:rsidRPr="00811F47" w:rsidRDefault="00000000">
            <w:pPr>
              <w:pStyle w:val="CuerpoB"/>
              <w:rPr>
                <w:lang w:val="es-ES"/>
              </w:rPr>
            </w:pPr>
            <w:r w:rsidRPr="00811F47">
              <w:rPr>
                <w:rStyle w:val="Ninguno"/>
                <w:rFonts w:ascii="Calibri" w:hAnsi="Calibri"/>
                <w:sz w:val="18"/>
                <w:szCs w:val="18"/>
                <w:lang w:val="es-ES"/>
              </w:rPr>
              <w:t>El informe</w:t>
            </w:r>
          </w:p>
        </w:tc>
      </w:tr>
      <w:tr w:rsidR="009173A4" w:rsidRPr="00811F47" w14:paraId="00763606" w14:textId="77777777">
        <w:trPr>
          <w:trHeight w:val="266"/>
        </w:trPr>
        <w:tc>
          <w:tcPr>
            <w:tcW w:w="4660" w:type="dxa"/>
            <w:vMerge/>
            <w:tcBorders>
              <w:top w:val="single" w:sz="4" w:space="0" w:color="000000"/>
              <w:left w:val="single" w:sz="4" w:space="0" w:color="000000"/>
              <w:bottom w:val="single" w:sz="4" w:space="0" w:color="000000"/>
              <w:right w:val="single" w:sz="4" w:space="0" w:color="000000"/>
            </w:tcBorders>
            <w:shd w:val="clear" w:color="auto" w:fill="auto"/>
          </w:tcPr>
          <w:p w14:paraId="1EC3D917" w14:textId="77777777" w:rsidR="009173A4" w:rsidRPr="00811F47" w:rsidRDefault="009173A4"/>
        </w:tc>
        <w:tc>
          <w:tcPr>
            <w:tcW w:w="934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A6C1BE0"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0C9AD6C9" w14:textId="77777777">
        <w:trPr>
          <w:trHeight w:val="266"/>
        </w:trPr>
        <w:tc>
          <w:tcPr>
            <w:tcW w:w="4660" w:type="dxa"/>
            <w:vMerge/>
            <w:tcBorders>
              <w:top w:val="single" w:sz="4" w:space="0" w:color="000000"/>
              <w:left w:val="single" w:sz="4" w:space="0" w:color="000000"/>
              <w:bottom w:val="single" w:sz="4" w:space="0" w:color="000000"/>
              <w:right w:val="single" w:sz="4" w:space="0" w:color="000000"/>
            </w:tcBorders>
            <w:shd w:val="clear" w:color="auto" w:fill="auto"/>
          </w:tcPr>
          <w:p w14:paraId="520328E5" w14:textId="77777777" w:rsidR="009173A4" w:rsidRPr="00811F47" w:rsidRDefault="009173A4"/>
        </w:tc>
        <w:tc>
          <w:tcPr>
            <w:tcW w:w="934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E44B32E" w14:textId="77777777" w:rsidR="009173A4" w:rsidRPr="00811F47" w:rsidRDefault="00000000">
            <w:pPr>
              <w:pStyle w:val="CuerpoA"/>
              <w:spacing w:line="259" w:lineRule="auto"/>
            </w:pPr>
            <w:proofErr w:type="spellStart"/>
            <w:proofErr w:type="gramStart"/>
            <w:r w:rsidRPr="00811F47">
              <w:rPr>
                <w:rStyle w:val="Ninguno"/>
                <w:rFonts w:ascii="Calibri" w:hAnsi="Calibri"/>
                <w:b/>
                <w:bCs/>
                <w:sz w:val="18"/>
                <w:szCs w:val="18"/>
              </w:rPr>
              <w:t>Impacto:Alto</w:t>
            </w:r>
            <w:proofErr w:type="spellEnd"/>
            <w:proofErr w:type="gramEnd"/>
          </w:p>
        </w:tc>
      </w:tr>
      <w:tr w:rsidR="009173A4" w:rsidRPr="00811F47" w14:paraId="65504DFD" w14:textId="77777777">
        <w:trPr>
          <w:trHeight w:val="397"/>
        </w:trPr>
        <w:tc>
          <w:tcPr>
            <w:tcW w:w="4660" w:type="dxa"/>
            <w:vMerge/>
            <w:tcBorders>
              <w:top w:val="single" w:sz="4" w:space="0" w:color="000000"/>
              <w:left w:val="single" w:sz="4" w:space="0" w:color="000000"/>
              <w:bottom w:val="single" w:sz="4" w:space="0" w:color="000000"/>
              <w:right w:val="single" w:sz="4" w:space="0" w:color="000000"/>
            </w:tcBorders>
            <w:shd w:val="clear" w:color="auto" w:fill="auto"/>
          </w:tcPr>
          <w:p w14:paraId="2B2EA627" w14:textId="77777777" w:rsidR="009173A4" w:rsidRPr="00811F47" w:rsidRDefault="009173A4"/>
        </w:tc>
        <w:tc>
          <w:tcPr>
            <w:tcW w:w="9346"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7A8E46F"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MEDIA</w:t>
            </w:r>
          </w:p>
        </w:tc>
      </w:tr>
      <w:tr w:rsidR="009173A4" w:rsidRPr="00811F47" w14:paraId="3A58868A" w14:textId="77777777">
        <w:trPr>
          <w:trHeight w:val="287"/>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CCD0AE"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8105"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7E4537F0" w14:textId="77777777">
        <w:trPr>
          <w:trHeight w:val="287"/>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2E4149"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B6F9B"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La Plantilla</w:t>
            </w:r>
          </w:p>
        </w:tc>
      </w:tr>
      <w:tr w:rsidR="009173A4" w:rsidRPr="00811F47" w14:paraId="34A28F9A" w14:textId="77777777">
        <w:trPr>
          <w:trHeight w:val="266"/>
        </w:trPr>
        <w:tc>
          <w:tcPr>
            <w:tcW w:w="466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7FFFF4"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3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B0098"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 xml:space="preserve">Desde </w:t>
            </w:r>
            <w:proofErr w:type="gramStart"/>
            <w:r w:rsidRPr="00811F47">
              <w:rPr>
                <w:rStyle w:val="Ninguno"/>
                <w:rFonts w:ascii="Calibri" w:hAnsi="Calibri"/>
                <w:sz w:val="18"/>
                <w:szCs w:val="18"/>
                <w:lang w:val="es-ES"/>
              </w:rPr>
              <w:t>Mayo</w:t>
            </w:r>
            <w:proofErr w:type="gramEnd"/>
            <w:r w:rsidRPr="00811F47">
              <w:rPr>
                <w:rStyle w:val="Ninguno"/>
                <w:rFonts w:ascii="Calibri" w:hAnsi="Calibri"/>
                <w:sz w:val="18"/>
                <w:szCs w:val="18"/>
                <w:lang w:val="es-ES"/>
              </w:rPr>
              <w:t xml:space="preserve"> de 2025</w:t>
            </w:r>
          </w:p>
        </w:tc>
      </w:tr>
      <w:tr w:rsidR="009173A4" w:rsidRPr="00811F47" w14:paraId="10E2CFF9" w14:textId="77777777">
        <w:trPr>
          <w:trHeight w:val="256"/>
        </w:trPr>
        <w:tc>
          <w:tcPr>
            <w:tcW w:w="4660"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B6BCC41"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 xml:space="preserve">Recursos </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7B420"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619A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w:t>
            </w:r>
          </w:p>
        </w:tc>
      </w:tr>
      <w:tr w:rsidR="009173A4" w:rsidRPr="00811F47" w14:paraId="62E08FF6" w14:textId="77777777">
        <w:trPr>
          <w:trHeight w:val="266"/>
        </w:trPr>
        <w:tc>
          <w:tcPr>
            <w:tcW w:w="4660" w:type="dxa"/>
            <w:vMerge/>
            <w:tcBorders>
              <w:top w:val="single" w:sz="4" w:space="0" w:color="000000"/>
              <w:left w:val="single" w:sz="4" w:space="0" w:color="000000"/>
              <w:bottom w:val="single" w:sz="4" w:space="0" w:color="000000"/>
              <w:right w:val="single" w:sz="4" w:space="0" w:color="000000"/>
            </w:tcBorders>
            <w:shd w:val="clear" w:color="auto" w:fill="BDD6EE"/>
          </w:tcPr>
          <w:p w14:paraId="68512EB0" w14:textId="77777777" w:rsidR="009173A4" w:rsidRPr="00811F47" w:rsidRDefault="009173A4"/>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90EBA"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A18D"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7CE9C2F2" w14:textId="77777777">
        <w:trPr>
          <w:trHeight w:val="266"/>
        </w:trPr>
        <w:tc>
          <w:tcPr>
            <w:tcW w:w="4660" w:type="dxa"/>
            <w:vMerge/>
            <w:tcBorders>
              <w:top w:val="single" w:sz="4" w:space="0" w:color="000000"/>
              <w:left w:val="single" w:sz="4" w:space="0" w:color="000000"/>
              <w:bottom w:val="single" w:sz="4" w:space="0" w:color="000000"/>
              <w:right w:val="single" w:sz="4" w:space="0" w:color="000000"/>
            </w:tcBorders>
            <w:shd w:val="clear" w:color="auto" w:fill="BDD6EE"/>
          </w:tcPr>
          <w:p w14:paraId="5BFFC661" w14:textId="77777777" w:rsidR="009173A4" w:rsidRPr="00811F47" w:rsidRDefault="009173A4"/>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A544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0D860"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2EE8C995" w14:textId="77777777" w:rsidR="009173A4" w:rsidRPr="00811F47" w:rsidRDefault="009173A4">
      <w:pPr>
        <w:pStyle w:val="CuerpoA"/>
        <w:widowControl w:val="0"/>
        <w:spacing w:after="160"/>
        <w:ind w:left="539" w:hanging="539"/>
        <w:rPr>
          <w:rStyle w:val="Ninguno"/>
          <w:rFonts w:ascii="Calibri" w:eastAsia="Calibri" w:hAnsi="Calibri" w:cs="Calibri"/>
          <w:sz w:val="22"/>
          <w:szCs w:val="22"/>
        </w:rPr>
      </w:pPr>
    </w:p>
    <w:p w14:paraId="338A22C9"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54" w:after="160"/>
        <w:ind w:left="431" w:hanging="431"/>
        <w:rPr>
          <w:rStyle w:val="Ninguno"/>
          <w:rFonts w:ascii="Calibri" w:eastAsia="Calibri" w:hAnsi="Calibri" w:cs="Calibri"/>
          <w:b/>
          <w:bCs/>
          <w:sz w:val="40"/>
          <w:szCs w:val="40"/>
        </w:rPr>
      </w:pPr>
    </w:p>
    <w:p w14:paraId="556541B3"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54" w:after="160" w:line="259" w:lineRule="auto"/>
        <w:ind w:left="215" w:firstLine="505"/>
        <w:rPr>
          <w:rStyle w:val="Ninguno"/>
          <w:rFonts w:ascii="Calibri" w:eastAsia="Calibri" w:hAnsi="Calibri" w:cs="Calibri"/>
          <w:b/>
          <w:bCs/>
          <w:sz w:val="40"/>
          <w:szCs w:val="40"/>
        </w:rPr>
      </w:pPr>
    </w:p>
    <w:tbl>
      <w:tblPr>
        <w:tblStyle w:val="TableNormal"/>
        <w:tblW w:w="13888" w:type="dxa"/>
        <w:tblInd w:w="6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1802D0CF"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8965136"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9B64EA6" w14:textId="77777777" w:rsidR="009173A4" w:rsidRPr="00811F47" w:rsidRDefault="00000000">
            <w:pPr>
              <w:pStyle w:val="CuerpoA"/>
              <w:spacing w:after="160"/>
            </w:pPr>
            <w:r w:rsidRPr="00811F47">
              <w:rPr>
                <w:rStyle w:val="Ninguno"/>
                <w:rFonts w:ascii="Calibri" w:hAnsi="Calibri"/>
                <w:b/>
                <w:bCs/>
                <w:sz w:val="18"/>
                <w:szCs w:val="18"/>
              </w:rPr>
              <w:t>N. º 40</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1F3FB76"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Impartir la formación dentro del horario laboral</w:t>
            </w:r>
          </w:p>
        </w:tc>
      </w:tr>
      <w:tr w:rsidR="009173A4" w:rsidRPr="00811F47" w14:paraId="24CC2E10"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F11611A"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C6FC5D"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768A7CA9" w14:textId="77777777">
        <w:trPr>
          <w:trHeight w:val="66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80FF115"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26A0813B" w14:textId="77777777" w:rsidR="009173A4" w:rsidRPr="00811F47" w:rsidRDefault="00000000">
            <w:pPr>
              <w:pStyle w:val="CuerpoB"/>
              <w:spacing w:after="120"/>
              <w:ind w:right="368"/>
              <w:jc w:val="both"/>
              <w:rPr>
                <w:lang w:val="es-ES"/>
              </w:rPr>
            </w:pPr>
            <w:r w:rsidRPr="00811F47">
              <w:rPr>
                <w:rStyle w:val="Ninguno"/>
                <w:rFonts w:ascii="Calibri" w:hAnsi="Calibri"/>
                <w:sz w:val="18"/>
                <w:szCs w:val="18"/>
                <w:lang w:val="es-ES"/>
              </w:rPr>
              <w:t>Garantizar mediante medidas concretas una mayor efectividad del derecho a la conciliación de la vida profesional, familiar y personal de toda la plantilla.</w:t>
            </w:r>
          </w:p>
        </w:tc>
      </w:tr>
      <w:tr w:rsidR="009173A4" w:rsidRPr="00811F47" w14:paraId="6AAFF330"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DD637E"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EBB9A"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 xml:space="preserve">Ampliar medidas efectivas de conciliación, </w:t>
            </w:r>
            <w:proofErr w:type="spellStart"/>
            <w:r w:rsidRPr="00811F47">
              <w:rPr>
                <w:rStyle w:val="Ninguno"/>
                <w:rFonts w:ascii="Calibri" w:hAnsi="Calibri"/>
                <w:sz w:val="18"/>
                <w:szCs w:val="18"/>
                <w:lang w:val="es-ES"/>
              </w:rPr>
              <w:t>especialmete</w:t>
            </w:r>
            <w:proofErr w:type="spellEnd"/>
            <w:r w:rsidRPr="00811F47">
              <w:rPr>
                <w:rStyle w:val="Ninguno"/>
                <w:rFonts w:ascii="Calibri" w:hAnsi="Calibri"/>
                <w:sz w:val="18"/>
                <w:szCs w:val="18"/>
                <w:lang w:val="es-ES"/>
              </w:rPr>
              <w:t xml:space="preserve"> a través de los horarios.</w:t>
            </w:r>
          </w:p>
        </w:tc>
      </w:tr>
      <w:tr w:rsidR="009173A4" w:rsidRPr="00811F47" w14:paraId="6323B8BD"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11562B"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5B2B9EC8"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31415" w14:textId="77777777" w:rsidR="009173A4" w:rsidRPr="00811F47" w:rsidRDefault="00000000">
            <w:pPr>
              <w:pStyle w:val="CuerpoB"/>
              <w:spacing w:after="160" w:line="259" w:lineRule="auto"/>
              <w:jc w:val="both"/>
              <w:rPr>
                <w:lang w:val="es-ES"/>
              </w:rPr>
            </w:pPr>
            <w:r w:rsidRPr="00811F47">
              <w:rPr>
                <w:rStyle w:val="Ninguno"/>
                <w:rFonts w:ascii="Calibri" w:hAnsi="Calibri"/>
                <w:sz w:val="18"/>
                <w:szCs w:val="18"/>
                <w:lang w:val="es-ES"/>
              </w:rPr>
              <w:t>Enviar comunicación interna en la que se informará a toda la plantilla de que las acciones formativas, prioritariamente y con carácter general, se celebrarán en horario laboral. Si fuera preciso, se recurrirá a medios telemáticos que facilitará la empresa.</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D65946"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23D41C74" w14:textId="77777777">
        <w:trPr>
          <w:trHeight w:val="339"/>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3773C05"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64BBC" w14:textId="77777777" w:rsidR="009173A4" w:rsidRPr="00811F47" w:rsidRDefault="00000000">
            <w:pPr>
              <w:pStyle w:val="CuerpoB"/>
              <w:jc w:val="both"/>
              <w:rPr>
                <w:lang w:val="es-ES"/>
              </w:rPr>
            </w:pPr>
            <w:r w:rsidRPr="00811F47">
              <w:rPr>
                <w:rStyle w:val="Ninguno"/>
                <w:rFonts w:ascii="Calibri" w:hAnsi="Calibri"/>
                <w:sz w:val="18"/>
                <w:szCs w:val="18"/>
                <w:lang w:val="es-ES"/>
              </w:rPr>
              <w:t>* Nº de acciones formativas, presenciales y telemáticas, celebradas en horario laboral. % y totales por sexo</w:t>
            </w:r>
          </w:p>
        </w:tc>
      </w:tr>
      <w:tr w:rsidR="009173A4" w:rsidRPr="00811F47" w14:paraId="0278B65B"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B54479D"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B4C201D"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5A8742A4"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6BF86EEA"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C3E725" w14:textId="77777777" w:rsidR="009173A4" w:rsidRPr="00811F47" w:rsidRDefault="00000000">
            <w:pPr>
              <w:pStyle w:val="CuerpoB"/>
              <w:rPr>
                <w:lang w:val="es-ES"/>
              </w:rPr>
            </w:pPr>
            <w:r w:rsidRPr="00811F47">
              <w:rPr>
                <w:rStyle w:val="Ninguno"/>
                <w:rFonts w:ascii="Calibri" w:hAnsi="Calibri"/>
                <w:sz w:val="18"/>
                <w:szCs w:val="18"/>
                <w:lang w:val="es-ES"/>
              </w:rPr>
              <w:t>El Plan de formación, horarios y fechas de celebración.</w:t>
            </w:r>
          </w:p>
        </w:tc>
      </w:tr>
      <w:tr w:rsidR="009173A4" w:rsidRPr="00811F47" w14:paraId="04A1081B"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214835E"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800754E"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08EBC32B"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0C0B453"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D296B0" w14:textId="77777777" w:rsidR="009173A4" w:rsidRPr="00811F47" w:rsidRDefault="00000000">
            <w:pPr>
              <w:pStyle w:val="CuerpoA"/>
              <w:spacing w:line="259" w:lineRule="auto"/>
            </w:pPr>
            <w:r w:rsidRPr="00811F47">
              <w:rPr>
                <w:rStyle w:val="Ninguno"/>
                <w:rFonts w:ascii="Calibri" w:hAnsi="Calibri"/>
                <w:b/>
                <w:bCs/>
                <w:sz w:val="18"/>
                <w:szCs w:val="18"/>
              </w:rPr>
              <w:t>Impacto: MEDIA</w:t>
            </w:r>
          </w:p>
        </w:tc>
      </w:tr>
      <w:tr w:rsidR="009173A4" w:rsidRPr="00811F47" w14:paraId="5AF65332"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57AB0B62"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E0825F"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7B45050F"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E29974"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25CD62"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6B0366C6"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1E01633"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05ED9"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Toda la Plantilla</w:t>
            </w:r>
          </w:p>
        </w:tc>
      </w:tr>
      <w:tr w:rsidR="009173A4" w:rsidRPr="00811F47" w14:paraId="72BB1200"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8A9FC1"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FA99E"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Desde mayo de 2025</w:t>
            </w:r>
          </w:p>
        </w:tc>
      </w:tr>
      <w:tr w:rsidR="009173A4" w:rsidRPr="00811F47" w14:paraId="5C5673B7"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AE70B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76A9B"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1B0C0"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w:t>
            </w:r>
          </w:p>
        </w:tc>
      </w:tr>
      <w:tr w:rsidR="009173A4" w:rsidRPr="00811F47" w14:paraId="1B6F3495"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7BA215A2"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4E61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C7631"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Recursos telemáticos de la empresa, en su caso</w:t>
            </w:r>
          </w:p>
        </w:tc>
      </w:tr>
      <w:tr w:rsidR="009173A4" w:rsidRPr="00811F47" w14:paraId="1F89D081"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1440F87F"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9D4BD"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31DC5"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0510B8B6"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54" w:after="160"/>
        <w:ind w:left="539" w:hanging="539"/>
        <w:rPr>
          <w:rStyle w:val="Ninguno"/>
          <w:rFonts w:ascii="Calibri" w:eastAsia="Calibri" w:hAnsi="Calibri" w:cs="Calibri"/>
          <w:b/>
          <w:bCs/>
          <w:sz w:val="40"/>
          <w:szCs w:val="40"/>
        </w:rPr>
      </w:pPr>
    </w:p>
    <w:p w14:paraId="6D8ADB68"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54" w:after="160"/>
        <w:ind w:left="431" w:hanging="431"/>
        <w:rPr>
          <w:rStyle w:val="Ninguno"/>
          <w:rFonts w:ascii="Calibri" w:eastAsia="Calibri" w:hAnsi="Calibri" w:cs="Calibri"/>
          <w:b/>
          <w:bCs/>
          <w:sz w:val="40"/>
          <w:szCs w:val="40"/>
        </w:rPr>
      </w:pPr>
    </w:p>
    <w:tbl>
      <w:tblPr>
        <w:tblStyle w:val="TableNormal"/>
        <w:tblW w:w="138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7A924A05"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31014F4"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B0084F9" w14:textId="77777777" w:rsidR="009173A4" w:rsidRPr="00811F47" w:rsidRDefault="00000000">
            <w:pPr>
              <w:pStyle w:val="CuerpoA"/>
              <w:spacing w:after="160"/>
            </w:pPr>
            <w:r w:rsidRPr="00811F47">
              <w:rPr>
                <w:rStyle w:val="Ninguno"/>
                <w:rFonts w:ascii="Calibri" w:hAnsi="Calibri"/>
                <w:b/>
                <w:bCs/>
                <w:sz w:val="18"/>
                <w:szCs w:val="18"/>
              </w:rPr>
              <w:t>N. º 41</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DF9FE00"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Incentivar medidas concretas de reuniones en horario laboral</w:t>
            </w:r>
          </w:p>
        </w:tc>
      </w:tr>
      <w:tr w:rsidR="009173A4" w:rsidRPr="00811F47" w14:paraId="5380E89C"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92EA41E"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AE7F1"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5F469C2A" w14:textId="77777777">
        <w:trPr>
          <w:trHeight w:val="66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687D6B"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448" w:type="dxa"/>
            </w:tcMar>
          </w:tcPr>
          <w:p w14:paraId="2AA0360F" w14:textId="77777777" w:rsidR="009173A4" w:rsidRPr="00811F47" w:rsidRDefault="00000000">
            <w:pPr>
              <w:pStyle w:val="CuerpoB"/>
              <w:spacing w:after="120"/>
              <w:ind w:right="368"/>
              <w:jc w:val="both"/>
              <w:rPr>
                <w:lang w:val="es-ES"/>
              </w:rPr>
            </w:pPr>
            <w:r w:rsidRPr="00811F47">
              <w:rPr>
                <w:rStyle w:val="Ninguno"/>
                <w:rFonts w:ascii="Calibri" w:hAnsi="Calibri"/>
                <w:sz w:val="18"/>
                <w:szCs w:val="18"/>
                <w:lang w:val="es-ES"/>
              </w:rPr>
              <w:t>Garantizar mediante medidas concretas una mayor efectividad del derecho a la conciliación de la vida profesional, familiar y personal de toda la plantilla</w:t>
            </w:r>
          </w:p>
        </w:tc>
      </w:tr>
      <w:tr w:rsidR="009173A4" w:rsidRPr="00811F47" w14:paraId="51D536A5"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2E1D25F"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505B8F"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Ampliar medidas específicas a través de los horarios</w:t>
            </w:r>
          </w:p>
        </w:tc>
      </w:tr>
      <w:tr w:rsidR="009173A4" w:rsidRPr="00811F47" w14:paraId="7E1F6061"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9E2C88"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3F8A6705"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15690" w14:textId="77777777" w:rsidR="009173A4" w:rsidRPr="00811F47" w:rsidRDefault="00000000">
            <w:pPr>
              <w:pStyle w:val="CuerpoB"/>
              <w:spacing w:after="160" w:line="259" w:lineRule="auto"/>
              <w:jc w:val="both"/>
              <w:rPr>
                <w:lang w:val="es-ES"/>
              </w:rPr>
            </w:pPr>
            <w:r w:rsidRPr="00811F47">
              <w:rPr>
                <w:rStyle w:val="Ninguno"/>
                <w:rFonts w:ascii="Calibri" w:hAnsi="Calibri"/>
                <w:sz w:val="18"/>
                <w:szCs w:val="18"/>
                <w:lang w:val="es-ES"/>
              </w:rPr>
              <w:t>Se celebrará como norma y mediante comunicación interna enviada a toda la plantilla que las reuniones de trabajo deberán celebrarse en horario laboral.</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228663"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3B9E8990" w14:textId="77777777">
        <w:trPr>
          <w:trHeight w:val="339"/>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B9F099A"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02A2A" w14:textId="77777777" w:rsidR="009173A4" w:rsidRPr="00811F47" w:rsidRDefault="00000000">
            <w:pPr>
              <w:pStyle w:val="CuerpoB"/>
              <w:jc w:val="both"/>
              <w:rPr>
                <w:lang w:val="es-ES"/>
              </w:rPr>
            </w:pPr>
            <w:r w:rsidRPr="00811F47">
              <w:rPr>
                <w:rStyle w:val="Ninguno"/>
                <w:rFonts w:ascii="Calibri" w:hAnsi="Calibri"/>
                <w:sz w:val="18"/>
                <w:szCs w:val="18"/>
                <w:lang w:val="es-ES"/>
              </w:rPr>
              <w:t>Nº de reuniones celebradas durante el horario laboral y % sobre el total</w:t>
            </w:r>
          </w:p>
        </w:tc>
      </w:tr>
      <w:tr w:rsidR="009173A4" w:rsidRPr="00811F47" w14:paraId="538BE45C"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C104043"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7E3A36"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5755B0BC"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8C486D9"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5FC1C" w14:textId="77777777" w:rsidR="009173A4" w:rsidRPr="00811F47" w:rsidRDefault="00000000">
            <w:pPr>
              <w:pStyle w:val="CuerpoB"/>
              <w:rPr>
                <w:lang w:val="es-ES"/>
              </w:rPr>
            </w:pPr>
            <w:r w:rsidRPr="00811F47">
              <w:rPr>
                <w:rStyle w:val="Ninguno"/>
                <w:rFonts w:ascii="Calibri" w:hAnsi="Calibri"/>
                <w:sz w:val="18"/>
                <w:szCs w:val="18"/>
                <w:lang w:val="es-ES"/>
              </w:rPr>
              <w:t>Circular interna con la nueva política horaria de reuniones</w:t>
            </w:r>
          </w:p>
        </w:tc>
      </w:tr>
      <w:tr w:rsidR="009173A4" w:rsidRPr="00811F47" w14:paraId="1873EE93"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0D6A1216"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449E26"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SEMESTRAL</w:t>
            </w:r>
          </w:p>
        </w:tc>
      </w:tr>
      <w:tr w:rsidR="009173A4" w:rsidRPr="00811F47" w14:paraId="45000382"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2943DEB"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1822E7"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022854EC"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C937B5A"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0EFFF77"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BAJO</w:t>
            </w:r>
          </w:p>
        </w:tc>
      </w:tr>
      <w:tr w:rsidR="009173A4" w:rsidRPr="00811F47" w14:paraId="5B3EE4A9"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4E894B"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5FEDB"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5964601F"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D6FDB7"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0128C"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Toda la Plantilla</w:t>
            </w:r>
          </w:p>
        </w:tc>
      </w:tr>
      <w:tr w:rsidR="009173A4" w:rsidRPr="00811F47" w14:paraId="2F51E0F3"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C8683D"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3EA5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Desde septiembre de 2025</w:t>
            </w:r>
          </w:p>
        </w:tc>
      </w:tr>
      <w:tr w:rsidR="009173A4" w:rsidRPr="00811F47" w14:paraId="42611493"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32F9FEB"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6EBD1"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164B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02DC97FD"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215F144F"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AEA6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154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4670CD93"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63BF8712"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DA64B"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1532E"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708B4D47"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54" w:after="160"/>
        <w:ind w:left="324" w:hanging="324"/>
        <w:rPr>
          <w:rStyle w:val="Ninguno"/>
          <w:rFonts w:ascii="Calibri" w:eastAsia="Calibri" w:hAnsi="Calibri" w:cs="Calibri"/>
          <w:b/>
          <w:bCs/>
          <w:sz w:val="40"/>
          <w:szCs w:val="40"/>
        </w:rPr>
      </w:pPr>
    </w:p>
    <w:p w14:paraId="2B208492"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54" w:after="160"/>
        <w:ind w:left="216" w:hanging="216"/>
        <w:rPr>
          <w:rStyle w:val="Ninguno"/>
          <w:rFonts w:ascii="Aptos" w:eastAsia="Aptos" w:hAnsi="Aptos" w:cs="Aptos"/>
          <w:b/>
          <w:bCs/>
          <w:sz w:val="40"/>
          <w:szCs w:val="40"/>
        </w:rPr>
      </w:pPr>
    </w:p>
    <w:p w14:paraId="198A9E8C"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line="259" w:lineRule="auto"/>
        <w:rPr>
          <w:rStyle w:val="Ninguno"/>
          <w:rFonts w:ascii="Aptos" w:eastAsia="Aptos" w:hAnsi="Aptos" w:cs="Aptos"/>
          <w:sz w:val="20"/>
          <w:szCs w:val="20"/>
        </w:rPr>
      </w:pPr>
    </w:p>
    <w:tbl>
      <w:tblPr>
        <w:tblStyle w:val="TableNormal"/>
        <w:tblW w:w="138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069514D3"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5F11B9A"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DBCCC5F" w14:textId="77777777" w:rsidR="009173A4" w:rsidRPr="00811F47" w:rsidRDefault="00000000">
            <w:pPr>
              <w:pStyle w:val="CuerpoA"/>
              <w:spacing w:after="160"/>
            </w:pPr>
            <w:r w:rsidRPr="00811F47">
              <w:rPr>
                <w:rStyle w:val="Ninguno"/>
                <w:rFonts w:ascii="Calibri" w:hAnsi="Calibri"/>
                <w:b/>
                <w:bCs/>
                <w:sz w:val="18"/>
                <w:szCs w:val="18"/>
              </w:rPr>
              <w:t>N. º 42</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EF921DF"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Informar a las personas trabajadoras que estén disfrutando de permisos de conciliación sobre los procesos de promoción interna convocados por la empresa</w:t>
            </w:r>
          </w:p>
        </w:tc>
      </w:tr>
      <w:tr w:rsidR="009173A4" w:rsidRPr="00811F47" w14:paraId="530F8AFF"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4C8798"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A9AC0"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107279B6" w14:textId="77777777">
        <w:trPr>
          <w:trHeight w:val="66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542AE9"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35FEF10E" w14:textId="77777777" w:rsidR="009173A4" w:rsidRPr="00811F47" w:rsidRDefault="00000000">
            <w:pPr>
              <w:pStyle w:val="CuerpoB"/>
              <w:spacing w:after="120"/>
              <w:ind w:right="368"/>
              <w:jc w:val="both"/>
              <w:rPr>
                <w:lang w:val="es-ES"/>
              </w:rPr>
            </w:pPr>
            <w:r w:rsidRPr="00811F47">
              <w:rPr>
                <w:rStyle w:val="Ninguno"/>
                <w:rFonts w:ascii="Calibri" w:hAnsi="Calibri"/>
                <w:sz w:val="18"/>
                <w:szCs w:val="18"/>
                <w:lang w:val="es-ES"/>
              </w:rPr>
              <w:t>Mejorar la efectividad del derecho a la conciliación de la vida profesional, familiar y personal</w:t>
            </w:r>
          </w:p>
        </w:tc>
      </w:tr>
      <w:tr w:rsidR="009173A4" w:rsidRPr="00811F47" w14:paraId="16F3E267"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2B3E382"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BA209"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Mejorar las condiciones que favorezcan la conciliación</w:t>
            </w:r>
          </w:p>
        </w:tc>
      </w:tr>
      <w:tr w:rsidR="009173A4" w:rsidRPr="00811F47" w14:paraId="543CBE2E"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5414690" w14:textId="77777777" w:rsidR="009173A4" w:rsidRPr="00811F47" w:rsidRDefault="00000000">
            <w:pPr>
              <w:pStyle w:val="CuerpoA"/>
              <w:spacing w:after="160" w:line="259" w:lineRule="auto"/>
            </w:pPr>
            <w:r w:rsidRPr="00811F47">
              <w:rPr>
                <w:rStyle w:val="Ninguno"/>
                <w:rFonts w:ascii="Calibri" w:hAnsi="Calibri"/>
                <w:b/>
                <w:bCs/>
                <w:sz w:val="18"/>
                <w:szCs w:val="18"/>
              </w:rPr>
              <w:lastRenderedPageBreak/>
              <w:t>METODOLOGIA</w:t>
            </w:r>
          </w:p>
        </w:tc>
      </w:tr>
      <w:tr w:rsidR="009173A4" w:rsidRPr="00811F47" w14:paraId="2843AF42"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8C992" w14:textId="77777777" w:rsidR="009173A4" w:rsidRPr="00811F47" w:rsidRDefault="00000000">
            <w:pPr>
              <w:pStyle w:val="CuerpoB"/>
              <w:spacing w:after="160" w:line="259" w:lineRule="auto"/>
              <w:jc w:val="both"/>
              <w:rPr>
                <w:lang w:val="es-ES"/>
              </w:rPr>
            </w:pPr>
            <w:r w:rsidRPr="00811F47">
              <w:rPr>
                <w:rStyle w:val="Ninguno"/>
                <w:rFonts w:ascii="Calibri" w:hAnsi="Calibri"/>
                <w:sz w:val="18"/>
                <w:szCs w:val="18"/>
                <w:lang w:val="es-ES"/>
              </w:rPr>
              <w:t>Se informará a las personas trabajadoras que se encuentren de baja por nacimiento y cuidados, lactancia o excedencias (por cuidado de menores o familiares) de los procesos de promoción interna abiertos por la empresa, garantizando el acceso de estas personas trabajadoras.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39BE3B"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7C7AFA45" w14:textId="77777777">
        <w:trPr>
          <w:trHeight w:val="339"/>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7A737F0"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9DE88" w14:textId="77777777" w:rsidR="009173A4" w:rsidRPr="00811F47" w:rsidRDefault="00000000">
            <w:pPr>
              <w:pStyle w:val="CuerpoB"/>
              <w:jc w:val="both"/>
              <w:rPr>
                <w:lang w:val="es-ES"/>
              </w:rPr>
            </w:pPr>
            <w:r w:rsidRPr="00811F47">
              <w:rPr>
                <w:rStyle w:val="Ninguno"/>
                <w:rFonts w:ascii="Calibri" w:hAnsi="Calibri"/>
                <w:sz w:val="18"/>
                <w:szCs w:val="18"/>
                <w:lang w:val="es-ES"/>
              </w:rPr>
              <w:t>Nº de comunicaciones a las personas destinatarias de esta medida.</w:t>
            </w:r>
          </w:p>
        </w:tc>
      </w:tr>
      <w:tr w:rsidR="009173A4" w:rsidRPr="00811F47" w14:paraId="1B53C752"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4E01471"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37CF1C3"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48AB0569"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78124377"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332A6" w14:textId="77777777" w:rsidR="009173A4" w:rsidRPr="00811F47" w:rsidRDefault="00000000">
            <w:pPr>
              <w:pStyle w:val="CuerpoB"/>
              <w:rPr>
                <w:lang w:val="es-ES"/>
              </w:rPr>
            </w:pPr>
            <w:r w:rsidRPr="00811F47">
              <w:rPr>
                <w:rStyle w:val="Ninguno"/>
                <w:rFonts w:ascii="Calibri" w:hAnsi="Calibri"/>
                <w:sz w:val="18"/>
                <w:szCs w:val="18"/>
                <w:lang w:val="es-ES"/>
              </w:rPr>
              <w:t>emails y demás cálales de información a la plantilla</w:t>
            </w:r>
          </w:p>
        </w:tc>
      </w:tr>
      <w:tr w:rsidR="009173A4" w:rsidRPr="00811F47" w14:paraId="30E11C3E"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63FB77C4"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12E8640"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617DE758"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7054BF1"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3F3917" w14:textId="77777777" w:rsidR="009173A4" w:rsidRPr="00811F47" w:rsidRDefault="00000000">
            <w:pPr>
              <w:pStyle w:val="CuerpoA"/>
              <w:spacing w:line="259" w:lineRule="auto"/>
            </w:pPr>
            <w:r w:rsidRPr="00811F47">
              <w:rPr>
                <w:rStyle w:val="Ninguno"/>
                <w:rFonts w:ascii="Calibri" w:hAnsi="Calibri"/>
                <w:b/>
                <w:bCs/>
                <w:sz w:val="18"/>
                <w:szCs w:val="18"/>
              </w:rPr>
              <w:t>Impacto: BAJO</w:t>
            </w:r>
          </w:p>
        </w:tc>
      </w:tr>
      <w:tr w:rsidR="009173A4" w:rsidRPr="00811F47" w14:paraId="10F03BA0"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620F974"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A0EB2DB"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MEDIO</w:t>
            </w:r>
          </w:p>
        </w:tc>
      </w:tr>
      <w:tr w:rsidR="009173A4" w:rsidRPr="00811F47" w14:paraId="2A1CD0EB"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2C2836"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F9D93"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5E165A46"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E8789E9"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26E8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La plantilla que está disfrutando de los derechos de conciliación</w:t>
            </w:r>
          </w:p>
        </w:tc>
      </w:tr>
      <w:tr w:rsidR="009173A4" w:rsidRPr="00811F47" w14:paraId="5FC89418"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922299"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46020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Desde mayo de 2025 y durante toda la vigencia del Plan</w:t>
            </w:r>
          </w:p>
        </w:tc>
      </w:tr>
      <w:tr w:rsidR="009173A4" w:rsidRPr="00811F47" w14:paraId="3D290465"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CE6368F"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7DDA0"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DF628"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del Dpto. de RRHH y jurídico encargado de los procesos de promoción profesional</w:t>
            </w:r>
          </w:p>
        </w:tc>
      </w:tr>
      <w:tr w:rsidR="009173A4" w:rsidRPr="00811F47" w14:paraId="4228C823"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699A6271"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F7B64"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D8C35"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18D26305"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3192BC5C"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0E080"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1687D"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5A2D87F6"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1FC5DDB5"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p w14:paraId="04D72D78"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line="259" w:lineRule="auto"/>
        <w:rPr>
          <w:rStyle w:val="Ninguno"/>
          <w:rFonts w:ascii="Aptos" w:eastAsia="Aptos" w:hAnsi="Aptos" w:cs="Aptos"/>
          <w:sz w:val="20"/>
          <w:szCs w:val="20"/>
        </w:rPr>
      </w:pPr>
    </w:p>
    <w:tbl>
      <w:tblPr>
        <w:tblStyle w:val="TableNormal"/>
        <w:tblW w:w="138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41AF96BC"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DF7F75C"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D9690D" w14:textId="77777777" w:rsidR="009173A4" w:rsidRPr="00811F47" w:rsidRDefault="00000000">
            <w:pPr>
              <w:pStyle w:val="CuerpoA"/>
              <w:spacing w:after="160"/>
            </w:pPr>
            <w:r w:rsidRPr="00811F47">
              <w:rPr>
                <w:rStyle w:val="Ninguno"/>
                <w:rFonts w:ascii="Calibri" w:hAnsi="Calibri"/>
                <w:b/>
                <w:bCs/>
                <w:sz w:val="18"/>
                <w:szCs w:val="18"/>
              </w:rPr>
              <w:t>N. º 43</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9FEF63"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Realizar un amplio estudio sobre conciliación mediante cuestionarios a la plantilla.</w:t>
            </w:r>
          </w:p>
        </w:tc>
      </w:tr>
      <w:tr w:rsidR="009173A4" w:rsidRPr="00811F47" w14:paraId="10277974"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8368830"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33D68"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793A1A5A" w14:textId="77777777">
        <w:trPr>
          <w:trHeight w:val="25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6B133B" w14:textId="77777777" w:rsidR="009173A4" w:rsidRPr="00811F47" w:rsidRDefault="00000000">
            <w:pPr>
              <w:pStyle w:val="CuerpoA"/>
              <w:spacing w:after="160"/>
            </w:pPr>
            <w:r w:rsidRPr="00811F47">
              <w:rPr>
                <w:rStyle w:val="Ninguno"/>
                <w:rFonts w:ascii="Calibri" w:hAnsi="Calibri"/>
                <w:b/>
                <w:bCs/>
                <w:sz w:val="18"/>
                <w:szCs w:val="18"/>
              </w:rPr>
              <w:lastRenderedPageBreak/>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07CDB234" w14:textId="77777777" w:rsidR="009173A4" w:rsidRPr="00811F47" w:rsidRDefault="00000000">
            <w:pPr>
              <w:pStyle w:val="CuerpoB"/>
              <w:spacing w:after="120"/>
              <w:ind w:right="368"/>
              <w:jc w:val="both"/>
              <w:rPr>
                <w:lang w:val="es-ES"/>
              </w:rPr>
            </w:pPr>
            <w:r w:rsidRPr="00811F47">
              <w:rPr>
                <w:rStyle w:val="Ninguno"/>
                <w:rFonts w:ascii="Calibri" w:hAnsi="Calibri"/>
                <w:sz w:val="18"/>
                <w:szCs w:val="18"/>
                <w:lang w:val="es-ES"/>
              </w:rPr>
              <w:t>Mejorar la efectividad del derecho a la conciliación de la vida profesional, familiar y personal.</w:t>
            </w:r>
          </w:p>
        </w:tc>
      </w:tr>
      <w:tr w:rsidR="009173A4" w:rsidRPr="00811F47" w14:paraId="6897BF63"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511E801"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E4B33"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Poner en marcha acciones participativas de propuestas en materia de conciliación.</w:t>
            </w:r>
          </w:p>
        </w:tc>
      </w:tr>
      <w:tr w:rsidR="009173A4" w:rsidRPr="00811F47" w14:paraId="3C55CCBA"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962D55"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57945B80"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BD3E9" w14:textId="77777777" w:rsidR="009173A4" w:rsidRPr="00811F47" w:rsidRDefault="00000000">
            <w:pPr>
              <w:pStyle w:val="CuerpoB"/>
              <w:spacing w:after="160" w:line="259" w:lineRule="auto"/>
              <w:jc w:val="both"/>
              <w:rPr>
                <w:lang w:val="es-ES"/>
              </w:rPr>
            </w:pPr>
            <w:r w:rsidRPr="00811F47">
              <w:rPr>
                <w:rStyle w:val="Ninguno"/>
                <w:rFonts w:ascii="Calibri" w:hAnsi="Calibri"/>
                <w:sz w:val="18"/>
                <w:szCs w:val="18"/>
                <w:lang w:val="es-ES"/>
              </w:rPr>
              <w:t>Realizar, con carácter anual, un cuestionario anónimo a la plantilla sobre conciliación y corresponsabilidad, con el fin de conocer el funcionamiento e implantación de las medidas ya existentes y detectar las necesidades de las personas trabajadores en esta materia. En base a los resultados, plantear una propuesta que incluya acciones para mejorar las mediadas existentes o la creación de otras nuevas.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F1D7166"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60A47B5F" w14:textId="77777777">
        <w:trPr>
          <w:trHeight w:val="110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71872AAB"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CD4E9" w14:textId="77777777" w:rsidR="009173A4" w:rsidRPr="00811F47" w:rsidRDefault="00000000">
            <w:pPr>
              <w:pStyle w:val="CuerpoB"/>
              <w:numPr>
                <w:ilvl w:val="0"/>
                <w:numId w:val="136"/>
              </w:numPr>
              <w:jc w:val="both"/>
              <w:rPr>
                <w:rFonts w:ascii="Calibri" w:hAnsi="Calibri"/>
                <w:sz w:val="18"/>
                <w:szCs w:val="18"/>
                <w:lang w:val="es-ES"/>
              </w:rPr>
            </w:pPr>
            <w:r w:rsidRPr="00811F47">
              <w:rPr>
                <w:rStyle w:val="Ninguno"/>
                <w:rFonts w:ascii="Calibri" w:hAnsi="Calibri"/>
                <w:sz w:val="18"/>
                <w:szCs w:val="18"/>
                <w:lang w:val="es-ES"/>
              </w:rPr>
              <w:t>Cuestionarios realizados</w:t>
            </w:r>
          </w:p>
          <w:p w14:paraId="7500D2F8" w14:textId="77777777" w:rsidR="009173A4" w:rsidRPr="00811F47" w:rsidRDefault="00000000">
            <w:pPr>
              <w:pStyle w:val="CuerpoB"/>
              <w:numPr>
                <w:ilvl w:val="0"/>
                <w:numId w:val="136"/>
              </w:numPr>
              <w:jc w:val="both"/>
              <w:rPr>
                <w:rFonts w:ascii="Calibri" w:hAnsi="Calibri"/>
                <w:sz w:val="18"/>
                <w:szCs w:val="18"/>
                <w:lang w:val="es-ES"/>
              </w:rPr>
            </w:pPr>
            <w:r w:rsidRPr="00811F47">
              <w:rPr>
                <w:rStyle w:val="Ninguno"/>
                <w:rFonts w:ascii="Calibri" w:hAnsi="Calibri"/>
                <w:sz w:val="18"/>
                <w:szCs w:val="18"/>
                <w:lang w:val="es-ES"/>
              </w:rPr>
              <w:t>Nº de respuestas obtenidas y % por sexo.</w:t>
            </w:r>
          </w:p>
          <w:p w14:paraId="3BAA7C9D" w14:textId="77777777" w:rsidR="009173A4" w:rsidRPr="00811F47" w:rsidRDefault="00000000">
            <w:pPr>
              <w:pStyle w:val="CuerpoB"/>
              <w:numPr>
                <w:ilvl w:val="0"/>
                <w:numId w:val="136"/>
              </w:numPr>
              <w:jc w:val="both"/>
              <w:rPr>
                <w:rFonts w:ascii="Calibri" w:hAnsi="Calibri"/>
                <w:sz w:val="18"/>
                <w:szCs w:val="18"/>
                <w:lang w:val="es-ES"/>
              </w:rPr>
            </w:pPr>
            <w:r w:rsidRPr="00811F47">
              <w:rPr>
                <w:rStyle w:val="Ninguno"/>
                <w:rFonts w:ascii="Calibri" w:hAnsi="Calibri"/>
                <w:sz w:val="18"/>
                <w:szCs w:val="18"/>
                <w:lang w:val="es-ES"/>
              </w:rPr>
              <w:t>Nº de propuestas realizadas</w:t>
            </w:r>
          </w:p>
          <w:p w14:paraId="167B6B14" w14:textId="77777777" w:rsidR="009173A4" w:rsidRPr="00811F47" w:rsidRDefault="00000000">
            <w:pPr>
              <w:pStyle w:val="CuerpoB"/>
              <w:numPr>
                <w:ilvl w:val="0"/>
                <w:numId w:val="136"/>
              </w:numPr>
              <w:jc w:val="both"/>
              <w:rPr>
                <w:rFonts w:ascii="Calibri" w:hAnsi="Calibri"/>
                <w:sz w:val="18"/>
                <w:szCs w:val="18"/>
                <w:lang w:val="es-ES"/>
              </w:rPr>
            </w:pPr>
            <w:r w:rsidRPr="00811F47">
              <w:rPr>
                <w:rStyle w:val="Ninguno"/>
                <w:rFonts w:ascii="Calibri" w:hAnsi="Calibri"/>
                <w:sz w:val="18"/>
                <w:szCs w:val="18"/>
                <w:lang w:val="es-ES"/>
              </w:rPr>
              <w:t>Medidas de conciliación mejoradas</w:t>
            </w:r>
          </w:p>
          <w:p w14:paraId="17C7A227" w14:textId="77777777" w:rsidR="009173A4" w:rsidRPr="00811F47" w:rsidRDefault="00000000">
            <w:pPr>
              <w:pStyle w:val="CuerpoB"/>
              <w:numPr>
                <w:ilvl w:val="0"/>
                <w:numId w:val="136"/>
              </w:numPr>
              <w:jc w:val="both"/>
              <w:rPr>
                <w:rFonts w:ascii="Calibri" w:hAnsi="Calibri"/>
                <w:sz w:val="18"/>
                <w:szCs w:val="18"/>
                <w:lang w:val="es-ES"/>
              </w:rPr>
            </w:pPr>
            <w:r w:rsidRPr="00811F47">
              <w:rPr>
                <w:rStyle w:val="Ninguno"/>
                <w:rFonts w:ascii="Calibri" w:hAnsi="Calibri"/>
                <w:sz w:val="18"/>
                <w:szCs w:val="18"/>
                <w:lang w:val="es-ES"/>
              </w:rPr>
              <w:t>Medidas de conciliación incorporadas</w:t>
            </w:r>
          </w:p>
        </w:tc>
      </w:tr>
      <w:tr w:rsidR="009173A4" w:rsidRPr="00811F47" w14:paraId="683DFA9F"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11DD71C"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0D220B8"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66B1B226"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CC4A66A"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105A1" w14:textId="77777777" w:rsidR="009173A4" w:rsidRPr="00811F47" w:rsidRDefault="00000000">
            <w:pPr>
              <w:pStyle w:val="CuerpoB"/>
              <w:rPr>
                <w:lang w:val="es-ES"/>
              </w:rPr>
            </w:pPr>
            <w:proofErr w:type="gramStart"/>
            <w:r w:rsidRPr="00811F47">
              <w:rPr>
                <w:rStyle w:val="Ninguno"/>
                <w:rFonts w:ascii="Calibri" w:hAnsi="Calibri"/>
                <w:sz w:val="18"/>
                <w:szCs w:val="18"/>
                <w:lang w:val="es-ES"/>
              </w:rPr>
              <w:t>El  propio</w:t>
            </w:r>
            <w:proofErr w:type="gramEnd"/>
            <w:r w:rsidRPr="00811F47">
              <w:rPr>
                <w:rStyle w:val="Ninguno"/>
                <w:rFonts w:ascii="Calibri" w:hAnsi="Calibri"/>
                <w:sz w:val="18"/>
                <w:szCs w:val="18"/>
                <w:lang w:val="es-ES"/>
              </w:rPr>
              <w:t xml:space="preserve"> estudio</w:t>
            </w:r>
          </w:p>
        </w:tc>
      </w:tr>
      <w:tr w:rsidR="009173A4" w:rsidRPr="00811F47" w14:paraId="7092901C"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A0C52A4"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5CB3A90"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2FCECF6C"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1AF6E4B"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2271149"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4CDB6C9E"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BF83B07"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FD4F63"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ALTO</w:t>
            </w:r>
          </w:p>
        </w:tc>
      </w:tr>
      <w:tr w:rsidR="009173A4" w:rsidRPr="00811F47" w14:paraId="600AF7F7"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E2D9B8"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72609"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76F7E868"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D7B0A0"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FA13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La Plantilla</w:t>
            </w:r>
          </w:p>
        </w:tc>
      </w:tr>
      <w:tr w:rsidR="009173A4" w:rsidRPr="00811F47" w14:paraId="39783102"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F9BD78B"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8A96B"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En junio de 2025</w:t>
            </w:r>
          </w:p>
        </w:tc>
      </w:tr>
      <w:tr w:rsidR="009173A4" w:rsidRPr="00811F47" w14:paraId="79C22B7A"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2FCE9F9"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8E3E7"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BE4B8"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w:t>
            </w:r>
          </w:p>
        </w:tc>
      </w:tr>
      <w:tr w:rsidR="009173A4" w:rsidRPr="00811F47" w14:paraId="1FC9DB09"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290ACFD9"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47A4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46D81"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 xml:space="preserve">Email, cuestionario y </w:t>
            </w:r>
            <w:proofErr w:type="spellStart"/>
            <w:r w:rsidRPr="00811F47">
              <w:rPr>
                <w:rStyle w:val="Ninguno"/>
                <w:rFonts w:ascii="Calibri" w:hAnsi="Calibri"/>
                <w:sz w:val="18"/>
                <w:szCs w:val="18"/>
                <w:lang w:val="es-ES"/>
              </w:rPr>
              <w:t>Buzodes</w:t>
            </w:r>
            <w:proofErr w:type="spellEnd"/>
            <w:r w:rsidRPr="00811F47">
              <w:rPr>
                <w:rStyle w:val="Ninguno"/>
                <w:rFonts w:ascii="Calibri" w:hAnsi="Calibri"/>
                <w:sz w:val="18"/>
                <w:szCs w:val="18"/>
                <w:lang w:val="es-ES"/>
              </w:rPr>
              <w:t xml:space="preserve"> físicos en los centros de trabajo</w:t>
            </w:r>
          </w:p>
        </w:tc>
      </w:tr>
      <w:tr w:rsidR="009173A4" w:rsidRPr="00811F47" w14:paraId="2202D1DB"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1DE4B4B3"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4F4FE"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7966D"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Coste del Cuestionario</w:t>
            </w:r>
          </w:p>
        </w:tc>
      </w:tr>
    </w:tbl>
    <w:p w14:paraId="61397495"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743A508B"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tbl>
      <w:tblPr>
        <w:tblStyle w:val="TableNormal"/>
        <w:tblW w:w="1388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66454FFD"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30CB38" w14:textId="77777777" w:rsidR="009173A4" w:rsidRPr="00811F47" w:rsidRDefault="00000000">
            <w:pPr>
              <w:pStyle w:val="CuerpoA"/>
              <w:spacing w:after="160"/>
            </w:pPr>
            <w:r w:rsidRPr="00811F47">
              <w:rPr>
                <w:rStyle w:val="Ninguno"/>
                <w:rFonts w:ascii="Calibri" w:hAnsi="Calibri"/>
                <w:b/>
                <w:bCs/>
                <w:sz w:val="18"/>
                <w:szCs w:val="18"/>
              </w:rPr>
              <w:lastRenderedPageBreak/>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6F124BE" w14:textId="77777777" w:rsidR="009173A4" w:rsidRPr="00811F47" w:rsidRDefault="00000000">
            <w:pPr>
              <w:pStyle w:val="CuerpoA"/>
              <w:spacing w:after="160"/>
            </w:pPr>
            <w:r w:rsidRPr="00811F47">
              <w:rPr>
                <w:rStyle w:val="Ninguno"/>
                <w:rFonts w:ascii="Calibri" w:hAnsi="Calibri"/>
                <w:b/>
                <w:bCs/>
                <w:sz w:val="18"/>
                <w:szCs w:val="18"/>
              </w:rPr>
              <w:t>N. º 44</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C1B818A"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Permiso de lactancia acumulado</w:t>
            </w:r>
          </w:p>
        </w:tc>
      </w:tr>
      <w:tr w:rsidR="009173A4" w:rsidRPr="00811F47" w14:paraId="562E03B0"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C1A9A58"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FD7FD"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4D4F0950" w14:textId="77777777">
        <w:trPr>
          <w:trHeight w:val="66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E505DAA"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2C261DB9" w14:textId="77777777" w:rsidR="009173A4" w:rsidRPr="00811F47" w:rsidRDefault="00000000">
            <w:pPr>
              <w:pStyle w:val="CuerpoB"/>
              <w:spacing w:after="120"/>
              <w:ind w:right="368"/>
              <w:jc w:val="both"/>
              <w:rPr>
                <w:lang w:val="es-ES"/>
              </w:rPr>
            </w:pPr>
            <w:r w:rsidRPr="00811F47">
              <w:rPr>
                <w:rStyle w:val="Ninguno"/>
                <w:rFonts w:ascii="Calibri" w:hAnsi="Calibri"/>
                <w:sz w:val="18"/>
                <w:szCs w:val="18"/>
                <w:lang w:val="es-ES"/>
              </w:rPr>
              <w:t>Garantizar mediante medidas concretas una mayor efectividad del derecho a la conciliaron de la vida profesional, familiar y personal de toda la plantilla</w:t>
            </w:r>
          </w:p>
        </w:tc>
      </w:tr>
      <w:tr w:rsidR="009173A4" w:rsidRPr="00811F47" w14:paraId="1BFFD538"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252A5C"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705A1"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Ampliar los derechos de conciliación</w:t>
            </w:r>
          </w:p>
        </w:tc>
      </w:tr>
      <w:tr w:rsidR="009173A4" w:rsidRPr="00811F47" w14:paraId="5EC2CF65"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A3961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7E4F617E"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B2F01" w14:textId="77777777" w:rsidR="009173A4" w:rsidRPr="00811F47" w:rsidRDefault="00000000">
            <w:pPr>
              <w:pStyle w:val="CuerpoB"/>
              <w:spacing w:after="160" w:line="259" w:lineRule="auto"/>
              <w:jc w:val="both"/>
              <w:rPr>
                <w:lang w:val="es-ES"/>
              </w:rPr>
            </w:pPr>
            <w:r w:rsidRPr="00811F47">
              <w:rPr>
                <w:rStyle w:val="Ninguno"/>
                <w:rFonts w:ascii="Calibri" w:hAnsi="Calibri"/>
                <w:sz w:val="18"/>
                <w:szCs w:val="18"/>
                <w:lang w:val="es-ES"/>
              </w:rPr>
              <w:t xml:space="preserve">Universalizara todas las personas trabajadoras el derecho a disfrutar del permiso de lactancia retribuido de manera acumulada, haciendo el cálculo en base a la duración de la jornada laboral de la persona trabajadora. En </w:t>
            </w:r>
            <w:proofErr w:type="spellStart"/>
            <w:r w:rsidRPr="00811F47">
              <w:rPr>
                <w:rStyle w:val="Ninguno"/>
                <w:rFonts w:ascii="Calibri" w:hAnsi="Calibri"/>
                <w:sz w:val="18"/>
                <w:szCs w:val="18"/>
                <w:lang w:val="es-ES"/>
              </w:rPr>
              <w:t>caos</w:t>
            </w:r>
            <w:proofErr w:type="spellEnd"/>
            <w:r w:rsidRPr="00811F47">
              <w:rPr>
                <w:rStyle w:val="Ninguno"/>
                <w:rFonts w:ascii="Calibri" w:hAnsi="Calibri"/>
                <w:sz w:val="18"/>
                <w:szCs w:val="18"/>
                <w:lang w:val="es-ES"/>
              </w:rPr>
              <w:t xml:space="preserve"> de parto, adopción o acogimiento múltiple, el permiso aumenta en proporción al número de hijos/as.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66726FC"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0ADD9699" w14:textId="77777777">
        <w:trPr>
          <w:trHeight w:val="44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65C17B5"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65B30" w14:textId="77777777" w:rsidR="009173A4" w:rsidRPr="00811F47" w:rsidRDefault="00000000">
            <w:pPr>
              <w:pStyle w:val="CuerpoB"/>
              <w:numPr>
                <w:ilvl w:val="0"/>
                <w:numId w:val="137"/>
              </w:numPr>
              <w:jc w:val="both"/>
              <w:rPr>
                <w:rFonts w:ascii="Calibri" w:hAnsi="Calibri"/>
                <w:sz w:val="18"/>
                <w:szCs w:val="18"/>
                <w:lang w:val="es-ES"/>
              </w:rPr>
            </w:pPr>
            <w:r w:rsidRPr="00811F47">
              <w:rPr>
                <w:rStyle w:val="Ninguno"/>
                <w:rFonts w:ascii="Calibri" w:hAnsi="Calibri"/>
                <w:sz w:val="18"/>
                <w:szCs w:val="18"/>
                <w:lang w:val="es-ES"/>
              </w:rPr>
              <w:t>Nº de personas trabajadoras que pueden acogerse a la mediada, desagregado por sexo.</w:t>
            </w:r>
          </w:p>
          <w:p w14:paraId="4CE51182" w14:textId="77777777" w:rsidR="009173A4" w:rsidRPr="00811F47" w:rsidRDefault="00000000">
            <w:pPr>
              <w:pStyle w:val="CuerpoB"/>
              <w:numPr>
                <w:ilvl w:val="0"/>
                <w:numId w:val="137"/>
              </w:numPr>
              <w:jc w:val="both"/>
              <w:rPr>
                <w:rFonts w:ascii="Calibri" w:hAnsi="Calibri"/>
                <w:sz w:val="18"/>
                <w:szCs w:val="18"/>
                <w:lang w:val="es-ES"/>
              </w:rPr>
            </w:pPr>
            <w:r w:rsidRPr="00811F47">
              <w:rPr>
                <w:rStyle w:val="Ninguno"/>
                <w:rFonts w:ascii="Calibri" w:hAnsi="Calibri"/>
                <w:sz w:val="18"/>
                <w:szCs w:val="18"/>
                <w:lang w:val="es-ES"/>
              </w:rPr>
              <w:t>Nº de personas trabajadoras destinatarias de estas mediada que finalmente se acogen, desagregado por sexo.</w:t>
            </w:r>
          </w:p>
        </w:tc>
      </w:tr>
      <w:tr w:rsidR="009173A4" w:rsidRPr="00811F47" w14:paraId="21CEE591"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71E73469"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DD28F43"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1379866F"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949B88E"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9E100" w14:textId="77777777" w:rsidR="009173A4" w:rsidRPr="00811F47" w:rsidRDefault="00000000">
            <w:pPr>
              <w:pStyle w:val="CuerpoB"/>
              <w:rPr>
                <w:lang w:val="es-ES"/>
              </w:rPr>
            </w:pPr>
            <w:r w:rsidRPr="00811F47">
              <w:rPr>
                <w:rStyle w:val="Ninguno"/>
                <w:rFonts w:ascii="Calibri" w:hAnsi="Calibri"/>
                <w:sz w:val="18"/>
                <w:szCs w:val="18"/>
                <w:lang w:val="es-ES"/>
              </w:rPr>
              <w:t>Personas que hacen uso de la medida</w:t>
            </w:r>
          </w:p>
        </w:tc>
      </w:tr>
      <w:tr w:rsidR="009173A4" w:rsidRPr="00811F47" w14:paraId="4A518965"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827041A"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D520A0" w14:textId="77777777" w:rsidR="009173A4" w:rsidRPr="00811F47" w:rsidRDefault="00000000">
            <w:pPr>
              <w:pStyle w:val="CuerpoA"/>
              <w:spacing w:line="259" w:lineRule="auto"/>
            </w:pPr>
            <w:r w:rsidRPr="00811F47">
              <w:rPr>
                <w:rStyle w:val="Ninguno"/>
                <w:rFonts w:ascii="Calibri" w:hAnsi="Calibri"/>
                <w:b/>
                <w:bCs/>
                <w:sz w:val="18"/>
                <w:szCs w:val="18"/>
              </w:rPr>
              <w:t xml:space="preserve">Frecuencia de </w:t>
            </w:r>
            <w:proofErr w:type="spellStart"/>
            <w:proofErr w:type="gramStart"/>
            <w:r w:rsidRPr="00811F47">
              <w:rPr>
                <w:rStyle w:val="Ninguno"/>
                <w:rFonts w:ascii="Calibri" w:hAnsi="Calibri"/>
                <w:b/>
                <w:bCs/>
                <w:sz w:val="18"/>
                <w:szCs w:val="18"/>
              </w:rPr>
              <w:t>valoración:ANUAL</w:t>
            </w:r>
            <w:proofErr w:type="spellEnd"/>
            <w:proofErr w:type="gramEnd"/>
          </w:p>
        </w:tc>
      </w:tr>
      <w:tr w:rsidR="009173A4" w:rsidRPr="00811F47" w14:paraId="4434116A"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3510B76B"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D594189"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3081B78B"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C8CF7E3"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0E73EA"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BAJO</w:t>
            </w:r>
          </w:p>
        </w:tc>
      </w:tr>
      <w:tr w:rsidR="009173A4" w:rsidRPr="00811F47" w14:paraId="582A0C53"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6B19AC"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4D4F1"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28301261"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279FC5"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93DAD"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Personas trabajadoras con Hijos/as</w:t>
            </w:r>
          </w:p>
        </w:tc>
      </w:tr>
      <w:tr w:rsidR="009173A4" w:rsidRPr="00811F47" w14:paraId="34004BB3"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73DE8E1"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BF12D"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Desde mayo de 2025</w:t>
            </w:r>
          </w:p>
        </w:tc>
      </w:tr>
      <w:tr w:rsidR="009173A4" w:rsidRPr="00811F47" w14:paraId="33A5B6C1"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A64F1B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9AB3B"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AE7A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w:t>
            </w:r>
          </w:p>
        </w:tc>
      </w:tr>
      <w:tr w:rsidR="009173A4" w:rsidRPr="00811F47" w14:paraId="3B6618C4"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7760CFDE"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37BF8"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7D0E7"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1C374B40"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56D0F1F1"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E831E"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8E432"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104E9E1C"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p w14:paraId="33145311"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108" w:hanging="108"/>
        <w:rPr>
          <w:rStyle w:val="Ninguno"/>
          <w:rFonts w:ascii="Aptos" w:eastAsia="Aptos" w:hAnsi="Aptos" w:cs="Aptos"/>
          <w:sz w:val="20"/>
          <w:szCs w:val="20"/>
        </w:rPr>
      </w:pPr>
    </w:p>
    <w:p w14:paraId="2DC3842D"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line="259" w:lineRule="auto"/>
        <w:rPr>
          <w:rStyle w:val="Ninguno"/>
        </w:rPr>
      </w:pPr>
    </w:p>
    <w:tbl>
      <w:tblPr>
        <w:tblStyle w:val="TableNormal"/>
        <w:tblW w:w="138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1F13C56D"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B27363"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90169EB" w14:textId="77777777" w:rsidR="009173A4" w:rsidRPr="00811F47" w:rsidRDefault="00000000">
            <w:pPr>
              <w:pStyle w:val="CuerpoA"/>
              <w:spacing w:after="160"/>
            </w:pPr>
            <w:r w:rsidRPr="00811F47">
              <w:rPr>
                <w:rStyle w:val="Ninguno"/>
                <w:rFonts w:ascii="Calibri" w:hAnsi="Calibri"/>
                <w:b/>
                <w:bCs/>
                <w:sz w:val="18"/>
                <w:szCs w:val="18"/>
              </w:rPr>
              <w:t>N. º 45</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64924C0"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Flexibilizar el horario a personas trabajadores con personas dependientes o con discapacidad a su cargo</w:t>
            </w:r>
          </w:p>
        </w:tc>
      </w:tr>
      <w:tr w:rsidR="009173A4" w:rsidRPr="00811F47" w14:paraId="004545D0"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4899ABF"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27B69"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4567F523" w14:textId="77777777">
        <w:trPr>
          <w:trHeight w:val="44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93E7CB"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448" w:type="dxa"/>
            </w:tcMar>
          </w:tcPr>
          <w:p w14:paraId="51304F88" w14:textId="77777777" w:rsidR="009173A4" w:rsidRPr="00811F47" w:rsidRDefault="00000000">
            <w:pPr>
              <w:pStyle w:val="CuerpoB"/>
              <w:spacing w:after="120"/>
              <w:ind w:right="368"/>
              <w:jc w:val="both"/>
              <w:rPr>
                <w:lang w:val="es-ES"/>
              </w:rPr>
            </w:pPr>
            <w:r w:rsidRPr="00811F47">
              <w:rPr>
                <w:rStyle w:val="Ninguno"/>
                <w:rFonts w:ascii="Calibri" w:hAnsi="Calibri"/>
                <w:sz w:val="18"/>
                <w:szCs w:val="18"/>
                <w:lang w:val="es-ES"/>
              </w:rPr>
              <w:t>Garantizar mediante medidas concretas una mayor efectividad del derecho a la conciliación de la vida profesional, familiar y personal de toda la plantilla.</w:t>
            </w:r>
          </w:p>
        </w:tc>
      </w:tr>
      <w:tr w:rsidR="009173A4" w:rsidRPr="00811F47" w14:paraId="64AFED7C" w14:textId="77777777">
        <w:trPr>
          <w:trHeight w:val="44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0342CA9"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22D48"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Implantar medidas concretas para facilitar la conciliación a personas trabajadoras con familiares dependientes o con discapacidad a su cargo.</w:t>
            </w:r>
          </w:p>
        </w:tc>
      </w:tr>
      <w:tr w:rsidR="009173A4" w:rsidRPr="00811F47" w14:paraId="641BD4B8"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368F14"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7BB65771"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80" w:type="dxa"/>
            </w:tcMar>
          </w:tcPr>
          <w:p w14:paraId="1ABC8A9C" w14:textId="77777777" w:rsidR="009173A4" w:rsidRPr="00811F47" w:rsidRDefault="00000000">
            <w:pPr>
              <w:pStyle w:val="CuerpoB"/>
              <w:widowControl w:val="0"/>
              <w:tabs>
                <w:tab w:val="left" w:pos="708"/>
                <w:tab w:val="left" w:pos="1416"/>
                <w:tab w:val="left" w:pos="2124"/>
                <w:tab w:val="left" w:pos="2832"/>
                <w:tab w:val="left" w:pos="3540"/>
                <w:tab w:val="left" w:pos="4248"/>
              </w:tabs>
              <w:spacing w:line="243" w:lineRule="exact"/>
              <w:ind w:left="103"/>
              <w:jc w:val="both"/>
              <w:rPr>
                <w:lang w:val="es-ES"/>
              </w:rPr>
            </w:pPr>
            <w:r w:rsidRPr="00811F47">
              <w:rPr>
                <w:rStyle w:val="Ninguno"/>
                <w:rFonts w:ascii="Aptos" w:eastAsia="Aptos" w:hAnsi="Aptos" w:cs="Aptos"/>
                <w:sz w:val="18"/>
                <w:szCs w:val="18"/>
                <w:lang w:val="es-ES"/>
              </w:rPr>
              <w:t>Llegar</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acuerdos,</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estudiando</w:t>
            </w:r>
            <w:r w:rsidRPr="00811F47">
              <w:rPr>
                <w:rStyle w:val="Ninguno"/>
                <w:rFonts w:ascii="Aptos" w:eastAsia="Aptos" w:hAnsi="Aptos" w:cs="Aptos"/>
                <w:spacing w:val="-10"/>
                <w:sz w:val="18"/>
                <w:szCs w:val="18"/>
                <w:lang w:val="es-ES"/>
              </w:rPr>
              <w:t xml:space="preserve"> </w:t>
            </w:r>
            <w:r w:rsidRPr="00811F47">
              <w:rPr>
                <w:rStyle w:val="Ninguno"/>
                <w:rFonts w:ascii="Aptos" w:eastAsia="Aptos" w:hAnsi="Aptos" w:cs="Aptos"/>
                <w:sz w:val="18"/>
                <w:szCs w:val="18"/>
                <w:lang w:val="es-ES"/>
              </w:rPr>
              <w:t>cada</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caso,</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con</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las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personas trabajadoras que tengan a su cargo</w:t>
            </w:r>
            <w:r w:rsidRPr="00811F47">
              <w:rPr>
                <w:rStyle w:val="Ninguno"/>
                <w:rFonts w:ascii="Aptos" w:eastAsia="Aptos" w:hAnsi="Aptos" w:cs="Aptos"/>
                <w:spacing w:val="27"/>
                <w:sz w:val="18"/>
                <w:szCs w:val="18"/>
                <w:lang w:val="es-ES"/>
              </w:rPr>
              <w:t xml:space="preserve"> </w:t>
            </w:r>
            <w:r w:rsidRPr="00811F47">
              <w:rPr>
                <w:rStyle w:val="Ninguno"/>
                <w:rFonts w:ascii="Aptos" w:eastAsia="Aptos" w:hAnsi="Aptos" w:cs="Aptos"/>
                <w:sz w:val="18"/>
                <w:szCs w:val="18"/>
                <w:lang w:val="es-ES"/>
              </w:rPr>
              <w:t>familiares dependientes o con discapacidad con el objeto</w:t>
            </w:r>
            <w:r w:rsidRPr="00811F47">
              <w:rPr>
                <w:rStyle w:val="Ninguno"/>
                <w:rFonts w:ascii="Aptos" w:eastAsia="Aptos" w:hAnsi="Aptos" w:cs="Aptos"/>
                <w:spacing w:val="35"/>
                <w:sz w:val="18"/>
                <w:szCs w:val="18"/>
                <w:lang w:val="es-ES"/>
              </w:rPr>
              <w:t xml:space="preserve"> </w:t>
            </w:r>
            <w:r w:rsidRPr="00811F47">
              <w:rPr>
                <w:rStyle w:val="Ninguno"/>
                <w:rFonts w:ascii="Aptos" w:eastAsia="Aptos" w:hAnsi="Aptos" w:cs="Aptos"/>
                <w:sz w:val="18"/>
                <w:szCs w:val="18"/>
                <w:lang w:val="es-ES"/>
              </w:rPr>
              <w:t>de flexibilizar su horario sin recurrir a la reducción</w:t>
            </w:r>
            <w:r w:rsidRPr="00811F47">
              <w:rPr>
                <w:rStyle w:val="Ninguno"/>
                <w:rFonts w:ascii="Aptos" w:eastAsia="Aptos" w:hAnsi="Aptos" w:cs="Aptos"/>
                <w:spacing w:val="33"/>
                <w:sz w:val="18"/>
                <w:szCs w:val="18"/>
                <w:lang w:val="es-ES"/>
              </w:rPr>
              <w:t xml:space="preserve"> </w:t>
            </w:r>
            <w:r w:rsidRPr="00811F47">
              <w:rPr>
                <w:rStyle w:val="Ninguno"/>
                <w:rFonts w:ascii="Aptos" w:eastAsia="Aptos" w:hAnsi="Aptos" w:cs="Aptos"/>
                <w:sz w:val="18"/>
                <w:szCs w:val="18"/>
                <w:lang w:val="es-ES"/>
              </w:rPr>
              <w:t>de jornada. Esta es una medida de carácter temporal,</w:t>
            </w:r>
            <w:r w:rsidRPr="00811F47">
              <w:rPr>
                <w:rStyle w:val="Ninguno"/>
                <w:rFonts w:ascii="Aptos" w:eastAsia="Aptos" w:hAnsi="Aptos" w:cs="Aptos"/>
                <w:spacing w:val="28"/>
                <w:sz w:val="18"/>
                <w:szCs w:val="18"/>
                <w:lang w:val="es-ES"/>
              </w:rPr>
              <w:t xml:space="preserve"> </w:t>
            </w:r>
            <w:r w:rsidRPr="00811F47">
              <w:rPr>
                <w:rStyle w:val="Ninguno"/>
                <w:rFonts w:ascii="Aptos" w:eastAsia="Aptos" w:hAnsi="Aptos" w:cs="Aptos"/>
                <w:sz w:val="18"/>
                <w:szCs w:val="18"/>
                <w:lang w:val="es-ES"/>
              </w:rPr>
              <w:t>cuya vigencia no superará el 1 mes y se estudiará</w:t>
            </w:r>
            <w:r w:rsidRPr="00811F47">
              <w:rPr>
                <w:rStyle w:val="Ninguno"/>
                <w:rFonts w:ascii="Aptos" w:eastAsia="Aptos" w:hAnsi="Aptos" w:cs="Aptos"/>
                <w:spacing w:val="33"/>
                <w:sz w:val="18"/>
                <w:szCs w:val="18"/>
                <w:lang w:val="es-ES"/>
              </w:rPr>
              <w:t xml:space="preserve"> </w:t>
            </w:r>
            <w:r w:rsidRPr="00811F47">
              <w:rPr>
                <w:rStyle w:val="Ninguno"/>
                <w:rFonts w:ascii="Aptos" w:eastAsia="Aptos" w:hAnsi="Aptos" w:cs="Aptos"/>
                <w:sz w:val="18"/>
                <w:szCs w:val="18"/>
                <w:lang w:val="es-ES"/>
              </w:rPr>
              <w:t>su aplicación en los puestos en los que sea posible</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siempre que</w:t>
            </w:r>
            <w:r w:rsidRPr="00811F47">
              <w:rPr>
                <w:rStyle w:val="Ninguno"/>
                <w:rFonts w:ascii="Aptos" w:eastAsia="Aptos" w:hAnsi="Aptos" w:cs="Aptos"/>
                <w:spacing w:val="29"/>
                <w:sz w:val="18"/>
                <w:szCs w:val="18"/>
                <w:lang w:val="es-ES"/>
              </w:rPr>
              <w:t xml:space="preserve"> </w:t>
            </w:r>
            <w:r w:rsidRPr="00811F47">
              <w:rPr>
                <w:rStyle w:val="Ninguno"/>
                <w:rFonts w:ascii="Aptos" w:eastAsia="Aptos" w:hAnsi="Aptos" w:cs="Aptos"/>
                <w:sz w:val="18"/>
                <w:szCs w:val="18"/>
                <w:lang w:val="es-ES"/>
              </w:rPr>
              <w:t>no</w:t>
            </w:r>
            <w:r w:rsidRPr="00811F47">
              <w:rPr>
                <w:rStyle w:val="Ninguno"/>
                <w:rFonts w:ascii="Aptos" w:eastAsia="Aptos" w:hAnsi="Aptos" w:cs="Aptos"/>
                <w:spacing w:val="28"/>
                <w:sz w:val="18"/>
                <w:szCs w:val="18"/>
                <w:lang w:val="es-ES"/>
              </w:rPr>
              <w:t xml:space="preserve"> </w:t>
            </w:r>
            <w:r w:rsidRPr="00811F47">
              <w:rPr>
                <w:rStyle w:val="Ninguno"/>
                <w:rFonts w:ascii="Aptos" w:eastAsia="Aptos" w:hAnsi="Aptos" w:cs="Aptos"/>
                <w:sz w:val="18"/>
                <w:szCs w:val="18"/>
                <w:lang w:val="es-ES"/>
              </w:rPr>
              <w:t>afecte</w:t>
            </w:r>
            <w:r w:rsidRPr="00811F47">
              <w:rPr>
                <w:rStyle w:val="Ninguno"/>
                <w:rFonts w:ascii="Aptos" w:eastAsia="Aptos" w:hAnsi="Aptos" w:cs="Aptos"/>
                <w:spacing w:val="29"/>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31"/>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28"/>
                <w:sz w:val="18"/>
                <w:szCs w:val="18"/>
                <w:lang w:val="es-ES"/>
              </w:rPr>
              <w:t xml:space="preserve"> </w:t>
            </w:r>
            <w:r w:rsidRPr="00811F47">
              <w:rPr>
                <w:rStyle w:val="Ninguno"/>
                <w:rFonts w:ascii="Aptos" w:eastAsia="Aptos" w:hAnsi="Aptos" w:cs="Aptos"/>
                <w:sz w:val="18"/>
                <w:szCs w:val="18"/>
                <w:lang w:val="es-ES"/>
              </w:rPr>
              <w:t>productividad</w:t>
            </w:r>
            <w:r w:rsidRPr="00811F47">
              <w:rPr>
                <w:rStyle w:val="Ninguno"/>
                <w:rFonts w:ascii="Aptos" w:eastAsia="Aptos" w:hAnsi="Aptos" w:cs="Aptos"/>
                <w:spacing w:val="31"/>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29"/>
                <w:sz w:val="18"/>
                <w:szCs w:val="18"/>
                <w:lang w:val="es-ES"/>
              </w:rPr>
              <w:t xml:space="preserve"> </w:t>
            </w:r>
            <w:r w:rsidRPr="00811F47">
              <w:rPr>
                <w:rStyle w:val="Ninguno"/>
                <w:rFonts w:ascii="Aptos" w:eastAsia="Aptos" w:hAnsi="Aptos" w:cs="Aptos"/>
                <w:sz w:val="18"/>
                <w:szCs w:val="18"/>
                <w:lang w:val="es-ES"/>
              </w:rPr>
              <w:t>compromisos</w:t>
            </w:r>
            <w:r w:rsidRPr="00811F47">
              <w:rPr>
                <w:rStyle w:val="Ninguno"/>
                <w:rFonts w:ascii="Aptos" w:eastAsia="Aptos" w:hAnsi="Aptos" w:cs="Aptos"/>
                <w:spacing w:val="31"/>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27"/>
                <w:sz w:val="18"/>
                <w:szCs w:val="18"/>
                <w:lang w:val="es-ES"/>
              </w:rPr>
              <w:t xml:space="preserve"> </w:t>
            </w:r>
            <w:r w:rsidRPr="00811F47">
              <w:rPr>
                <w:rStyle w:val="Ninguno"/>
                <w:rFonts w:ascii="Aptos" w:eastAsia="Aptos" w:hAnsi="Aptos" w:cs="Aptos"/>
                <w:sz w:val="18"/>
                <w:szCs w:val="18"/>
                <w:lang w:val="es-ES"/>
              </w:rPr>
              <w:t>la empresa.</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E1E4E80"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194BC290" w14:textId="77777777">
        <w:trPr>
          <w:trHeight w:val="54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D458D2E"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5CC65" w14:textId="77777777" w:rsidR="009173A4" w:rsidRPr="00811F47" w:rsidRDefault="00000000">
            <w:pPr>
              <w:pStyle w:val="CuerpoB"/>
              <w:widowControl w:val="0"/>
              <w:numPr>
                <w:ilvl w:val="0"/>
                <w:numId w:val="138"/>
              </w:numPr>
              <w:spacing w:before="1"/>
              <w:rPr>
                <w:rFonts w:ascii="Aptos" w:eastAsia="Aptos" w:hAnsi="Aptos" w:cs="Aptos"/>
                <w:sz w:val="18"/>
                <w:szCs w:val="18"/>
                <w:lang w:val="es-ES"/>
              </w:rPr>
            </w:pPr>
            <w:r w:rsidRPr="00811F47">
              <w:rPr>
                <w:rStyle w:val="Ninguno"/>
                <w:rFonts w:ascii="Aptos" w:eastAsia="Aptos" w:hAnsi="Aptos" w:cs="Aptos"/>
                <w:sz w:val="18"/>
                <w:szCs w:val="18"/>
                <w:lang w:val="es-ES"/>
              </w:rPr>
              <w:t>N.º de personas trabajadoras que pueden acogerse a la medida, desagregado por</w:t>
            </w:r>
            <w:r w:rsidRPr="00811F47">
              <w:rPr>
                <w:rStyle w:val="Ninguno"/>
                <w:rFonts w:ascii="Aptos" w:eastAsia="Aptos" w:hAnsi="Aptos" w:cs="Aptos"/>
                <w:spacing w:val="-16"/>
                <w:sz w:val="18"/>
                <w:szCs w:val="18"/>
                <w:lang w:val="es-ES"/>
              </w:rPr>
              <w:t xml:space="preserve"> </w:t>
            </w:r>
            <w:r w:rsidRPr="00811F47">
              <w:rPr>
                <w:rStyle w:val="Ninguno"/>
                <w:rFonts w:ascii="Aptos" w:eastAsia="Aptos" w:hAnsi="Aptos" w:cs="Aptos"/>
                <w:sz w:val="18"/>
                <w:szCs w:val="18"/>
                <w:lang w:val="es-ES"/>
              </w:rPr>
              <w:t>sexo.</w:t>
            </w:r>
          </w:p>
          <w:p w14:paraId="60BEF862" w14:textId="77777777" w:rsidR="009173A4" w:rsidRPr="00811F47" w:rsidRDefault="00000000">
            <w:pPr>
              <w:pStyle w:val="CuerpoB"/>
              <w:widowControl w:val="0"/>
              <w:numPr>
                <w:ilvl w:val="0"/>
                <w:numId w:val="138"/>
              </w:numPr>
              <w:spacing w:line="294" w:lineRule="exact"/>
              <w:rPr>
                <w:rFonts w:ascii="Aptos" w:eastAsia="Aptos" w:hAnsi="Aptos" w:cs="Aptos"/>
                <w:sz w:val="18"/>
                <w:szCs w:val="18"/>
                <w:lang w:val="es-ES"/>
              </w:rPr>
            </w:pPr>
            <w:r w:rsidRPr="00811F47">
              <w:rPr>
                <w:rStyle w:val="Ninguno"/>
                <w:rFonts w:ascii="Aptos" w:eastAsia="Aptos" w:hAnsi="Aptos" w:cs="Aptos"/>
                <w:sz w:val="18"/>
                <w:szCs w:val="18"/>
                <w:lang w:val="es-ES"/>
              </w:rPr>
              <w:t>N.º</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trabajadoras</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destinatarias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esta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medida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que</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finalmente</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se</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acogen,</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desagregado</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por</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sexo.</w:t>
            </w:r>
          </w:p>
        </w:tc>
      </w:tr>
      <w:tr w:rsidR="009173A4" w:rsidRPr="00811F47" w14:paraId="78AD246D"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0A73C490"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488F46"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04ED406D"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55B6C0D"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CEB57" w14:textId="77777777" w:rsidR="009173A4" w:rsidRPr="00811F47" w:rsidRDefault="00000000">
            <w:pPr>
              <w:pStyle w:val="CuerpoB"/>
              <w:rPr>
                <w:lang w:val="es-ES"/>
              </w:rPr>
            </w:pPr>
            <w:r w:rsidRPr="00811F47">
              <w:rPr>
                <w:rStyle w:val="Ninguno"/>
                <w:rFonts w:ascii="Calibri" w:hAnsi="Calibri"/>
                <w:sz w:val="18"/>
                <w:szCs w:val="18"/>
                <w:lang w:val="es-ES"/>
              </w:rPr>
              <w:t>Personas que hacen uso de la medida</w:t>
            </w:r>
          </w:p>
        </w:tc>
      </w:tr>
      <w:tr w:rsidR="009173A4" w:rsidRPr="00811F47" w14:paraId="0DA2225B"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CCD4495"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9CCB756"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4F04E135"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00CB4CF"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2812212"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3FA2E581"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094091D6"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278195" w14:textId="77777777" w:rsidR="009173A4" w:rsidRPr="00811F47" w:rsidRDefault="00000000">
            <w:pPr>
              <w:pStyle w:val="CuerpoA"/>
              <w:spacing w:line="259" w:lineRule="auto"/>
            </w:pPr>
            <w:r w:rsidRPr="00811F47">
              <w:rPr>
                <w:rStyle w:val="Ninguno"/>
                <w:rFonts w:ascii="Calibri" w:hAnsi="Calibri"/>
                <w:b/>
                <w:bCs/>
                <w:sz w:val="18"/>
                <w:szCs w:val="18"/>
              </w:rPr>
              <w:t xml:space="preserve">Dificultad de la implantación: </w:t>
            </w:r>
            <w:proofErr w:type="spellStart"/>
            <w:r w:rsidRPr="00811F47">
              <w:rPr>
                <w:rStyle w:val="Ninguno"/>
                <w:rFonts w:ascii="Calibri" w:hAnsi="Calibri"/>
                <w:b/>
                <w:bCs/>
                <w:sz w:val="18"/>
                <w:szCs w:val="18"/>
              </w:rPr>
              <w:t>AlTO</w:t>
            </w:r>
            <w:proofErr w:type="spellEnd"/>
          </w:p>
        </w:tc>
      </w:tr>
      <w:tr w:rsidR="009173A4" w:rsidRPr="00811F47" w14:paraId="2E498D10"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74B5E6D"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27043"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49F94D3C" w14:textId="77777777">
        <w:trPr>
          <w:trHeight w:val="455"/>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6B566AB" w14:textId="77777777" w:rsidR="009173A4" w:rsidRPr="00811F47" w:rsidRDefault="00000000">
            <w:pPr>
              <w:pStyle w:val="CuerpoA"/>
              <w:spacing w:after="120" w:line="259" w:lineRule="auto"/>
              <w:jc w:val="both"/>
            </w:pPr>
            <w:r w:rsidRPr="00811F47">
              <w:rPr>
                <w:rStyle w:val="Ninguno"/>
                <w:rFonts w:ascii="Calibri" w:hAnsi="Calibri"/>
                <w:b/>
                <w:bCs/>
                <w:sz w:val="18"/>
                <w:szCs w:val="18"/>
              </w:rPr>
              <w:lastRenderedPageBreak/>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08F62"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Personas trabajadoras con dependientes o personas con discapacidad a su cargo con posibilidad de acogerse a la flexibilidad horaria sin afectar al funcionamiento de la empresa</w:t>
            </w:r>
          </w:p>
        </w:tc>
      </w:tr>
      <w:tr w:rsidR="009173A4" w:rsidRPr="00811F47" w14:paraId="709A9223"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14DE32"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D177B"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 xml:space="preserve">Desde </w:t>
            </w:r>
            <w:proofErr w:type="gramStart"/>
            <w:r w:rsidRPr="00811F47">
              <w:rPr>
                <w:rStyle w:val="Ninguno"/>
                <w:rFonts w:ascii="Calibri" w:hAnsi="Calibri"/>
                <w:sz w:val="18"/>
                <w:szCs w:val="18"/>
                <w:lang w:val="es-ES"/>
              </w:rPr>
              <w:t>Mayo</w:t>
            </w:r>
            <w:proofErr w:type="gramEnd"/>
            <w:r w:rsidRPr="00811F47">
              <w:rPr>
                <w:rStyle w:val="Ninguno"/>
                <w:rFonts w:ascii="Calibri" w:hAnsi="Calibri"/>
                <w:sz w:val="18"/>
                <w:szCs w:val="18"/>
                <w:lang w:val="es-ES"/>
              </w:rPr>
              <w:t xml:space="preserve"> de 2025</w:t>
            </w:r>
          </w:p>
        </w:tc>
      </w:tr>
      <w:tr w:rsidR="009173A4" w:rsidRPr="00811F47" w14:paraId="64EB3F24"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4E53B5A"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2E89A"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22DFD"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w:t>
            </w:r>
          </w:p>
        </w:tc>
      </w:tr>
      <w:tr w:rsidR="009173A4" w:rsidRPr="00811F47" w14:paraId="7DD2CE38"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2FE22836"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D7B2F"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B6C3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37DFA21E"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1B3E378D"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5E3C8"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0350A"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195B1871"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Pr>
      </w:pPr>
    </w:p>
    <w:p w14:paraId="56C55BB9"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tbl>
      <w:tblPr>
        <w:tblStyle w:val="TableNormal"/>
        <w:tblW w:w="138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054FDDB1"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C5CBCA5"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BDEA1F" w14:textId="77777777" w:rsidR="009173A4" w:rsidRPr="00811F47" w:rsidRDefault="00000000">
            <w:pPr>
              <w:pStyle w:val="CuerpoA"/>
              <w:spacing w:after="160"/>
            </w:pPr>
            <w:r w:rsidRPr="00811F47">
              <w:rPr>
                <w:rStyle w:val="Ninguno"/>
                <w:rFonts w:ascii="Calibri" w:hAnsi="Calibri"/>
                <w:b/>
                <w:bCs/>
                <w:sz w:val="18"/>
                <w:szCs w:val="18"/>
              </w:rPr>
              <w:t>N. º 46</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CB7B8E"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 xml:space="preserve">Ampliar el permiso de </w:t>
            </w:r>
            <w:proofErr w:type="spellStart"/>
            <w:r w:rsidRPr="00811F47">
              <w:rPr>
                <w:rStyle w:val="Ninguno"/>
                <w:rFonts w:ascii="Calibri" w:hAnsi="Calibri"/>
                <w:b/>
                <w:bCs/>
                <w:sz w:val="18"/>
                <w:szCs w:val="18"/>
                <w:lang w:val="es-ES"/>
              </w:rPr>
              <w:t>exedencia</w:t>
            </w:r>
            <w:proofErr w:type="spellEnd"/>
            <w:r w:rsidRPr="00811F47">
              <w:rPr>
                <w:rStyle w:val="Ninguno"/>
                <w:rFonts w:ascii="Calibri" w:hAnsi="Calibri"/>
                <w:b/>
                <w:bCs/>
                <w:sz w:val="18"/>
                <w:szCs w:val="18"/>
                <w:lang w:val="es-ES"/>
              </w:rPr>
              <w:t>.</w:t>
            </w:r>
          </w:p>
        </w:tc>
      </w:tr>
      <w:tr w:rsidR="009173A4" w:rsidRPr="00811F47" w14:paraId="792BE99E"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3F88060"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1E21A"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47F0CE3B" w14:textId="77777777">
        <w:trPr>
          <w:trHeight w:val="28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4AE3B00"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80" w:type="dxa"/>
            </w:tcMar>
          </w:tcPr>
          <w:p w14:paraId="4B1A385B"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103"/>
              <w:rPr>
                <w:lang w:val="es-ES"/>
              </w:rPr>
            </w:pPr>
            <w:r w:rsidRPr="00811F47">
              <w:rPr>
                <w:rStyle w:val="Ninguno"/>
                <w:rFonts w:ascii="Aptos" w:eastAsia="Aptos" w:hAnsi="Aptos" w:cs="Aptos"/>
                <w:sz w:val="18"/>
                <w:szCs w:val="18"/>
                <w:lang w:val="es-ES"/>
              </w:rPr>
              <w:t>Mejorar la efectividad del derecho a la conciliación de la vida profesional, familiar y</w:t>
            </w:r>
            <w:r w:rsidRPr="00811F47">
              <w:rPr>
                <w:rStyle w:val="Ninguno"/>
                <w:rFonts w:ascii="Aptos" w:eastAsia="Aptos" w:hAnsi="Aptos" w:cs="Aptos"/>
                <w:spacing w:val="36"/>
                <w:sz w:val="18"/>
                <w:szCs w:val="18"/>
                <w:lang w:val="es-ES"/>
              </w:rPr>
              <w:t xml:space="preserve"> </w:t>
            </w:r>
            <w:r w:rsidRPr="00811F47">
              <w:rPr>
                <w:rStyle w:val="Ninguno"/>
                <w:rFonts w:ascii="Aptos" w:eastAsia="Aptos" w:hAnsi="Aptos" w:cs="Aptos"/>
                <w:sz w:val="18"/>
                <w:szCs w:val="18"/>
                <w:lang w:val="es-ES"/>
              </w:rPr>
              <w:t>personal.</w:t>
            </w:r>
          </w:p>
        </w:tc>
      </w:tr>
      <w:tr w:rsidR="009173A4" w:rsidRPr="00811F47" w14:paraId="003F320D"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C2478BC"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8B331" w14:textId="77777777" w:rsidR="009173A4" w:rsidRPr="00811F47" w:rsidRDefault="00000000">
            <w:pPr>
              <w:pStyle w:val="CuerpoB"/>
              <w:spacing w:after="120"/>
              <w:jc w:val="both"/>
              <w:rPr>
                <w:lang w:val="es-ES"/>
              </w:rPr>
            </w:pPr>
            <w:r w:rsidRPr="00811F47">
              <w:rPr>
                <w:rStyle w:val="Ninguno"/>
                <w:rFonts w:ascii="Calibri" w:hAnsi="Calibri"/>
                <w:sz w:val="18"/>
                <w:szCs w:val="18"/>
                <w:lang w:val="es-ES"/>
              </w:rPr>
              <w:t>Mejorar las condiciones que faciliten la conciliación.</w:t>
            </w:r>
          </w:p>
        </w:tc>
      </w:tr>
      <w:tr w:rsidR="009173A4" w:rsidRPr="00811F47" w14:paraId="4270B343"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36FC8A2"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52117005"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3" w:type="dxa"/>
            </w:tcMar>
          </w:tcPr>
          <w:p w14:paraId="7899F353"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4" w:line="256" w:lineRule="auto"/>
              <w:ind w:left="105" w:right="103"/>
              <w:jc w:val="both"/>
              <w:rPr>
                <w:rStyle w:val="Ninguno"/>
                <w:rFonts w:ascii="Aptos" w:eastAsia="Aptos" w:hAnsi="Aptos" w:cs="Aptos"/>
                <w:sz w:val="18"/>
                <w:szCs w:val="18"/>
                <w:lang w:val="es-ES"/>
              </w:rPr>
            </w:pPr>
            <w:r w:rsidRPr="00811F47">
              <w:rPr>
                <w:rStyle w:val="Ninguno"/>
                <w:rFonts w:ascii="Aptos" w:eastAsia="Aptos" w:hAnsi="Aptos" w:cs="Aptos"/>
                <w:sz w:val="18"/>
                <w:szCs w:val="18"/>
                <w:lang w:val="es-ES"/>
              </w:rPr>
              <w:t>Se reconocerá la posibilidad de acogerse a</w:t>
            </w:r>
            <w:r w:rsidRPr="00811F47">
              <w:rPr>
                <w:rStyle w:val="Ninguno"/>
                <w:rFonts w:ascii="Aptos" w:eastAsia="Aptos" w:hAnsi="Aptos" w:cs="Aptos"/>
                <w:spacing w:val="32"/>
                <w:sz w:val="18"/>
                <w:szCs w:val="18"/>
                <w:lang w:val="es-ES"/>
              </w:rPr>
              <w:t xml:space="preserve"> </w:t>
            </w:r>
            <w:r w:rsidRPr="00811F47">
              <w:rPr>
                <w:rStyle w:val="Ninguno"/>
                <w:rFonts w:ascii="Aptos" w:eastAsia="Aptos" w:hAnsi="Aptos" w:cs="Aptos"/>
                <w:sz w:val="18"/>
                <w:szCs w:val="18"/>
                <w:lang w:val="es-ES"/>
              </w:rPr>
              <w:t>una excedencia de hasta tres años para el personal que acredite la necesidad de cuidado de familiares a cargo</w:t>
            </w:r>
            <w:r w:rsidRPr="00811F47">
              <w:rPr>
                <w:rStyle w:val="Ninguno"/>
                <w:rFonts w:ascii="Aptos" w:eastAsia="Aptos" w:hAnsi="Aptos" w:cs="Aptos"/>
                <w:spacing w:val="-20"/>
                <w:sz w:val="18"/>
                <w:szCs w:val="18"/>
                <w:lang w:val="es-ES"/>
              </w:rPr>
              <w:t xml:space="preserve"> </w:t>
            </w:r>
            <w:r w:rsidRPr="00811F47">
              <w:rPr>
                <w:rStyle w:val="Ninguno"/>
                <w:rFonts w:ascii="Aptos" w:eastAsia="Aptos" w:hAnsi="Aptos" w:cs="Aptos"/>
                <w:sz w:val="18"/>
                <w:szCs w:val="18"/>
                <w:lang w:val="es-ES"/>
              </w:rPr>
              <w:t>sin límite de edad y hasta el segundo grado</w:t>
            </w:r>
            <w:r w:rsidRPr="00811F47">
              <w:rPr>
                <w:rStyle w:val="Ninguno"/>
                <w:rFonts w:ascii="Aptos" w:eastAsia="Aptos" w:hAnsi="Aptos" w:cs="Aptos"/>
                <w:spacing w:val="26"/>
                <w:sz w:val="18"/>
                <w:szCs w:val="18"/>
                <w:lang w:val="es-ES"/>
              </w:rPr>
              <w:t xml:space="preserve"> </w:t>
            </w:r>
            <w:r w:rsidRPr="00811F47">
              <w:rPr>
                <w:rStyle w:val="Ninguno"/>
                <w:rFonts w:ascii="Aptos" w:eastAsia="Aptos" w:hAnsi="Aptos" w:cs="Aptos"/>
                <w:sz w:val="18"/>
                <w:szCs w:val="18"/>
                <w:lang w:val="es-ES"/>
              </w:rPr>
              <w:t xml:space="preserve">de consanguinidad/afinidad/convivientes. </w:t>
            </w:r>
          </w:p>
          <w:p w14:paraId="4518AF56"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4" w:line="256" w:lineRule="auto"/>
              <w:ind w:left="105" w:right="103"/>
              <w:jc w:val="both"/>
              <w:rPr>
                <w:lang w:val="es-ES"/>
              </w:rPr>
            </w:pPr>
            <w:r w:rsidRPr="00811F47">
              <w:rPr>
                <w:rStyle w:val="Ninguno"/>
                <w:rFonts w:ascii="Aptos" w:eastAsia="Aptos" w:hAnsi="Aptos" w:cs="Aptos"/>
                <w:sz w:val="18"/>
                <w:szCs w:val="18"/>
                <w:lang w:val="es-ES"/>
              </w:rPr>
              <w:t>La reserva</w:t>
            </w:r>
            <w:r w:rsidRPr="00811F47">
              <w:rPr>
                <w:rStyle w:val="Ninguno"/>
                <w:rFonts w:ascii="Aptos" w:eastAsia="Aptos" w:hAnsi="Aptos" w:cs="Aptos"/>
                <w:spacing w:val="37"/>
                <w:sz w:val="18"/>
                <w:szCs w:val="18"/>
                <w:lang w:val="es-ES"/>
              </w:rPr>
              <w:t xml:space="preserve"> </w:t>
            </w:r>
            <w:r w:rsidRPr="00811F47">
              <w:rPr>
                <w:rStyle w:val="Ninguno"/>
                <w:rFonts w:ascii="Aptos" w:eastAsia="Aptos" w:hAnsi="Aptos" w:cs="Aptos"/>
                <w:sz w:val="18"/>
                <w:szCs w:val="18"/>
                <w:lang w:val="es-ES"/>
              </w:rPr>
              <w:t>de puesto de trabajo se garantiza hasta 12 meses y</w:t>
            </w:r>
            <w:r w:rsidRPr="00811F47">
              <w:rPr>
                <w:rStyle w:val="Ninguno"/>
                <w:rFonts w:ascii="Aptos" w:eastAsia="Aptos" w:hAnsi="Aptos" w:cs="Aptos"/>
                <w:spacing w:val="25"/>
                <w:sz w:val="18"/>
                <w:szCs w:val="18"/>
                <w:lang w:val="es-ES"/>
              </w:rPr>
              <w:t xml:space="preserve"> </w:t>
            </w:r>
            <w:r w:rsidRPr="00811F47">
              <w:rPr>
                <w:rStyle w:val="Ninguno"/>
                <w:rFonts w:ascii="Aptos" w:eastAsia="Aptos" w:hAnsi="Aptos" w:cs="Aptos"/>
                <w:sz w:val="18"/>
                <w:szCs w:val="18"/>
                <w:lang w:val="es-ES"/>
              </w:rPr>
              <w:t>las personas que la soliciten deben tener una antigüedad</w:t>
            </w:r>
            <w:r w:rsidRPr="00811F47">
              <w:rPr>
                <w:rStyle w:val="Ninguno"/>
                <w:rFonts w:ascii="Aptos" w:eastAsia="Aptos" w:hAnsi="Aptos" w:cs="Aptos"/>
                <w:spacing w:val="23"/>
                <w:sz w:val="18"/>
                <w:szCs w:val="18"/>
                <w:lang w:val="es-ES"/>
              </w:rPr>
              <w:t xml:space="preserve"> </w:t>
            </w:r>
            <w:r w:rsidRPr="00811F47">
              <w:rPr>
                <w:rStyle w:val="Ninguno"/>
                <w:rFonts w:ascii="Aptos" w:eastAsia="Aptos" w:hAnsi="Aptos" w:cs="Aptos"/>
                <w:sz w:val="18"/>
                <w:szCs w:val="18"/>
                <w:lang w:val="es-ES"/>
              </w:rPr>
              <w:t>en la empresa de 1</w:t>
            </w:r>
            <w:r w:rsidRPr="00811F47">
              <w:rPr>
                <w:rStyle w:val="Ninguno"/>
                <w:rFonts w:ascii="Aptos" w:eastAsia="Aptos" w:hAnsi="Aptos" w:cs="Aptos"/>
                <w:spacing w:val="-9"/>
                <w:sz w:val="18"/>
                <w:szCs w:val="18"/>
                <w:lang w:val="es-ES"/>
              </w:rPr>
              <w:t xml:space="preserve"> </w:t>
            </w:r>
            <w:r w:rsidRPr="00811F47">
              <w:rPr>
                <w:rStyle w:val="Ninguno"/>
                <w:rFonts w:ascii="Aptos" w:eastAsia="Aptos" w:hAnsi="Aptos" w:cs="Aptos"/>
                <w:sz w:val="18"/>
                <w:szCs w:val="18"/>
                <w:lang w:val="es-ES"/>
              </w:rPr>
              <w:t>año.</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F0B5D91"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54D1A69B" w14:textId="77777777">
        <w:trPr>
          <w:trHeight w:val="54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020362B0"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D9882" w14:textId="77777777" w:rsidR="009173A4" w:rsidRPr="00811F47" w:rsidRDefault="00000000">
            <w:pPr>
              <w:pStyle w:val="CuerpoB"/>
              <w:widowControl w:val="0"/>
              <w:numPr>
                <w:ilvl w:val="0"/>
                <w:numId w:val="139"/>
              </w:numPr>
              <w:spacing w:before="1"/>
              <w:rPr>
                <w:rFonts w:ascii="Aptos" w:eastAsia="Aptos" w:hAnsi="Aptos" w:cs="Aptos"/>
                <w:b/>
                <w:bCs/>
                <w:sz w:val="18"/>
                <w:szCs w:val="18"/>
                <w:lang w:val="es-ES"/>
              </w:rPr>
            </w:pPr>
            <w:r w:rsidRPr="00811F47">
              <w:rPr>
                <w:rStyle w:val="Ninguno"/>
                <w:rFonts w:ascii="Aptos" w:eastAsia="Aptos" w:hAnsi="Aptos" w:cs="Aptos"/>
                <w:b/>
                <w:bCs/>
                <w:sz w:val="18"/>
                <w:szCs w:val="18"/>
                <w:lang w:val="es-ES"/>
              </w:rPr>
              <w:t>N.º de personas trabajadoras que solicitan este</w:t>
            </w:r>
            <w:r w:rsidRPr="00811F47">
              <w:rPr>
                <w:rStyle w:val="Ninguno"/>
                <w:rFonts w:ascii="Aptos" w:eastAsia="Aptos" w:hAnsi="Aptos" w:cs="Aptos"/>
                <w:b/>
                <w:bCs/>
                <w:spacing w:val="-6"/>
                <w:sz w:val="18"/>
                <w:szCs w:val="18"/>
                <w:lang w:val="es-ES"/>
              </w:rPr>
              <w:t xml:space="preserve"> </w:t>
            </w:r>
            <w:r w:rsidRPr="00811F47">
              <w:rPr>
                <w:rStyle w:val="Ninguno"/>
                <w:rFonts w:ascii="Aptos" w:eastAsia="Aptos" w:hAnsi="Aptos" w:cs="Aptos"/>
                <w:b/>
                <w:bCs/>
                <w:sz w:val="18"/>
                <w:szCs w:val="18"/>
                <w:lang w:val="es-ES"/>
              </w:rPr>
              <w:t>permiso</w:t>
            </w:r>
          </w:p>
          <w:p w14:paraId="74009143" w14:textId="77777777" w:rsidR="009173A4" w:rsidRPr="00811F47" w:rsidRDefault="00000000">
            <w:pPr>
              <w:pStyle w:val="CuerpoB"/>
              <w:widowControl w:val="0"/>
              <w:numPr>
                <w:ilvl w:val="0"/>
                <w:numId w:val="139"/>
              </w:numPr>
              <w:spacing w:line="294" w:lineRule="exact"/>
              <w:rPr>
                <w:rFonts w:ascii="Aptos" w:eastAsia="Aptos" w:hAnsi="Aptos" w:cs="Aptos"/>
                <w:b/>
                <w:bCs/>
                <w:sz w:val="18"/>
                <w:szCs w:val="18"/>
                <w:lang w:val="es-ES"/>
              </w:rPr>
            </w:pPr>
            <w:r w:rsidRPr="00811F47">
              <w:rPr>
                <w:rStyle w:val="Ninguno"/>
                <w:rFonts w:ascii="Aptos" w:eastAsia="Aptos" w:hAnsi="Aptos" w:cs="Aptos"/>
                <w:b/>
                <w:bCs/>
                <w:sz w:val="18"/>
                <w:szCs w:val="18"/>
                <w:lang w:val="es-ES"/>
              </w:rPr>
              <w:t>N.º de personas trabajadoras a las que se le</w:t>
            </w:r>
            <w:r w:rsidRPr="00811F47">
              <w:rPr>
                <w:rStyle w:val="Ninguno"/>
                <w:rFonts w:ascii="Aptos" w:eastAsia="Aptos" w:hAnsi="Aptos" w:cs="Aptos"/>
                <w:b/>
                <w:bCs/>
                <w:spacing w:val="-7"/>
                <w:sz w:val="18"/>
                <w:szCs w:val="18"/>
                <w:lang w:val="es-ES"/>
              </w:rPr>
              <w:t xml:space="preserve"> </w:t>
            </w:r>
            <w:r w:rsidRPr="00811F47">
              <w:rPr>
                <w:rStyle w:val="Ninguno"/>
                <w:rFonts w:ascii="Aptos" w:eastAsia="Aptos" w:hAnsi="Aptos" w:cs="Aptos"/>
                <w:b/>
                <w:bCs/>
                <w:sz w:val="18"/>
                <w:szCs w:val="18"/>
                <w:lang w:val="es-ES"/>
              </w:rPr>
              <w:t>concede.</w:t>
            </w:r>
          </w:p>
        </w:tc>
      </w:tr>
      <w:tr w:rsidR="009173A4" w:rsidRPr="00811F47" w14:paraId="26230562"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09F17E79"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08DAC98"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18BA84D2"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89242FD"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0BB34" w14:textId="77777777" w:rsidR="009173A4" w:rsidRPr="00811F47" w:rsidRDefault="00000000">
            <w:pPr>
              <w:pStyle w:val="CuerpoB"/>
              <w:rPr>
                <w:lang w:val="es-ES"/>
              </w:rPr>
            </w:pPr>
            <w:proofErr w:type="spellStart"/>
            <w:r w:rsidRPr="00811F47">
              <w:rPr>
                <w:rStyle w:val="Ninguno"/>
                <w:rFonts w:ascii="Calibri" w:hAnsi="Calibri"/>
                <w:sz w:val="18"/>
                <w:szCs w:val="18"/>
                <w:lang w:val="es-ES"/>
              </w:rPr>
              <w:t>Exedencias</w:t>
            </w:r>
            <w:proofErr w:type="spellEnd"/>
          </w:p>
        </w:tc>
      </w:tr>
      <w:tr w:rsidR="009173A4" w:rsidRPr="00811F47" w14:paraId="0C0ADDE8"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6863857"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2C4975"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451906C5"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17EFBCF0"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3300ABE"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715C8C60"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6C25950C"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8D3D342"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BAJO</w:t>
            </w:r>
          </w:p>
        </w:tc>
      </w:tr>
      <w:tr w:rsidR="009173A4" w:rsidRPr="00811F47" w14:paraId="5BB03081"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6823364"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A4830"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662B1C7C"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141A141"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3ECAB"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La plantilla en esta situación</w:t>
            </w:r>
          </w:p>
        </w:tc>
      </w:tr>
      <w:tr w:rsidR="009173A4" w:rsidRPr="00811F47" w14:paraId="3794F477"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EF09C03"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DE63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Mayo de 2025 y durante toda la vigencia del Plan</w:t>
            </w:r>
          </w:p>
        </w:tc>
      </w:tr>
      <w:tr w:rsidR="009173A4" w:rsidRPr="00811F47" w14:paraId="4150DABB" w14:textId="77777777">
        <w:trPr>
          <w:trHeight w:val="455"/>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8734D13"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0B58F"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1F8C1"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del departamento jurídico de y RRHH encargado de los procesos de promoción profesional.</w:t>
            </w:r>
          </w:p>
        </w:tc>
      </w:tr>
      <w:tr w:rsidR="009173A4" w:rsidRPr="00811F47" w14:paraId="78228208"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55E410DF"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82C28"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2B8A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49AC0B76"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5EE362EB"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6AE82"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1829A"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68408C93"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0F5DD406"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p w14:paraId="1D9B9DE2" w14:textId="77777777" w:rsidR="009173A4" w:rsidRPr="00811F47" w:rsidRDefault="009173A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line="259" w:lineRule="auto"/>
        <w:rPr>
          <w:rStyle w:val="Ninguno"/>
          <w:rFonts w:ascii="Aptos" w:eastAsia="Aptos" w:hAnsi="Aptos" w:cs="Aptos"/>
          <w:sz w:val="20"/>
          <w:szCs w:val="20"/>
        </w:rPr>
      </w:pPr>
    </w:p>
    <w:p w14:paraId="7604A750"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rPr>
          <w:rStyle w:val="Ninguno"/>
          <w:rFonts w:ascii="Aptos" w:eastAsia="Aptos" w:hAnsi="Aptos" w:cs="Aptos"/>
          <w:sz w:val="20"/>
          <w:szCs w:val="20"/>
        </w:rPr>
      </w:pPr>
    </w:p>
    <w:tbl>
      <w:tblPr>
        <w:tblStyle w:val="TableNormal"/>
        <w:tblW w:w="1388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2178"/>
        <w:gridCol w:w="7089"/>
      </w:tblGrid>
      <w:tr w:rsidR="009173A4" w:rsidRPr="00811F47" w14:paraId="37971242" w14:textId="77777777">
        <w:trPr>
          <w:trHeight w:val="52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B939B74"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78"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BF807D" w14:textId="77777777" w:rsidR="009173A4" w:rsidRPr="00811F47" w:rsidRDefault="00000000">
            <w:pPr>
              <w:pStyle w:val="CuerpoA"/>
              <w:spacing w:after="160"/>
            </w:pPr>
            <w:r w:rsidRPr="00811F47">
              <w:rPr>
                <w:rStyle w:val="Ninguno"/>
                <w:rFonts w:ascii="Calibri" w:hAnsi="Calibri"/>
                <w:b/>
                <w:bCs/>
                <w:sz w:val="18"/>
                <w:szCs w:val="18"/>
              </w:rPr>
              <w:t>N. º 47</w:t>
            </w:r>
          </w:p>
        </w:tc>
        <w:tc>
          <w:tcPr>
            <w:tcW w:w="7089"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5B122F6"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 xml:space="preserve">Flexibilizar el uso </w:t>
            </w:r>
            <w:proofErr w:type="gramStart"/>
            <w:r w:rsidRPr="00811F47">
              <w:rPr>
                <w:rStyle w:val="Ninguno"/>
                <w:rFonts w:ascii="Calibri" w:hAnsi="Calibri"/>
                <w:b/>
                <w:bCs/>
                <w:sz w:val="18"/>
                <w:szCs w:val="18"/>
                <w:lang w:val="es-ES"/>
              </w:rPr>
              <w:t>delos</w:t>
            </w:r>
            <w:proofErr w:type="gramEnd"/>
            <w:r w:rsidRPr="00811F47">
              <w:rPr>
                <w:rStyle w:val="Ninguno"/>
                <w:rFonts w:ascii="Calibri" w:hAnsi="Calibri"/>
                <w:b/>
                <w:bCs/>
                <w:sz w:val="18"/>
                <w:szCs w:val="18"/>
                <w:lang w:val="es-ES"/>
              </w:rPr>
              <w:t xml:space="preserve"> días de permiso por hospitalización o enfermedad de personas a cargo de forma fraccionada.</w:t>
            </w:r>
          </w:p>
        </w:tc>
      </w:tr>
      <w:tr w:rsidR="009173A4" w:rsidRPr="00811F47" w14:paraId="4A6D5C79"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A42E1E"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9FAF4"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3F3A4896" w14:textId="77777777">
        <w:trPr>
          <w:trHeight w:val="280"/>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817522"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80" w:type="dxa"/>
            </w:tcMar>
          </w:tcPr>
          <w:p w14:paraId="617777C2"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103"/>
              <w:rPr>
                <w:lang w:val="es-ES"/>
              </w:rPr>
            </w:pPr>
            <w:r w:rsidRPr="00811F47">
              <w:rPr>
                <w:rStyle w:val="Ninguno"/>
                <w:rFonts w:ascii="Aptos" w:eastAsia="Aptos" w:hAnsi="Aptos" w:cs="Aptos"/>
                <w:sz w:val="18"/>
                <w:szCs w:val="18"/>
                <w:lang w:val="es-ES"/>
              </w:rPr>
              <w:t>Mejorar la efectividad del derecho a la conciliación de la vida profesional, familiar y</w:t>
            </w:r>
            <w:r w:rsidRPr="00811F47">
              <w:rPr>
                <w:rStyle w:val="Ninguno"/>
                <w:rFonts w:ascii="Aptos" w:eastAsia="Aptos" w:hAnsi="Aptos" w:cs="Aptos"/>
                <w:spacing w:val="36"/>
                <w:sz w:val="18"/>
                <w:szCs w:val="18"/>
                <w:lang w:val="es-ES"/>
              </w:rPr>
              <w:t xml:space="preserve"> </w:t>
            </w:r>
            <w:r w:rsidRPr="00811F47">
              <w:rPr>
                <w:rStyle w:val="Ninguno"/>
                <w:rFonts w:ascii="Aptos" w:eastAsia="Aptos" w:hAnsi="Aptos" w:cs="Aptos"/>
                <w:sz w:val="18"/>
                <w:szCs w:val="18"/>
                <w:lang w:val="es-ES"/>
              </w:rPr>
              <w:t>personal.</w:t>
            </w:r>
          </w:p>
        </w:tc>
      </w:tr>
      <w:tr w:rsidR="009173A4" w:rsidRPr="00811F47" w14:paraId="6D256235"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9FF66AD"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80" w:type="dxa"/>
            </w:tcMar>
          </w:tcPr>
          <w:p w14:paraId="1612DFEE"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103"/>
              <w:rPr>
                <w:lang w:val="es-ES"/>
              </w:rPr>
            </w:pPr>
            <w:r w:rsidRPr="00811F47">
              <w:rPr>
                <w:rStyle w:val="Ninguno"/>
                <w:rFonts w:ascii="Aptos" w:eastAsia="Aptos" w:hAnsi="Aptos" w:cs="Aptos"/>
                <w:sz w:val="18"/>
                <w:szCs w:val="18"/>
                <w:lang w:val="es-ES"/>
              </w:rPr>
              <w:t>Mejorar las condiciones que faciliten la</w:t>
            </w:r>
            <w:r w:rsidRPr="00811F47">
              <w:rPr>
                <w:rStyle w:val="Ninguno"/>
                <w:rFonts w:ascii="Aptos" w:eastAsia="Aptos" w:hAnsi="Aptos" w:cs="Aptos"/>
                <w:spacing w:val="-27"/>
                <w:sz w:val="18"/>
                <w:szCs w:val="18"/>
                <w:lang w:val="es-ES"/>
              </w:rPr>
              <w:t xml:space="preserve"> </w:t>
            </w:r>
            <w:r w:rsidRPr="00811F47">
              <w:rPr>
                <w:rStyle w:val="Ninguno"/>
                <w:rFonts w:ascii="Aptos" w:eastAsia="Aptos" w:hAnsi="Aptos" w:cs="Aptos"/>
                <w:sz w:val="18"/>
                <w:szCs w:val="18"/>
                <w:lang w:val="es-ES"/>
              </w:rPr>
              <w:t>conciliación.</w:t>
            </w:r>
          </w:p>
        </w:tc>
      </w:tr>
      <w:tr w:rsidR="009173A4" w:rsidRPr="00811F47" w14:paraId="767BE186" w14:textId="77777777">
        <w:trPr>
          <w:trHeight w:val="266"/>
        </w:trPr>
        <w:tc>
          <w:tcPr>
            <w:tcW w:w="13888"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E3586A9"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0163748D" w14:textId="77777777">
        <w:trPr>
          <w:trHeight w:val="26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0" w:type="dxa"/>
            </w:tcMar>
          </w:tcPr>
          <w:p w14:paraId="0987D39C"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1" w:line="256" w:lineRule="auto"/>
              <w:ind w:left="105" w:right="100"/>
              <w:jc w:val="both"/>
              <w:rPr>
                <w:lang w:val="es-ES"/>
              </w:rPr>
            </w:pPr>
            <w:r w:rsidRPr="00811F47">
              <w:rPr>
                <w:rStyle w:val="Ninguno"/>
                <w:rFonts w:ascii="Aptos" w:eastAsia="Aptos" w:hAnsi="Aptos" w:cs="Aptos"/>
                <w:sz w:val="18"/>
                <w:szCs w:val="18"/>
                <w:lang w:val="es-ES"/>
              </w:rPr>
              <w:t>Se posibilitará flexibilizar el uso de los días de</w:t>
            </w:r>
            <w:r w:rsidRPr="00811F47">
              <w:rPr>
                <w:rStyle w:val="Ninguno"/>
                <w:rFonts w:ascii="Aptos" w:eastAsia="Aptos" w:hAnsi="Aptos" w:cs="Aptos"/>
                <w:spacing w:val="18"/>
                <w:sz w:val="18"/>
                <w:szCs w:val="18"/>
                <w:lang w:val="es-ES"/>
              </w:rPr>
              <w:t xml:space="preserve"> </w:t>
            </w:r>
            <w:r w:rsidRPr="00811F47">
              <w:rPr>
                <w:rStyle w:val="Ninguno"/>
                <w:rFonts w:ascii="Aptos" w:eastAsia="Aptos" w:hAnsi="Aptos" w:cs="Aptos"/>
                <w:sz w:val="18"/>
                <w:szCs w:val="18"/>
                <w:lang w:val="es-ES"/>
              </w:rPr>
              <w:t>permiso por hospitalización o enfermedad de personas a cargo</w:t>
            </w:r>
            <w:r w:rsidRPr="00811F47">
              <w:rPr>
                <w:rStyle w:val="Ninguno"/>
                <w:rFonts w:ascii="Aptos" w:eastAsia="Aptos" w:hAnsi="Aptos" w:cs="Aptos"/>
                <w:spacing w:val="-14"/>
                <w:sz w:val="18"/>
                <w:szCs w:val="18"/>
                <w:lang w:val="es-ES"/>
              </w:rPr>
              <w:t xml:space="preserve"> </w:t>
            </w:r>
            <w:r w:rsidRPr="00811F47">
              <w:rPr>
                <w:rStyle w:val="Ninguno"/>
                <w:rFonts w:ascii="Aptos" w:eastAsia="Aptos" w:hAnsi="Aptos" w:cs="Aptos"/>
                <w:sz w:val="18"/>
                <w:szCs w:val="18"/>
                <w:lang w:val="es-ES"/>
              </w:rPr>
              <w:t xml:space="preserve">de las personas de la plantilla, de </w:t>
            </w:r>
            <w:r w:rsidRPr="00811F47">
              <w:rPr>
                <w:rStyle w:val="Ninguno"/>
                <w:rFonts w:ascii="Aptos" w:eastAsia="Aptos" w:hAnsi="Aptos" w:cs="Aptos"/>
                <w:sz w:val="18"/>
                <w:szCs w:val="18"/>
                <w:lang w:val="es-ES"/>
              </w:rPr>
              <w:lastRenderedPageBreak/>
              <w:t>forma</w:t>
            </w:r>
            <w:r w:rsidRPr="00811F47">
              <w:rPr>
                <w:rStyle w:val="Ninguno"/>
                <w:rFonts w:ascii="Aptos" w:eastAsia="Aptos" w:hAnsi="Aptos" w:cs="Aptos"/>
                <w:spacing w:val="-24"/>
                <w:sz w:val="18"/>
                <w:szCs w:val="18"/>
                <w:lang w:val="es-ES"/>
              </w:rPr>
              <w:t xml:space="preserve"> </w:t>
            </w:r>
            <w:r w:rsidRPr="00811F47">
              <w:rPr>
                <w:rStyle w:val="Ninguno"/>
                <w:rFonts w:ascii="Aptos" w:eastAsia="Aptos" w:hAnsi="Aptos" w:cs="Aptos"/>
                <w:sz w:val="18"/>
                <w:szCs w:val="18"/>
                <w:lang w:val="es-ES"/>
              </w:rPr>
              <w:t>fraccionada.</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ACDB9F3" w14:textId="77777777" w:rsidR="009173A4" w:rsidRPr="00811F47" w:rsidRDefault="00000000">
            <w:pPr>
              <w:pStyle w:val="CuerpoA"/>
              <w:spacing w:line="259" w:lineRule="auto"/>
            </w:pPr>
            <w:r w:rsidRPr="00811F47">
              <w:rPr>
                <w:rStyle w:val="Ninguno"/>
                <w:rFonts w:ascii="Calibri" w:hAnsi="Calibri"/>
                <w:b/>
                <w:bCs/>
                <w:sz w:val="18"/>
                <w:szCs w:val="18"/>
              </w:rPr>
              <w:lastRenderedPageBreak/>
              <w:t>Indicadores</w:t>
            </w:r>
          </w:p>
        </w:tc>
      </w:tr>
      <w:tr w:rsidR="009173A4" w:rsidRPr="00811F47" w14:paraId="3869BCE5" w14:textId="77777777">
        <w:trPr>
          <w:trHeight w:val="54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5F7AED75"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4901A" w14:textId="77777777" w:rsidR="009173A4" w:rsidRPr="00811F47" w:rsidRDefault="00000000">
            <w:pPr>
              <w:pStyle w:val="CuerpoB"/>
              <w:widowControl w:val="0"/>
              <w:numPr>
                <w:ilvl w:val="0"/>
                <w:numId w:val="140"/>
              </w:numPr>
              <w:spacing w:before="1"/>
              <w:rPr>
                <w:rFonts w:ascii="Aptos" w:eastAsia="Aptos" w:hAnsi="Aptos" w:cs="Aptos"/>
                <w:sz w:val="18"/>
                <w:szCs w:val="18"/>
                <w:lang w:val="es-ES"/>
              </w:rPr>
            </w:pPr>
            <w:r w:rsidRPr="00811F47">
              <w:rPr>
                <w:rStyle w:val="Ninguno"/>
                <w:rFonts w:ascii="Aptos" w:eastAsia="Aptos" w:hAnsi="Aptos" w:cs="Aptos"/>
                <w:sz w:val="18"/>
                <w:szCs w:val="18"/>
                <w:lang w:val="es-ES"/>
              </w:rPr>
              <w:t>N.º de personas trabajadoras que solicitan este</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permiso</w:t>
            </w:r>
          </w:p>
          <w:p w14:paraId="0648F849" w14:textId="77777777" w:rsidR="009173A4" w:rsidRPr="00811F47" w:rsidRDefault="00000000">
            <w:pPr>
              <w:pStyle w:val="CuerpoB"/>
              <w:widowControl w:val="0"/>
              <w:numPr>
                <w:ilvl w:val="0"/>
                <w:numId w:val="140"/>
              </w:numPr>
              <w:spacing w:line="294" w:lineRule="exact"/>
              <w:rPr>
                <w:rFonts w:ascii="Aptos" w:eastAsia="Aptos" w:hAnsi="Aptos" w:cs="Aptos"/>
                <w:sz w:val="18"/>
                <w:szCs w:val="18"/>
                <w:lang w:val="es-ES"/>
              </w:rPr>
            </w:pPr>
            <w:r w:rsidRPr="00811F47">
              <w:rPr>
                <w:rStyle w:val="Ninguno"/>
                <w:rFonts w:ascii="Aptos" w:eastAsia="Aptos" w:hAnsi="Aptos" w:cs="Aptos"/>
                <w:sz w:val="18"/>
                <w:szCs w:val="18"/>
                <w:lang w:val="es-ES"/>
              </w:rPr>
              <w:t>N.º de personas trabajadoras a las que se le</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concede.</w:t>
            </w:r>
          </w:p>
        </w:tc>
      </w:tr>
      <w:tr w:rsidR="009173A4" w:rsidRPr="00811F47" w14:paraId="19DDE204"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4B8075C2"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3261C7"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3B599627" w14:textId="77777777">
        <w:trPr>
          <w:trHeight w:val="330"/>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70347B4F"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B66F5" w14:textId="77777777" w:rsidR="009173A4" w:rsidRPr="00811F47" w:rsidRDefault="00000000">
            <w:pPr>
              <w:pStyle w:val="CuerpoB"/>
              <w:rPr>
                <w:lang w:val="es-ES"/>
              </w:rPr>
            </w:pPr>
            <w:r w:rsidRPr="00811F47">
              <w:rPr>
                <w:rStyle w:val="Ninguno"/>
                <w:rFonts w:ascii="Calibri" w:hAnsi="Calibri"/>
                <w:sz w:val="18"/>
                <w:szCs w:val="18"/>
                <w:lang w:val="es-ES"/>
              </w:rPr>
              <w:t>Personas que hacen uso de la medida</w:t>
            </w:r>
          </w:p>
        </w:tc>
      </w:tr>
      <w:tr w:rsidR="009173A4" w:rsidRPr="00811F47" w14:paraId="1079BE60"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76E22524"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B7C126"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2CC049A0"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29892E1C"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EBABBB8"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27F53D27" w14:textId="77777777">
        <w:trPr>
          <w:trHeight w:val="397"/>
        </w:trPr>
        <w:tc>
          <w:tcPr>
            <w:tcW w:w="4621" w:type="dxa"/>
            <w:vMerge/>
            <w:tcBorders>
              <w:top w:val="single" w:sz="4" w:space="0" w:color="000000"/>
              <w:left w:val="single" w:sz="4" w:space="0" w:color="000000"/>
              <w:bottom w:val="single" w:sz="4" w:space="0" w:color="000000"/>
              <w:right w:val="single" w:sz="4" w:space="0" w:color="000000"/>
            </w:tcBorders>
            <w:shd w:val="clear" w:color="auto" w:fill="auto"/>
          </w:tcPr>
          <w:p w14:paraId="67D55969" w14:textId="77777777" w:rsidR="009173A4" w:rsidRPr="00811F47" w:rsidRDefault="009173A4"/>
        </w:tc>
        <w:tc>
          <w:tcPr>
            <w:tcW w:w="9267"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ED40C9F"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7AC2B100"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637D1B8"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53D70"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6FBAC574" w14:textId="77777777">
        <w:trPr>
          <w:trHeight w:val="287"/>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A0D3980"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39794"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La Plantilla en esta situación</w:t>
            </w:r>
          </w:p>
        </w:tc>
      </w:tr>
      <w:tr w:rsidR="009173A4" w:rsidRPr="00811F47" w14:paraId="0CAAC1B3" w14:textId="77777777">
        <w:trPr>
          <w:trHeight w:val="266"/>
        </w:trPr>
        <w:tc>
          <w:tcPr>
            <w:tcW w:w="462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B35F849"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3002F"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Mayo de 2025 y durante toda la vigencia del Plan</w:t>
            </w:r>
          </w:p>
        </w:tc>
      </w:tr>
      <w:tr w:rsidR="009173A4" w:rsidRPr="00811F47" w14:paraId="10E7F050" w14:textId="77777777">
        <w:trPr>
          <w:trHeight w:val="256"/>
        </w:trPr>
        <w:tc>
          <w:tcPr>
            <w:tcW w:w="462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DD5B377"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2A1FD"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D44DF"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 xml:space="preserve"> Personal de Dpto. Jurídico y de RRHH encargados de los procesos de promoción</w:t>
            </w:r>
          </w:p>
        </w:tc>
      </w:tr>
      <w:tr w:rsidR="009173A4" w:rsidRPr="00811F47" w14:paraId="4776469C"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2CFAE39D"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BA81"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1B0BE"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5A51E0B9" w14:textId="77777777">
        <w:trPr>
          <w:trHeight w:val="266"/>
        </w:trPr>
        <w:tc>
          <w:tcPr>
            <w:tcW w:w="4621" w:type="dxa"/>
            <w:vMerge/>
            <w:tcBorders>
              <w:top w:val="single" w:sz="4" w:space="0" w:color="000000"/>
              <w:left w:val="single" w:sz="4" w:space="0" w:color="000000"/>
              <w:bottom w:val="single" w:sz="4" w:space="0" w:color="000000"/>
              <w:right w:val="single" w:sz="4" w:space="0" w:color="000000"/>
            </w:tcBorders>
            <w:shd w:val="clear" w:color="auto" w:fill="BDD6EE"/>
          </w:tcPr>
          <w:p w14:paraId="1F7FA37E" w14:textId="77777777" w:rsidR="009173A4" w:rsidRPr="00811F47" w:rsidRDefault="009173A4"/>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FE3E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7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7DC0E"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1226F8AB"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7C1E7B54"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tbl>
      <w:tblPr>
        <w:tblStyle w:val="TableNormal"/>
        <w:tblW w:w="1378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85"/>
        <w:gridCol w:w="2161"/>
        <w:gridCol w:w="7034"/>
      </w:tblGrid>
      <w:tr w:rsidR="009173A4" w:rsidRPr="00811F47" w14:paraId="3A05613F" w14:textId="77777777">
        <w:trPr>
          <w:trHeight w:val="375"/>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86E4319" w14:textId="77777777" w:rsidR="009173A4" w:rsidRPr="00811F47" w:rsidRDefault="00000000">
            <w:pPr>
              <w:pStyle w:val="CuerpoA"/>
              <w:spacing w:after="160"/>
            </w:pPr>
            <w:r w:rsidRPr="00811F47">
              <w:rPr>
                <w:rStyle w:val="Ninguno"/>
                <w:rFonts w:ascii="Arial" w:hAnsi="Arial"/>
                <w:b/>
                <w:bCs/>
                <w:sz w:val="16"/>
                <w:szCs w:val="16"/>
              </w:rPr>
              <w:t xml:space="preserve">TÍTIULO DE LA MEDIDA: </w:t>
            </w:r>
          </w:p>
        </w:tc>
        <w:tc>
          <w:tcPr>
            <w:tcW w:w="21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910DA0A" w14:textId="77777777" w:rsidR="009173A4" w:rsidRPr="00811F47" w:rsidRDefault="00000000">
            <w:pPr>
              <w:pStyle w:val="CuerpoA"/>
              <w:spacing w:after="160"/>
            </w:pPr>
            <w:r w:rsidRPr="00811F47">
              <w:rPr>
                <w:rStyle w:val="Ninguno"/>
                <w:rFonts w:ascii="Arial" w:hAnsi="Arial"/>
                <w:b/>
                <w:bCs/>
                <w:sz w:val="16"/>
                <w:szCs w:val="16"/>
              </w:rPr>
              <w:t>N. º 48</w:t>
            </w:r>
          </w:p>
        </w:tc>
        <w:tc>
          <w:tcPr>
            <w:tcW w:w="703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689A82C" w14:textId="77777777" w:rsidR="009173A4" w:rsidRPr="00811F47" w:rsidRDefault="00000000">
            <w:pPr>
              <w:pStyle w:val="CuerpoB"/>
              <w:spacing w:after="160"/>
              <w:rPr>
                <w:lang w:val="es-ES"/>
              </w:rPr>
            </w:pPr>
            <w:r w:rsidRPr="00811F47">
              <w:rPr>
                <w:rStyle w:val="Ninguno"/>
                <w:rFonts w:ascii="Arial" w:hAnsi="Arial"/>
                <w:b/>
                <w:bCs/>
                <w:sz w:val="16"/>
                <w:szCs w:val="16"/>
                <w:lang w:val="es-ES"/>
              </w:rPr>
              <w:t>Priorizar la elección de periodos vacacionales a personas con sentencia judicial de divorcio o convenio regulador, así como a trabajadoras víctimas de violencia de género.</w:t>
            </w:r>
          </w:p>
        </w:tc>
      </w:tr>
      <w:tr w:rsidR="009173A4" w:rsidRPr="00811F47" w14:paraId="5297B24A" w14:textId="77777777">
        <w:trPr>
          <w:trHeight w:val="266"/>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B708FBD" w14:textId="77777777" w:rsidR="009173A4" w:rsidRPr="00811F47" w:rsidRDefault="00000000">
            <w:pPr>
              <w:pStyle w:val="CuerpoA"/>
              <w:spacing w:after="160"/>
            </w:pPr>
            <w:r w:rsidRPr="00811F47">
              <w:rPr>
                <w:rStyle w:val="Ninguno"/>
                <w:rFonts w:ascii="Arial" w:hAnsi="Arial"/>
                <w:b/>
                <w:bCs/>
                <w:sz w:val="16"/>
                <w:szCs w:val="16"/>
              </w:rPr>
              <w:t>ÁMBITO DE ACTUACIÓN</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74E68" w14:textId="77777777" w:rsidR="009173A4" w:rsidRPr="00811F47" w:rsidRDefault="00000000">
            <w:pPr>
              <w:pStyle w:val="CuerpoB"/>
              <w:spacing w:after="160"/>
              <w:rPr>
                <w:lang w:val="es-ES"/>
              </w:rPr>
            </w:pPr>
            <w:r w:rsidRPr="00811F47">
              <w:rPr>
                <w:rStyle w:val="Ninguno"/>
                <w:rFonts w:ascii="Arial" w:hAnsi="Arial"/>
                <w:sz w:val="16"/>
                <w:szCs w:val="16"/>
                <w:lang w:val="es-ES"/>
              </w:rPr>
              <w:t>Conciliación de la vida personal, laboral y familiar</w:t>
            </w:r>
          </w:p>
        </w:tc>
      </w:tr>
      <w:tr w:rsidR="009173A4" w:rsidRPr="00811F47" w14:paraId="08AC7B65" w14:textId="77777777">
        <w:trPr>
          <w:trHeight w:val="410"/>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9F97CD" w14:textId="77777777" w:rsidR="009173A4" w:rsidRPr="00811F47" w:rsidRDefault="00000000">
            <w:pPr>
              <w:pStyle w:val="CuerpoA"/>
              <w:spacing w:after="160"/>
            </w:pPr>
            <w:r w:rsidRPr="00811F47">
              <w:rPr>
                <w:rStyle w:val="Ninguno"/>
                <w:rFonts w:ascii="Arial" w:hAnsi="Arial"/>
                <w:b/>
                <w:bCs/>
                <w:sz w:val="16"/>
                <w:szCs w:val="16"/>
              </w:rPr>
              <w:t>OBJETIVO/OS GENERAL/ES</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7" w:type="dxa"/>
            </w:tcMar>
          </w:tcPr>
          <w:p w14:paraId="258F61ED"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right="107"/>
              <w:rPr>
                <w:lang w:val="es-ES"/>
              </w:rPr>
            </w:pPr>
            <w:r w:rsidRPr="00811F47">
              <w:rPr>
                <w:rStyle w:val="Ninguno"/>
                <w:rFonts w:ascii="Aptos" w:eastAsia="Aptos" w:hAnsi="Aptos" w:cs="Aptos"/>
                <w:sz w:val="16"/>
                <w:szCs w:val="16"/>
                <w:lang w:val="es-ES"/>
              </w:rPr>
              <w:t>Garantizar</w:t>
            </w:r>
            <w:r w:rsidRPr="00811F47">
              <w:rPr>
                <w:rStyle w:val="Ninguno"/>
                <w:rFonts w:ascii="Aptos" w:eastAsia="Aptos" w:hAnsi="Aptos" w:cs="Aptos"/>
                <w:spacing w:val="23"/>
                <w:sz w:val="16"/>
                <w:szCs w:val="16"/>
                <w:lang w:val="es-ES"/>
              </w:rPr>
              <w:t xml:space="preserve"> </w:t>
            </w:r>
            <w:r w:rsidRPr="00811F47">
              <w:rPr>
                <w:rStyle w:val="Ninguno"/>
                <w:rFonts w:ascii="Aptos" w:eastAsia="Aptos" w:hAnsi="Aptos" w:cs="Aptos"/>
                <w:sz w:val="16"/>
                <w:szCs w:val="16"/>
                <w:lang w:val="es-ES"/>
              </w:rPr>
              <w:t>mediante</w:t>
            </w:r>
            <w:r w:rsidRPr="00811F47">
              <w:rPr>
                <w:rStyle w:val="Ninguno"/>
                <w:rFonts w:ascii="Aptos" w:eastAsia="Aptos" w:hAnsi="Aptos" w:cs="Aptos"/>
                <w:spacing w:val="22"/>
                <w:sz w:val="16"/>
                <w:szCs w:val="16"/>
                <w:lang w:val="es-ES"/>
              </w:rPr>
              <w:t xml:space="preserve"> </w:t>
            </w:r>
            <w:r w:rsidRPr="00811F47">
              <w:rPr>
                <w:rStyle w:val="Ninguno"/>
                <w:rFonts w:ascii="Aptos" w:eastAsia="Aptos" w:hAnsi="Aptos" w:cs="Aptos"/>
                <w:sz w:val="16"/>
                <w:szCs w:val="16"/>
                <w:lang w:val="es-ES"/>
              </w:rPr>
              <w:t>medidas</w:t>
            </w:r>
            <w:r w:rsidRPr="00811F47">
              <w:rPr>
                <w:rStyle w:val="Ninguno"/>
                <w:rFonts w:ascii="Aptos" w:eastAsia="Aptos" w:hAnsi="Aptos" w:cs="Aptos"/>
                <w:spacing w:val="24"/>
                <w:sz w:val="16"/>
                <w:szCs w:val="16"/>
                <w:lang w:val="es-ES"/>
              </w:rPr>
              <w:t xml:space="preserve"> </w:t>
            </w:r>
            <w:r w:rsidRPr="00811F47">
              <w:rPr>
                <w:rStyle w:val="Ninguno"/>
                <w:rFonts w:ascii="Aptos" w:eastAsia="Aptos" w:hAnsi="Aptos" w:cs="Aptos"/>
                <w:sz w:val="16"/>
                <w:szCs w:val="16"/>
                <w:lang w:val="es-ES"/>
              </w:rPr>
              <w:t>concretas</w:t>
            </w:r>
            <w:r w:rsidRPr="00811F47">
              <w:rPr>
                <w:rStyle w:val="Ninguno"/>
                <w:rFonts w:ascii="Aptos" w:eastAsia="Aptos" w:hAnsi="Aptos" w:cs="Aptos"/>
                <w:spacing w:val="24"/>
                <w:sz w:val="16"/>
                <w:szCs w:val="16"/>
                <w:lang w:val="es-ES"/>
              </w:rPr>
              <w:t xml:space="preserve"> </w:t>
            </w:r>
            <w:r w:rsidRPr="00811F47">
              <w:rPr>
                <w:rStyle w:val="Ninguno"/>
                <w:rFonts w:ascii="Aptos" w:eastAsia="Aptos" w:hAnsi="Aptos" w:cs="Aptos"/>
                <w:sz w:val="16"/>
                <w:szCs w:val="16"/>
                <w:lang w:val="es-ES"/>
              </w:rPr>
              <w:t>una</w:t>
            </w:r>
            <w:r w:rsidRPr="00811F47">
              <w:rPr>
                <w:rStyle w:val="Ninguno"/>
                <w:rFonts w:ascii="Aptos" w:eastAsia="Aptos" w:hAnsi="Aptos" w:cs="Aptos"/>
                <w:spacing w:val="23"/>
                <w:sz w:val="16"/>
                <w:szCs w:val="16"/>
                <w:lang w:val="es-ES"/>
              </w:rPr>
              <w:t xml:space="preserve"> </w:t>
            </w:r>
            <w:r w:rsidRPr="00811F47">
              <w:rPr>
                <w:rStyle w:val="Ninguno"/>
                <w:rFonts w:ascii="Aptos" w:eastAsia="Aptos" w:hAnsi="Aptos" w:cs="Aptos"/>
                <w:sz w:val="16"/>
                <w:szCs w:val="16"/>
                <w:lang w:val="es-ES"/>
              </w:rPr>
              <w:t>mayor</w:t>
            </w:r>
            <w:r w:rsidRPr="00811F47">
              <w:rPr>
                <w:rStyle w:val="Ninguno"/>
                <w:rFonts w:ascii="Aptos" w:eastAsia="Aptos" w:hAnsi="Aptos" w:cs="Aptos"/>
                <w:spacing w:val="22"/>
                <w:sz w:val="16"/>
                <w:szCs w:val="16"/>
                <w:lang w:val="es-ES"/>
              </w:rPr>
              <w:t xml:space="preserve"> </w:t>
            </w:r>
            <w:r w:rsidRPr="00811F47">
              <w:rPr>
                <w:rStyle w:val="Ninguno"/>
                <w:rFonts w:ascii="Aptos" w:eastAsia="Aptos" w:hAnsi="Aptos" w:cs="Aptos"/>
                <w:sz w:val="16"/>
                <w:szCs w:val="16"/>
                <w:lang w:val="es-ES"/>
              </w:rPr>
              <w:t>efectividad</w:t>
            </w:r>
            <w:r w:rsidRPr="00811F47">
              <w:rPr>
                <w:rStyle w:val="Ninguno"/>
                <w:rFonts w:ascii="Aptos" w:eastAsia="Aptos" w:hAnsi="Aptos" w:cs="Aptos"/>
                <w:spacing w:val="24"/>
                <w:sz w:val="16"/>
                <w:szCs w:val="16"/>
                <w:lang w:val="es-ES"/>
              </w:rPr>
              <w:t xml:space="preserve"> </w:t>
            </w:r>
            <w:r w:rsidRPr="00811F47">
              <w:rPr>
                <w:rStyle w:val="Ninguno"/>
                <w:rFonts w:ascii="Aptos" w:eastAsia="Aptos" w:hAnsi="Aptos" w:cs="Aptos"/>
                <w:sz w:val="16"/>
                <w:szCs w:val="16"/>
                <w:lang w:val="es-ES"/>
              </w:rPr>
              <w:t>del</w:t>
            </w:r>
            <w:r w:rsidRPr="00811F47">
              <w:rPr>
                <w:rStyle w:val="Ninguno"/>
                <w:rFonts w:ascii="Aptos" w:eastAsia="Aptos" w:hAnsi="Aptos" w:cs="Aptos"/>
                <w:spacing w:val="22"/>
                <w:sz w:val="16"/>
                <w:szCs w:val="16"/>
                <w:lang w:val="es-ES"/>
              </w:rPr>
              <w:t xml:space="preserve"> </w:t>
            </w:r>
            <w:r w:rsidRPr="00811F47">
              <w:rPr>
                <w:rStyle w:val="Ninguno"/>
                <w:rFonts w:ascii="Aptos" w:eastAsia="Aptos" w:hAnsi="Aptos" w:cs="Aptos"/>
                <w:sz w:val="16"/>
                <w:szCs w:val="16"/>
                <w:lang w:val="es-ES"/>
              </w:rPr>
              <w:t>derecho</w:t>
            </w:r>
            <w:r w:rsidRPr="00811F47">
              <w:rPr>
                <w:rStyle w:val="Ninguno"/>
                <w:rFonts w:ascii="Aptos" w:eastAsia="Aptos" w:hAnsi="Aptos" w:cs="Aptos"/>
                <w:spacing w:val="23"/>
                <w:sz w:val="16"/>
                <w:szCs w:val="16"/>
                <w:lang w:val="es-ES"/>
              </w:rPr>
              <w:t xml:space="preserve"> </w:t>
            </w:r>
            <w:r w:rsidRPr="00811F47">
              <w:rPr>
                <w:rStyle w:val="Ninguno"/>
                <w:rFonts w:ascii="Aptos" w:eastAsia="Aptos" w:hAnsi="Aptos" w:cs="Aptos"/>
                <w:sz w:val="16"/>
                <w:szCs w:val="16"/>
                <w:lang w:val="es-ES"/>
              </w:rPr>
              <w:t>a</w:t>
            </w:r>
            <w:r w:rsidRPr="00811F47">
              <w:rPr>
                <w:rStyle w:val="Ninguno"/>
                <w:rFonts w:ascii="Aptos" w:eastAsia="Aptos" w:hAnsi="Aptos" w:cs="Aptos"/>
                <w:spacing w:val="23"/>
                <w:sz w:val="16"/>
                <w:szCs w:val="16"/>
                <w:lang w:val="es-ES"/>
              </w:rPr>
              <w:t xml:space="preserve"> </w:t>
            </w:r>
            <w:r w:rsidRPr="00811F47">
              <w:rPr>
                <w:rStyle w:val="Ninguno"/>
                <w:rFonts w:ascii="Aptos" w:eastAsia="Aptos" w:hAnsi="Aptos" w:cs="Aptos"/>
                <w:sz w:val="16"/>
                <w:szCs w:val="16"/>
                <w:lang w:val="es-ES"/>
              </w:rPr>
              <w:t>la</w:t>
            </w:r>
            <w:r w:rsidRPr="00811F47">
              <w:rPr>
                <w:rStyle w:val="Ninguno"/>
                <w:rFonts w:ascii="Aptos" w:eastAsia="Aptos" w:hAnsi="Aptos" w:cs="Aptos"/>
                <w:spacing w:val="22"/>
                <w:sz w:val="16"/>
                <w:szCs w:val="16"/>
                <w:lang w:val="es-ES"/>
              </w:rPr>
              <w:t xml:space="preserve"> </w:t>
            </w:r>
            <w:r w:rsidRPr="00811F47">
              <w:rPr>
                <w:rStyle w:val="Ninguno"/>
                <w:rFonts w:ascii="Aptos" w:eastAsia="Aptos" w:hAnsi="Aptos" w:cs="Aptos"/>
                <w:sz w:val="16"/>
                <w:szCs w:val="16"/>
                <w:lang w:val="es-ES"/>
              </w:rPr>
              <w:t>conciliación</w:t>
            </w:r>
            <w:r w:rsidRPr="00811F47">
              <w:rPr>
                <w:rStyle w:val="Ninguno"/>
                <w:rFonts w:ascii="Aptos" w:eastAsia="Aptos" w:hAnsi="Aptos" w:cs="Aptos"/>
                <w:spacing w:val="23"/>
                <w:sz w:val="16"/>
                <w:szCs w:val="16"/>
                <w:lang w:val="es-ES"/>
              </w:rPr>
              <w:t xml:space="preserve"> </w:t>
            </w:r>
            <w:r w:rsidRPr="00811F47">
              <w:rPr>
                <w:rStyle w:val="Ninguno"/>
                <w:rFonts w:ascii="Aptos" w:eastAsia="Aptos" w:hAnsi="Aptos" w:cs="Aptos"/>
                <w:sz w:val="16"/>
                <w:szCs w:val="16"/>
                <w:lang w:val="es-ES"/>
              </w:rPr>
              <w:t>de</w:t>
            </w:r>
            <w:r w:rsidRPr="00811F47">
              <w:rPr>
                <w:rStyle w:val="Ninguno"/>
                <w:rFonts w:ascii="Aptos" w:eastAsia="Aptos" w:hAnsi="Aptos" w:cs="Aptos"/>
                <w:spacing w:val="21"/>
                <w:sz w:val="16"/>
                <w:szCs w:val="16"/>
                <w:lang w:val="es-ES"/>
              </w:rPr>
              <w:t xml:space="preserve"> </w:t>
            </w:r>
            <w:r w:rsidRPr="00811F47">
              <w:rPr>
                <w:rStyle w:val="Ninguno"/>
                <w:rFonts w:ascii="Aptos" w:eastAsia="Aptos" w:hAnsi="Aptos" w:cs="Aptos"/>
                <w:sz w:val="16"/>
                <w:szCs w:val="16"/>
                <w:lang w:val="es-ES"/>
              </w:rPr>
              <w:t>la</w:t>
            </w:r>
            <w:r w:rsidRPr="00811F47">
              <w:rPr>
                <w:rStyle w:val="Ninguno"/>
                <w:rFonts w:ascii="Aptos" w:eastAsia="Aptos" w:hAnsi="Aptos" w:cs="Aptos"/>
                <w:spacing w:val="22"/>
                <w:sz w:val="16"/>
                <w:szCs w:val="16"/>
                <w:lang w:val="es-ES"/>
              </w:rPr>
              <w:t xml:space="preserve"> </w:t>
            </w:r>
            <w:r w:rsidRPr="00811F47">
              <w:rPr>
                <w:rStyle w:val="Ninguno"/>
                <w:rFonts w:ascii="Aptos" w:eastAsia="Aptos" w:hAnsi="Aptos" w:cs="Aptos"/>
                <w:sz w:val="16"/>
                <w:szCs w:val="16"/>
                <w:lang w:val="es-ES"/>
              </w:rPr>
              <w:t>vida profesional,</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familiar</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y</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personal</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de</w:t>
            </w:r>
            <w:r w:rsidRPr="00811F47">
              <w:rPr>
                <w:rStyle w:val="Ninguno"/>
                <w:rFonts w:ascii="Aptos" w:eastAsia="Aptos" w:hAnsi="Aptos" w:cs="Aptos"/>
                <w:spacing w:val="-4"/>
                <w:sz w:val="16"/>
                <w:szCs w:val="16"/>
                <w:lang w:val="es-ES"/>
              </w:rPr>
              <w:t xml:space="preserve"> </w:t>
            </w:r>
            <w:r w:rsidRPr="00811F47">
              <w:rPr>
                <w:rStyle w:val="Ninguno"/>
                <w:rFonts w:ascii="Aptos" w:eastAsia="Aptos" w:hAnsi="Aptos" w:cs="Aptos"/>
                <w:sz w:val="16"/>
                <w:szCs w:val="16"/>
                <w:lang w:val="es-ES"/>
              </w:rPr>
              <w:t>toda</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la</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plantilla.</w:t>
            </w:r>
          </w:p>
        </w:tc>
      </w:tr>
      <w:tr w:rsidR="009173A4" w:rsidRPr="00811F47" w14:paraId="61E7DCEC" w14:textId="77777777">
        <w:trPr>
          <w:trHeight w:val="470"/>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06914E" w14:textId="77777777" w:rsidR="009173A4" w:rsidRPr="00811F47" w:rsidRDefault="00000000">
            <w:pPr>
              <w:pStyle w:val="CuerpoA"/>
              <w:spacing w:after="160"/>
            </w:pPr>
            <w:r w:rsidRPr="00811F47">
              <w:rPr>
                <w:rStyle w:val="Ninguno"/>
                <w:rFonts w:ascii="Arial" w:hAnsi="Arial"/>
                <w:b/>
                <w:bCs/>
                <w:sz w:val="16"/>
                <w:szCs w:val="16"/>
              </w:rPr>
              <w:t>OBJETIVO/OS ESPECÍFICO/OS</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9" w:type="dxa"/>
            </w:tcMar>
          </w:tcPr>
          <w:p w14:paraId="03013F59"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105" w:right="109"/>
              <w:rPr>
                <w:lang w:val="es-ES"/>
              </w:rPr>
            </w:pPr>
            <w:r w:rsidRPr="00811F47">
              <w:rPr>
                <w:rStyle w:val="Ninguno"/>
                <w:rFonts w:ascii="Aptos" w:eastAsia="Aptos" w:hAnsi="Aptos" w:cs="Aptos"/>
                <w:sz w:val="16"/>
                <w:szCs w:val="16"/>
                <w:lang w:val="es-ES"/>
              </w:rPr>
              <w:t>Implantar medidas concretas para facilitar la conciliación a personas trabajadoras con</w:t>
            </w:r>
            <w:r w:rsidRPr="00811F47">
              <w:rPr>
                <w:rStyle w:val="Ninguno"/>
                <w:rFonts w:ascii="Aptos" w:eastAsia="Aptos" w:hAnsi="Aptos" w:cs="Aptos"/>
                <w:spacing w:val="6"/>
                <w:sz w:val="16"/>
                <w:szCs w:val="16"/>
                <w:lang w:val="es-ES"/>
              </w:rPr>
              <w:t xml:space="preserve"> </w:t>
            </w:r>
            <w:r w:rsidRPr="00811F47">
              <w:rPr>
                <w:rStyle w:val="Ninguno"/>
                <w:rFonts w:ascii="Aptos" w:eastAsia="Aptos" w:hAnsi="Aptos" w:cs="Aptos"/>
                <w:sz w:val="16"/>
                <w:szCs w:val="16"/>
                <w:lang w:val="es-ES"/>
              </w:rPr>
              <w:t>sentencia judicial de divorcio o convenio regulador, así como a trabajadoras víctimas de violencia de género.</w:t>
            </w:r>
          </w:p>
        </w:tc>
      </w:tr>
      <w:tr w:rsidR="009173A4" w:rsidRPr="00811F47" w14:paraId="55E3B495" w14:textId="77777777">
        <w:trPr>
          <w:trHeight w:val="266"/>
        </w:trPr>
        <w:tc>
          <w:tcPr>
            <w:tcW w:w="13780"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7132E4B" w14:textId="77777777" w:rsidR="009173A4" w:rsidRPr="00811F47" w:rsidRDefault="00000000">
            <w:pPr>
              <w:pStyle w:val="CuerpoA"/>
              <w:spacing w:after="160" w:line="259" w:lineRule="auto"/>
            </w:pPr>
            <w:r w:rsidRPr="00811F47">
              <w:rPr>
                <w:rStyle w:val="Ninguno"/>
                <w:rFonts w:ascii="Arial" w:hAnsi="Arial"/>
                <w:b/>
                <w:bCs/>
                <w:sz w:val="16"/>
                <w:szCs w:val="16"/>
              </w:rPr>
              <w:t>METODOLOGIA</w:t>
            </w:r>
          </w:p>
        </w:tc>
      </w:tr>
      <w:tr w:rsidR="009173A4" w:rsidRPr="00811F47" w14:paraId="5680FAB9" w14:textId="77777777">
        <w:trPr>
          <w:trHeight w:val="266"/>
        </w:trPr>
        <w:tc>
          <w:tcPr>
            <w:tcW w:w="45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180" w:type="dxa"/>
            </w:tcMar>
          </w:tcPr>
          <w:p w14:paraId="1B93A0F5"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1"/>
              <w:ind w:left="103" w:right="100"/>
              <w:jc w:val="both"/>
              <w:rPr>
                <w:lang w:val="es-ES"/>
              </w:rPr>
            </w:pPr>
            <w:r w:rsidRPr="00811F47">
              <w:rPr>
                <w:rStyle w:val="Ninguno"/>
                <w:rFonts w:ascii="Aptos" w:eastAsia="Aptos" w:hAnsi="Aptos" w:cs="Aptos"/>
                <w:sz w:val="16"/>
                <w:szCs w:val="16"/>
                <w:lang w:val="es-ES"/>
              </w:rPr>
              <w:t>Posibilitar que las personas trabajadoras que por sentencia judicial de divorcio o convenio regulador tengan establecidos determinados periodos de tenencia de los/as hijos/as que coincidan con periodo laboral, tengan preferencia para adaptar sus vacaciones a dichos periodos fijados en la sentencia o convenio (vacaciones verano, navidad, semana santa, puentes), siempre que las necesidades de la organización y condiciones del centro de trabajo lo permitan. En el supuesto de que existan varias personas trabajadoras en esta situación, se intentará conciliar alternativamente las necesidades cada una de esas personas. También</w:t>
            </w:r>
            <w:r w:rsidRPr="00811F47">
              <w:rPr>
                <w:rStyle w:val="Ninguno"/>
                <w:rFonts w:ascii="Aptos" w:eastAsia="Aptos" w:hAnsi="Aptos" w:cs="Aptos"/>
                <w:spacing w:val="31"/>
                <w:sz w:val="16"/>
                <w:szCs w:val="16"/>
                <w:lang w:val="es-ES"/>
              </w:rPr>
              <w:t xml:space="preserve"> </w:t>
            </w:r>
            <w:r w:rsidRPr="00811F47">
              <w:rPr>
                <w:rStyle w:val="Ninguno"/>
                <w:rFonts w:ascii="Aptos" w:eastAsia="Aptos" w:hAnsi="Aptos" w:cs="Aptos"/>
                <w:sz w:val="16"/>
                <w:szCs w:val="16"/>
                <w:lang w:val="es-ES"/>
              </w:rPr>
              <w:t>se</w:t>
            </w:r>
            <w:r w:rsidRPr="00811F47">
              <w:rPr>
                <w:rStyle w:val="Ninguno"/>
                <w:rFonts w:ascii="Aptos" w:eastAsia="Aptos" w:hAnsi="Aptos" w:cs="Aptos"/>
                <w:spacing w:val="29"/>
                <w:sz w:val="16"/>
                <w:szCs w:val="16"/>
                <w:lang w:val="es-ES"/>
              </w:rPr>
              <w:t xml:space="preserve"> </w:t>
            </w:r>
            <w:r w:rsidRPr="00811F47">
              <w:rPr>
                <w:rStyle w:val="Ninguno"/>
                <w:rFonts w:ascii="Aptos" w:eastAsia="Aptos" w:hAnsi="Aptos" w:cs="Aptos"/>
                <w:sz w:val="16"/>
                <w:szCs w:val="16"/>
                <w:lang w:val="es-ES"/>
              </w:rPr>
              <w:t>dará</w:t>
            </w:r>
            <w:r w:rsidRPr="00811F47">
              <w:rPr>
                <w:rStyle w:val="Ninguno"/>
                <w:rFonts w:ascii="Aptos" w:eastAsia="Aptos" w:hAnsi="Aptos" w:cs="Aptos"/>
                <w:spacing w:val="30"/>
                <w:sz w:val="16"/>
                <w:szCs w:val="16"/>
                <w:lang w:val="es-ES"/>
              </w:rPr>
              <w:t xml:space="preserve"> </w:t>
            </w:r>
            <w:r w:rsidRPr="00811F47">
              <w:rPr>
                <w:rStyle w:val="Ninguno"/>
                <w:rFonts w:ascii="Aptos" w:eastAsia="Aptos" w:hAnsi="Aptos" w:cs="Aptos"/>
                <w:sz w:val="16"/>
                <w:szCs w:val="16"/>
                <w:lang w:val="es-ES"/>
              </w:rPr>
              <w:t>preferencia</w:t>
            </w:r>
            <w:r w:rsidRPr="00811F47">
              <w:rPr>
                <w:rStyle w:val="Ninguno"/>
                <w:rFonts w:ascii="Aptos" w:eastAsia="Aptos" w:hAnsi="Aptos" w:cs="Aptos"/>
                <w:spacing w:val="32"/>
                <w:sz w:val="16"/>
                <w:szCs w:val="16"/>
                <w:lang w:val="es-ES"/>
              </w:rPr>
              <w:t xml:space="preserve"> </w:t>
            </w:r>
            <w:r w:rsidRPr="00811F47">
              <w:rPr>
                <w:rStyle w:val="Ninguno"/>
                <w:rFonts w:ascii="Aptos" w:eastAsia="Aptos" w:hAnsi="Aptos" w:cs="Aptos"/>
                <w:sz w:val="16"/>
                <w:szCs w:val="16"/>
                <w:lang w:val="es-ES"/>
              </w:rPr>
              <w:t>en</w:t>
            </w:r>
            <w:r w:rsidRPr="00811F47">
              <w:rPr>
                <w:rStyle w:val="Ninguno"/>
                <w:rFonts w:ascii="Aptos" w:eastAsia="Aptos" w:hAnsi="Aptos" w:cs="Aptos"/>
                <w:spacing w:val="30"/>
                <w:sz w:val="16"/>
                <w:szCs w:val="16"/>
                <w:lang w:val="es-ES"/>
              </w:rPr>
              <w:t xml:space="preserve"> </w:t>
            </w:r>
            <w:r w:rsidRPr="00811F47">
              <w:rPr>
                <w:rStyle w:val="Ninguno"/>
                <w:rFonts w:ascii="Aptos" w:eastAsia="Aptos" w:hAnsi="Aptos" w:cs="Aptos"/>
                <w:sz w:val="16"/>
                <w:szCs w:val="16"/>
                <w:lang w:val="es-ES"/>
              </w:rPr>
              <w:t>la</w:t>
            </w:r>
            <w:r w:rsidRPr="00811F47">
              <w:rPr>
                <w:rStyle w:val="Ninguno"/>
                <w:rFonts w:ascii="Aptos" w:eastAsia="Aptos" w:hAnsi="Aptos" w:cs="Aptos"/>
                <w:spacing w:val="30"/>
                <w:sz w:val="16"/>
                <w:szCs w:val="16"/>
                <w:lang w:val="es-ES"/>
              </w:rPr>
              <w:t xml:space="preserve"> </w:t>
            </w:r>
            <w:r w:rsidRPr="00811F47">
              <w:rPr>
                <w:rStyle w:val="Ninguno"/>
                <w:rFonts w:ascii="Aptos" w:eastAsia="Aptos" w:hAnsi="Aptos" w:cs="Aptos"/>
                <w:sz w:val="16"/>
                <w:szCs w:val="16"/>
                <w:lang w:val="es-ES"/>
              </w:rPr>
              <w:t>elección</w:t>
            </w:r>
            <w:r w:rsidRPr="00811F47">
              <w:rPr>
                <w:rStyle w:val="Ninguno"/>
                <w:rFonts w:ascii="Aptos" w:eastAsia="Aptos" w:hAnsi="Aptos" w:cs="Aptos"/>
                <w:spacing w:val="32"/>
                <w:sz w:val="16"/>
                <w:szCs w:val="16"/>
                <w:lang w:val="es-ES"/>
              </w:rPr>
              <w:t xml:space="preserve"> </w:t>
            </w:r>
            <w:r w:rsidRPr="00811F47">
              <w:rPr>
                <w:rStyle w:val="Ninguno"/>
                <w:rFonts w:ascii="Aptos" w:eastAsia="Aptos" w:hAnsi="Aptos" w:cs="Aptos"/>
                <w:sz w:val="16"/>
                <w:szCs w:val="16"/>
                <w:lang w:val="es-ES"/>
              </w:rPr>
              <w:t>a</w:t>
            </w:r>
            <w:r w:rsidRPr="00811F47">
              <w:rPr>
                <w:rStyle w:val="Ninguno"/>
                <w:rFonts w:ascii="Aptos" w:eastAsia="Aptos" w:hAnsi="Aptos" w:cs="Aptos"/>
                <w:spacing w:val="30"/>
                <w:sz w:val="16"/>
                <w:szCs w:val="16"/>
                <w:lang w:val="es-ES"/>
              </w:rPr>
              <w:t xml:space="preserve"> </w:t>
            </w:r>
            <w:r w:rsidRPr="00811F47">
              <w:rPr>
                <w:rStyle w:val="Ninguno"/>
                <w:rFonts w:ascii="Aptos" w:eastAsia="Aptos" w:hAnsi="Aptos" w:cs="Aptos"/>
                <w:sz w:val="16"/>
                <w:szCs w:val="16"/>
                <w:lang w:val="es-ES"/>
              </w:rPr>
              <w:t>las mujeres víctimas de violencia de género, debido a su</w:t>
            </w:r>
            <w:r w:rsidRPr="00811F47">
              <w:rPr>
                <w:rStyle w:val="Ninguno"/>
                <w:rFonts w:ascii="Aptos" w:eastAsia="Aptos" w:hAnsi="Aptos" w:cs="Aptos"/>
                <w:spacing w:val="21"/>
                <w:sz w:val="16"/>
                <w:szCs w:val="16"/>
                <w:lang w:val="es-ES"/>
              </w:rPr>
              <w:t xml:space="preserve"> </w:t>
            </w:r>
            <w:r w:rsidRPr="00811F47">
              <w:rPr>
                <w:rStyle w:val="Ninguno"/>
                <w:rFonts w:ascii="Aptos" w:eastAsia="Aptos" w:hAnsi="Aptos" w:cs="Aptos"/>
                <w:sz w:val="16"/>
                <w:szCs w:val="16"/>
                <w:lang w:val="es-ES"/>
              </w:rPr>
              <w:t>situación más vulnerable mientras dure su proceso</w:t>
            </w:r>
            <w:r w:rsidRPr="00811F47">
              <w:rPr>
                <w:rStyle w:val="Ninguno"/>
                <w:rFonts w:ascii="Aptos" w:eastAsia="Aptos" w:hAnsi="Aptos" w:cs="Aptos"/>
                <w:spacing w:val="-24"/>
                <w:sz w:val="16"/>
                <w:szCs w:val="16"/>
                <w:lang w:val="es-ES"/>
              </w:rPr>
              <w:t xml:space="preserve"> </w:t>
            </w:r>
            <w:r w:rsidRPr="00811F47">
              <w:rPr>
                <w:rStyle w:val="Ninguno"/>
                <w:rFonts w:ascii="Aptos" w:eastAsia="Aptos" w:hAnsi="Aptos" w:cs="Aptos"/>
                <w:sz w:val="16"/>
                <w:szCs w:val="16"/>
                <w:lang w:val="es-ES"/>
              </w:rPr>
              <w:t>inicial.</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9928EE7" w14:textId="77777777" w:rsidR="009173A4" w:rsidRPr="00811F47" w:rsidRDefault="00000000">
            <w:pPr>
              <w:pStyle w:val="CuerpoA"/>
              <w:spacing w:line="259" w:lineRule="auto"/>
            </w:pPr>
            <w:r w:rsidRPr="00811F47">
              <w:rPr>
                <w:rStyle w:val="Ninguno"/>
                <w:rFonts w:ascii="Arial" w:hAnsi="Arial"/>
                <w:b/>
                <w:bCs/>
                <w:sz w:val="16"/>
                <w:szCs w:val="16"/>
              </w:rPr>
              <w:t>Indicadores</w:t>
            </w:r>
          </w:p>
        </w:tc>
      </w:tr>
      <w:tr w:rsidR="009173A4" w:rsidRPr="00811F47" w14:paraId="61E3E85B" w14:textId="77777777">
        <w:trPr>
          <w:trHeight w:val="544"/>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2D1F7E00"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183F8" w14:textId="77777777" w:rsidR="009173A4" w:rsidRPr="00811F47" w:rsidRDefault="00000000">
            <w:pPr>
              <w:pStyle w:val="CuerpoB"/>
              <w:widowControl w:val="0"/>
              <w:numPr>
                <w:ilvl w:val="0"/>
                <w:numId w:val="141"/>
              </w:numPr>
              <w:spacing w:before="3" w:line="294" w:lineRule="exact"/>
              <w:rPr>
                <w:rFonts w:ascii="Aptos" w:eastAsia="Aptos" w:hAnsi="Aptos" w:cs="Aptos"/>
                <w:sz w:val="16"/>
                <w:szCs w:val="16"/>
                <w:lang w:val="es-ES"/>
              </w:rPr>
            </w:pPr>
            <w:r w:rsidRPr="00811F47">
              <w:rPr>
                <w:rStyle w:val="Ninguno"/>
                <w:rFonts w:ascii="Aptos" w:eastAsia="Aptos" w:hAnsi="Aptos" w:cs="Aptos"/>
                <w:sz w:val="16"/>
                <w:szCs w:val="16"/>
                <w:lang w:val="es-ES"/>
              </w:rPr>
              <w:t>N.º de personas trabajadoras que pueden acogerse a la medida, desagregado por</w:t>
            </w:r>
            <w:r w:rsidRPr="00811F47">
              <w:rPr>
                <w:rStyle w:val="Ninguno"/>
                <w:rFonts w:ascii="Aptos" w:eastAsia="Aptos" w:hAnsi="Aptos" w:cs="Aptos"/>
                <w:spacing w:val="-19"/>
                <w:sz w:val="16"/>
                <w:szCs w:val="16"/>
                <w:lang w:val="es-ES"/>
              </w:rPr>
              <w:t xml:space="preserve"> </w:t>
            </w:r>
            <w:r w:rsidRPr="00811F47">
              <w:rPr>
                <w:rStyle w:val="Ninguno"/>
                <w:rFonts w:ascii="Aptos" w:eastAsia="Aptos" w:hAnsi="Aptos" w:cs="Aptos"/>
                <w:sz w:val="16"/>
                <w:szCs w:val="16"/>
                <w:lang w:val="es-ES"/>
              </w:rPr>
              <w:t>sexo.</w:t>
            </w:r>
          </w:p>
          <w:p w14:paraId="02A07CE4" w14:textId="77777777" w:rsidR="009173A4" w:rsidRPr="00811F47" w:rsidRDefault="00000000">
            <w:pPr>
              <w:pStyle w:val="CuerpoB"/>
              <w:widowControl w:val="0"/>
              <w:numPr>
                <w:ilvl w:val="0"/>
                <w:numId w:val="141"/>
              </w:numPr>
              <w:ind w:right="1164"/>
              <w:rPr>
                <w:rFonts w:ascii="Aptos" w:eastAsia="Aptos" w:hAnsi="Aptos" w:cs="Aptos"/>
                <w:sz w:val="16"/>
                <w:szCs w:val="16"/>
                <w:lang w:val="es-ES"/>
              </w:rPr>
            </w:pPr>
            <w:r w:rsidRPr="00811F47">
              <w:rPr>
                <w:rStyle w:val="Ninguno"/>
                <w:rFonts w:ascii="Aptos" w:eastAsia="Aptos" w:hAnsi="Aptos" w:cs="Aptos"/>
                <w:sz w:val="16"/>
                <w:szCs w:val="16"/>
                <w:lang w:val="es-ES"/>
              </w:rPr>
              <w:t>N.º</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de</w:t>
            </w:r>
            <w:r w:rsidRPr="00811F47">
              <w:rPr>
                <w:rStyle w:val="Ninguno"/>
                <w:rFonts w:ascii="Aptos" w:eastAsia="Aptos" w:hAnsi="Aptos" w:cs="Aptos"/>
                <w:spacing w:val="-4"/>
                <w:sz w:val="16"/>
                <w:szCs w:val="16"/>
                <w:lang w:val="es-ES"/>
              </w:rPr>
              <w:t xml:space="preserve"> </w:t>
            </w:r>
            <w:r w:rsidRPr="00811F47">
              <w:rPr>
                <w:rStyle w:val="Ninguno"/>
                <w:rFonts w:ascii="Aptos" w:eastAsia="Aptos" w:hAnsi="Aptos" w:cs="Aptos"/>
                <w:sz w:val="16"/>
                <w:szCs w:val="16"/>
                <w:lang w:val="es-ES"/>
              </w:rPr>
              <w:t>personas</w:t>
            </w:r>
            <w:r w:rsidRPr="00811F47">
              <w:rPr>
                <w:rStyle w:val="Ninguno"/>
                <w:rFonts w:ascii="Aptos" w:eastAsia="Aptos" w:hAnsi="Aptos" w:cs="Aptos"/>
                <w:spacing w:val="-4"/>
                <w:sz w:val="16"/>
                <w:szCs w:val="16"/>
                <w:lang w:val="es-ES"/>
              </w:rPr>
              <w:t xml:space="preserve"> </w:t>
            </w:r>
            <w:r w:rsidRPr="00811F47">
              <w:rPr>
                <w:rStyle w:val="Ninguno"/>
                <w:rFonts w:ascii="Aptos" w:eastAsia="Aptos" w:hAnsi="Aptos" w:cs="Aptos"/>
                <w:sz w:val="16"/>
                <w:szCs w:val="16"/>
                <w:lang w:val="es-ES"/>
              </w:rPr>
              <w:t>trabajadoras</w:t>
            </w:r>
            <w:r w:rsidRPr="00811F47">
              <w:rPr>
                <w:rStyle w:val="Ninguno"/>
                <w:rFonts w:ascii="Aptos" w:eastAsia="Aptos" w:hAnsi="Aptos" w:cs="Aptos"/>
                <w:spacing w:val="-4"/>
                <w:sz w:val="16"/>
                <w:szCs w:val="16"/>
                <w:lang w:val="es-ES"/>
              </w:rPr>
              <w:t xml:space="preserve"> </w:t>
            </w:r>
            <w:r w:rsidRPr="00811F47">
              <w:rPr>
                <w:rStyle w:val="Ninguno"/>
                <w:rFonts w:ascii="Aptos" w:eastAsia="Aptos" w:hAnsi="Aptos" w:cs="Aptos"/>
                <w:sz w:val="16"/>
                <w:szCs w:val="16"/>
                <w:lang w:val="es-ES"/>
              </w:rPr>
              <w:t>destinatarias</w:t>
            </w:r>
            <w:r w:rsidRPr="00811F47">
              <w:rPr>
                <w:rStyle w:val="Ninguno"/>
                <w:rFonts w:ascii="Aptos" w:eastAsia="Aptos" w:hAnsi="Aptos" w:cs="Aptos"/>
                <w:spacing w:val="-2"/>
                <w:sz w:val="16"/>
                <w:szCs w:val="16"/>
                <w:lang w:val="es-ES"/>
              </w:rPr>
              <w:t xml:space="preserve"> </w:t>
            </w:r>
            <w:r w:rsidRPr="00811F47">
              <w:rPr>
                <w:rStyle w:val="Ninguno"/>
                <w:rFonts w:ascii="Aptos" w:eastAsia="Aptos" w:hAnsi="Aptos" w:cs="Aptos"/>
                <w:sz w:val="16"/>
                <w:szCs w:val="16"/>
                <w:lang w:val="es-ES"/>
              </w:rPr>
              <w:t>de</w:t>
            </w:r>
            <w:r w:rsidRPr="00811F47">
              <w:rPr>
                <w:rStyle w:val="Ninguno"/>
                <w:rFonts w:ascii="Aptos" w:eastAsia="Aptos" w:hAnsi="Aptos" w:cs="Aptos"/>
                <w:spacing w:val="-4"/>
                <w:sz w:val="16"/>
                <w:szCs w:val="16"/>
                <w:lang w:val="es-ES"/>
              </w:rPr>
              <w:t xml:space="preserve"> </w:t>
            </w:r>
            <w:r w:rsidRPr="00811F47">
              <w:rPr>
                <w:rStyle w:val="Ninguno"/>
                <w:rFonts w:ascii="Aptos" w:eastAsia="Aptos" w:hAnsi="Aptos" w:cs="Aptos"/>
                <w:sz w:val="16"/>
                <w:szCs w:val="16"/>
                <w:lang w:val="es-ES"/>
              </w:rPr>
              <w:t>esta</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medida</w:t>
            </w:r>
            <w:r w:rsidRPr="00811F47">
              <w:rPr>
                <w:rStyle w:val="Ninguno"/>
                <w:rFonts w:ascii="Aptos" w:eastAsia="Aptos" w:hAnsi="Aptos" w:cs="Aptos"/>
                <w:spacing w:val="-3"/>
                <w:sz w:val="16"/>
                <w:szCs w:val="16"/>
                <w:lang w:val="es-ES"/>
              </w:rPr>
              <w:t xml:space="preserve"> </w:t>
            </w:r>
            <w:r w:rsidRPr="00811F47">
              <w:rPr>
                <w:rStyle w:val="Ninguno"/>
                <w:rFonts w:ascii="Aptos" w:eastAsia="Aptos" w:hAnsi="Aptos" w:cs="Aptos"/>
                <w:sz w:val="16"/>
                <w:szCs w:val="16"/>
                <w:lang w:val="es-ES"/>
              </w:rPr>
              <w:t>que se acogen.</w:t>
            </w:r>
          </w:p>
        </w:tc>
      </w:tr>
      <w:tr w:rsidR="009173A4" w:rsidRPr="00811F47" w14:paraId="42AA124C"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7F55C75E"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8CE6FF7" w14:textId="77777777" w:rsidR="009173A4" w:rsidRPr="00811F47" w:rsidRDefault="00000000">
            <w:pPr>
              <w:pStyle w:val="CuerpoA"/>
              <w:spacing w:after="160" w:line="259" w:lineRule="auto"/>
            </w:pPr>
            <w:r w:rsidRPr="00811F47">
              <w:rPr>
                <w:rStyle w:val="Ninguno"/>
                <w:rFonts w:ascii="Arial" w:hAnsi="Arial"/>
                <w:b/>
                <w:bCs/>
                <w:sz w:val="16"/>
                <w:szCs w:val="16"/>
              </w:rPr>
              <w:t>Evidencia</w:t>
            </w:r>
          </w:p>
        </w:tc>
      </w:tr>
      <w:tr w:rsidR="009173A4" w:rsidRPr="00811F47" w14:paraId="4559AC89" w14:textId="77777777">
        <w:trPr>
          <w:trHeight w:val="330"/>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118CD6F6"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F5DAD" w14:textId="77777777" w:rsidR="009173A4" w:rsidRPr="00811F47" w:rsidRDefault="00000000">
            <w:pPr>
              <w:pStyle w:val="CuerpoB"/>
              <w:rPr>
                <w:lang w:val="es-ES"/>
              </w:rPr>
            </w:pPr>
            <w:r w:rsidRPr="00811F47">
              <w:rPr>
                <w:rStyle w:val="Ninguno"/>
                <w:rFonts w:ascii="Arial" w:hAnsi="Arial"/>
                <w:sz w:val="16"/>
                <w:szCs w:val="16"/>
                <w:lang w:val="es-ES"/>
              </w:rPr>
              <w:t>Personas que hacen uso de la medida</w:t>
            </w:r>
          </w:p>
        </w:tc>
      </w:tr>
      <w:tr w:rsidR="009173A4" w:rsidRPr="00811F47" w14:paraId="4D03281A"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1C3CD2D2"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4708DF7" w14:textId="77777777" w:rsidR="009173A4" w:rsidRPr="00811F47" w:rsidRDefault="00000000">
            <w:pPr>
              <w:pStyle w:val="CuerpoA"/>
              <w:spacing w:line="259" w:lineRule="auto"/>
            </w:pPr>
            <w:r w:rsidRPr="00811F47">
              <w:rPr>
                <w:rStyle w:val="Ninguno"/>
                <w:rFonts w:ascii="Arial" w:hAnsi="Arial"/>
                <w:b/>
                <w:bCs/>
                <w:sz w:val="16"/>
                <w:szCs w:val="16"/>
              </w:rPr>
              <w:t>Frecuencia de valoración: ANUAL</w:t>
            </w:r>
          </w:p>
        </w:tc>
      </w:tr>
      <w:tr w:rsidR="009173A4" w:rsidRPr="00811F47" w14:paraId="36F60BE6"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0D265274"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235D9ED" w14:textId="77777777" w:rsidR="009173A4" w:rsidRPr="00811F47" w:rsidRDefault="00000000">
            <w:pPr>
              <w:pStyle w:val="CuerpoA"/>
              <w:spacing w:line="259" w:lineRule="auto"/>
            </w:pPr>
            <w:r w:rsidRPr="00811F47">
              <w:rPr>
                <w:rStyle w:val="Ninguno"/>
                <w:rFonts w:ascii="Arial" w:hAnsi="Arial"/>
                <w:b/>
                <w:bCs/>
                <w:sz w:val="16"/>
                <w:szCs w:val="16"/>
              </w:rPr>
              <w:t>Impacto: ALTO</w:t>
            </w:r>
          </w:p>
        </w:tc>
      </w:tr>
      <w:tr w:rsidR="009173A4" w:rsidRPr="00811F47" w14:paraId="464880A5" w14:textId="77777777">
        <w:trPr>
          <w:trHeight w:val="612"/>
        </w:trPr>
        <w:tc>
          <w:tcPr>
            <w:tcW w:w="4585" w:type="dxa"/>
            <w:vMerge/>
            <w:tcBorders>
              <w:top w:val="single" w:sz="4" w:space="0" w:color="000000"/>
              <w:left w:val="single" w:sz="4" w:space="0" w:color="000000"/>
              <w:bottom w:val="single" w:sz="4" w:space="0" w:color="000000"/>
              <w:right w:val="single" w:sz="4" w:space="0" w:color="000000"/>
            </w:tcBorders>
            <w:shd w:val="clear" w:color="auto" w:fill="auto"/>
          </w:tcPr>
          <w:p w14:paraId="1833563E" w14:textId="77777777" w:rsidR="009173A4" w:rsidRPr="00811F47" w:rsidRDefault="009173A4"/>
        </w:tc>
        <w:tc>
          <w:tcPr>
            <w:tcW w:w="919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4803A48" w14:textId="77777777" w:rsidR="009173A4" w:rsidRPr="00811F47" w:rsidRDefault="00000000">
            <w:pPr>
              <w:pStyle w:val="CuerpoA"/>
              <w:spacing w:line="259" w:lineRule="auto"/>
            </w:pPr>
            <w:r w:rsidRPr="00811F47">
              <w:rPr>
                <w:rStyle w:val="Ninguno"/>
                <w:rFonts w:ascii="Arial" w:hAnsi="Arial"/>
                <w:b/>
                <w:bCs/>
                <w:sz w:val="16"/>
                <w:szCs w:val="16"/>
              </w:rPr>
              <w:t>Dificultad de la implantación: ALTA</w:t>
            </w:r>
          </w:p>
        </w:tc>
      </w:tr>
      <w:tr w:rsidR="009173A4" w:rsidRPr="00811F47" w14:paraId="4CB5F136" w14:textId="77777777">
        <w:trPr>
          <w:trHeight w:val="287"/>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67C2563" w14:textId="77777777" w:rsidR="009173A4" w:rsidRPr="00811F47" w:rsidRDefault="00000000">
            <w:pPr>
              <w:pStyle w:val="CuerpoA"/>
              <w:spacing w:after="120" w:line="259" w:lineRule="auto"/>
              <w:jc w:val="both"/>
            </w:pPr>
            <w:r w:rsidRPr="00811F47">
              <w:rPr>
                <w:rStyle w:val="Ninguno"/>
                <w:rFonts w:ascii="Arial" w:hAnsi="Arial"/>
                <w:b/>
                <w:bCs/>
                <w:sz w:val="16"/>
                <w:szCs w:val="16"/>
              </w:rPr>
              <w:t xml:space="preserve">Persona o </w:t>
            </w:r>
            <w:proofErr w:type="spellStart"/>
            <w:r w:rsidRPr="00811F47">
              <w:rPr>
                <w:rStyle w:val="Ninguno"/>
                <w:rFonts w:ascii="Arial" w:hAnsi="Arial"/>
                <w:b/>
                <w:bCs/>
                <w:sz w:val="16"/>
                <w:szCs w:val="16"/>
              </w:rPr>
              <w:t>Dpto</w:t>
            </w:r>
            <w:proofErr w:type="spellEnd"/>
            <w:r w:rsidRPr="00811F47">
              <w:rPr>
                <w:rStyle w:val="Ninguno"/>
                <w:rFonts w:ascii="Arial" w:hAnsi="Arial"/>
                <w:b/>
                <w:bCs/>
                <w:sz w:val="16"/>
                <w:szCs w:val="16"/>
              </w:rPr>
              <w:t xml:space="preserve"> responsable</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332F0" w14:textId="77777777" w:rsidR="009173A4" w:rsidRPr="00811F47" w:rsidRDefault="00000000">
            <w:pPr>
              <w:pStyle w:val="CuerpoB"/>
              <w:spacing w:after="160" w:line="259" w:lineRule="auto"/>
              <w:rPr>
                <w:lang w:val="es-ES"/>
              </w:rPr>
            </w:pPr>
            <w:r w:rsidRPr="00811F47">
              <w:rPr>
                <w:rStyle w:val="Ninguno"/>
                <w:rFonts w:ascii="Arial" w:hAnsi="Arial"/>
                <w:sz w:val="16"/>
                <w:szCs w:val="16"/>
                <w:lang w:val="es-ES"/>
              </w:rPr>
              <w:t>Dpto. de RRHH</w:t>
            </w:r>
          </w:p>
        </w:tc>
      </w:tr>
      <w:tr w:rsidR="009173A4" w:rsidRPr="00811F47" w14:paraId="0C909054" w14:textId="77777777">
        <w:trPr>
          <w:trHeight w:val="470"/>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F37E27" w14:textId="77777777" w:rsidR="009173A4" w:rsidRPr="00811F47" w:rsidRDefault="00000000">
            <w:pPr>
              <w:pStyle w:val="CuerpoA"/>
              <w:spacing w:after="120" w:line="259" w:lineRule="auto"/>
              <w:jc w:val="both"/>
            </w:pPr>
            <w:r w:rsidRPr="00811F47">
              <w:rPr>
                <w:rStyle w:val="Ninguno"/>
                <w:rFonts w:ascii="Arial" w:hAnsi="Arial"/>
                <w:b/>
                <w:bCs/>
                <w:sz w:val="16"/>
                <w:szCs w:val="16"/>
              </w:rPr>
              <w:t>Personas destinatarias</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9" w:type="dxa"/>
            </w:tcMar>
          </w:tcPr>
          <w:p w14:paraId="6A3BA0B1"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105" w:right="109"/>
              <w:rPr>
                <w:lang w:val="es-ES"/>
              </w:rPr>
            </w:pPr>
            <w:r w:rsidRPr="00811F47">
              <w:rPr>
                <w:rStyle w:val="Ninguno"/>
                <w:rFonts w:ascii="Aptos" w:eastAsia="Aptos" w:hAnsi="Aptos" w:cs="Aptos"/>
                <w:sz w:val="16"/>
                <w:szCs w:val="16"/>
                <w:lang w:val="es-ES"/>
              </w:rPr>
              <w:t>Personas trabajadoras con</w:t>
            </w:r>
            <w:r w:rsidRPr="00811F47">
              <w:rPr>
                <w:rStyle w:val="Ninguno"/>
                <w:rFonts w:ascii="Aptos" w:eastAsia="Aptos" w:hAnsi="Aptos" w:cs="Aptos"/>
                <w:spacing w:val="6"/>
                <w:sz w:val="16"/>
                <w:szCs w:val="16"/>
                <w:lang w:val="es-ES"/>
              </w:rPr>
              <w:t xml:space="preserve"> </w:t>
            </w:r>
            <w:r w:rsidRPr="00811F47">
              <w:rPr>
                <w:rStyle w:val="Ninguno"/>
                <w:rFonts w:ascii="Aptos" w:eastAsia="Aptos" w:hAnsi="Aptos" w:cs="Aptos"/>
                <w:sz w:val="16"/>
                <w:szCs w:val="16"/>
                <w:lang w:val="es-ES"/>
              </w:rPr>
              <w:t>sentencia judicial de divorcio o convenio regulador, así como a trabajadoras víctimas de violencia de género.</w:t>
            </w:r>
          </w:p>
        </w:tc>
      </w:tr>
      <w:tr w:rsidR="009173A4" w:rsidRPr="00811F47" w14:paraId="0F2B881B" w14:textId="77777777">
        <w:trPr>
          <w:trHeight w:val="266"/>
        </w:trPr>
        <w:tc>
          <w:tcPr>
            <w:tcW w:w="458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0FD9AD1" w14:textId="77777777" w:rsidR="009173A4" w:rsidRPr="00811F47" w:rsidRDefault="00000000">
            <w:pPr>
              <w:pStyle w:val="CuerpoA"/>
              <w:spacing w:after="120" w:line="259" w:lineRule="auto"/>
              <w:jc w:val="both"/>
            </w:pPr>
            <w:r w:rsidRPr="00811F47">
              <w:rPr>
                <w:rStyle w:val="Ninguno"/>
                <w:rFonts w:ascii="Arial" w:hAnsi="Arial"/>
                <w:b/>
                <w:bCs/>
                <w:sz w:val="16"/>
                <w:szCs w:val="16"/>
              </w:rPr>
              <w:t>Temporalización</w:t>
            </w:r>
          </w:p>
        </w:tc>
        <w:tc>
          <w:tcPr>
            <w:tcW w:w="91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91586" w14:textId="77777777" w:rsidR="009173A4" w:rsidRPr="00811F47" w:rsidRDefault="00000000">
            <w:pPr>
              <w:pStyle w:val="CuerpoB"/>
              <w:spacing w:line="259" w:lineRule="auto"/>
              <w:rPr>
                <w:lang w:val="es-ES"/>
              </w:rPr>
            </w:pPr>
            <w:r w:rsidRPr="00811F47">
              <w:rPr>
                <w:rStyle w:val="Ninguno"/>
                <w:rFonts w:ascii="Arial" w:hAnsi="Arial"/>
                <w:sz w:val="16"/>
                <w:szCs w:val="16"/>
                <w:lang w:val="es-ES"/>
              </w:rPr>
              <w:t>Mayo 2025</w:t>
            </w:r>
          </w:p>
        </w:tc>
      </w:tr>
      <w:tr w:rsidR="009173A4" w:rsidRPr="00811F47" w14:paraId="248FB3D4" w14:textId="77777777">
        <w:trPr>
          <w:trHeight w:val="256"/>
        </w:trPr>
        <w:tc>
          <w:tcPr>
            <w:tcW w:w="4585"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4111FCB" w14:textId="77777777" w:rsidR="009173A4" w:rsidRPr="00811F47" w:rsidRDefault="00000000">
            <w:pPr>
              <w:pStyle w:val="CuerpoA"/>
              <w:spacing w:after="160" w:line="259" w:lineRule="auto"/>
            </w:pPr>
            <w:r w:rsidRPr="00811F47">
              <w:rPr>
                <w:rStyle w:val="Ninguno"/>
                <w:rFonts w:ascii="Arial" w:hAnsi="Arial"/>
                <w:b/>
                <w:bCs/>
                <w:sz w:val="16"/>
                <w:szCs w:val="16"/>
              </w:rPr>
              <w:t xml:space="preserve">Recursos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D7A1F" w14:textId="77777777" w:rsidR="009173A4" w:rsidRPr="00811F47" w:rsidRDefault="00000000">
            <w:pPr>
              <w:pStyle w:val="CuerpoA"/>
              <w:spacing w:line="259" w:lineRule="auto"/>
            </w:pPr>
            <w:r w:rsidRPr="00811F47">
              <w:rPr>
                <w:rStyle w:val="Ninguno"/>
                <w:rFonts w:ascii="Arial" w:hAnsi="Arial"/>
                <w:b/>
                <w:bCs/>
                <w:sz w:val="16"/>
                <w:szCs w:val="16"/>
              </w:rPr>
              <w:t xml:space="preserve">Recursos personales </w:t>
            </w:r>
          </w:p>
        </w:tc>
        <w:tc>
          <w:tcPr>
            <w:tcW w:w="7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2ED1F" w14:textId="77777777" w:rsidR="009173A4" w:rsidRPr="00811F47" w:rsidRDefault="00000000">
            <w:pPr>
              <w:pStyle w:val="CuerpoB"/>
              <w:spacing w:line="259" w:lineRule="auto"/>
              <w:rPr>
                <w:lang w:val="es-ES"/>
              </w:rPr>
            </w:pPr>
            <w:r w:rsidRPr="00811F47">
              <w:rPr>
                <w:rStyle w:val="Ninguno"/>
                <w:rFonts w:ascii="Arial" w:hAnsi="Arial"/>
                <w:sz w:val="16"/>
                <w:szCs w:val="16"/>
                <w:lang w:val="es-ES"/>
              </w:rPr>
              <w:t>Personal de RRHH</w:t>
            </w:r>
          </w:p>
        </w:tc>
      </w:tr>
      <w:tr w:rsidR="009173A4" w:rsidRPr="00811F47" w14:paraId="5479389A"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BDD6EE"/>
          </w:tcPr>
          <w:p w14:paraId="37F27F44" w14:textId="77777777" w:rsidR="009173A4" w:rsidRPr="00811F47" w:rsidRDefault="009173A4"/>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936D5" w14:textId="77777777" w:rsidR="009173A4" w:rsidRPr="00811F47" w:rsidRDefault="00000000">
            <w:pPr>
              <w:pStyle w:val="CuerpoA"/>
              <w:spacing w:line="259" w:lineRule="auto"/>
            </w:pPr>
            <w:r w:rsidRPr="00811F47">
              <w:rPr>
                <w:rStyle w:val="Ninguno"/>
                <w:rFonts w:ascii="Arial" w:hAnsi="Arial"/>
                <w:b/>
                <w:bCs/>
                <w:sz w:val="16"/>
                <w:szCs w:val="16"/>
              </w:rPr>
              <w:t xml:space="preserve">Recursos materiales </w:t>
            </w:r>
          </w:p>
        </w:tc>
        <w:tc>
          <w:tcPr>
            <w:tcW w:w="7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96F22" w14:textId="77777777" w:rsidR="009173A4" w:rsidRPr="00811F47" w:rsidRDefault="00000000">
            <w:pPr>
              <w:pStyle w:val="CuerpoB"/>
              <w:spacing w:line="259" w:lineRule="auto"/>
              <w:rPr>
                <w:lang w:val="es-ES"/>
              </w:rPr>
            </w:pPr>
            <w:r w:rsidRPr="00811F47">
              <w:rPr>
                <w:rStyle w:val="Ninguno"/>
                <w:rFonts w:ascii="Arial" w:hAnsi="Arial"/>
                <w:sz w:val="16"/>
                <w:szCs w:val="16"/>
                <w:lang w:val="es-ES"/>
              </w:rPr>
              <w:t>No aplica</w:t>
            </w:r>
          </w:p>
        </w:tc>
      </w:tr>
      <w:tr w:rsidR="009173A4" w:rsidRPr="00811F47" w14:paraId="5F3F2CB5" w14:textId="77777777">
        <w:trPr>
          <w:trHeight w:val="266"/>
        </w:trPr>
        <w:tc>
          <w:tcPr>
            <w:tcW w:w="4585" w:type="dxa"/>
            <w:vMerge/>
            <w:tcBorders>
              <w:top w:val="single" w:sz="4" w:space="0" w:color="000000"/>
              <w:left w:val="single" w:sz="4" w:space="0" w:color="000000"/>
              <w:bottom w:val="single" w:sz="4" w:space="0" w:color="000000"/>
              <w:right w:val="single" w:sz="4" w:space="0" w:color="000000"/>
            </w:tcBorders>
            <w:shd w:val="clear" w:color="auto" w:fill="BDD6EE"/>
          </w:tcPr>
          <w:p w14:paraId="497D5033" w14:textId="77777777" w:rsidR="009173A4" w:rsidRPr="00811F47" w:rsidRDefault="009173A4"/>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A8FB7" w14:textId="77777777" w:rsidR="009173A4" w:rsidRPr="00811F47" w:rsidRDefault="00000000">
            <w:pPr>
              <w:pStyle w:val="CuerpoA"/>
              <w:spacing w:line="259" w:lineRule="auto"/>
            </w:pPr>
            <w:r w:rsidRPr="00811F47">
              <w:rPr>
                <w:rStyle w:val="Ninguno"/>
                <w:rFonts w:ascii="Arial" w:hAnsi="Arial"/>
                <w:b/>
                <w:bCs/>
                <w:sz w:val="16"/>
                <w:szCs w:val="16"/>
              </w:rPr>
              <w:t xml:space="preserve">Recursos económicos </w:t>
            </w:r>
          </w:p>
        </w:tc>
        <w:tc>
          <w:tcPr>
            <w:tcW w:w="7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83B7E" w14:textId="77777777" w:rsidR="009173A4" w:rsidRPr="00811F47" w:rsidRDefault="00000000">
            <w:pPr>
              <w:pStyle w:val="CuerpoB"/>
              <w:spacing w:line="259" w:lineRule="auto"/>
              <w:rPr>
                <w:lang w:val="es-ES"/>
              </w:rPr>
            </w:pPr>
            <w:r w:rsidRPr="00811F47">
              <w:rPr>
                <w:rStyle w:val="Ninguno"/>
                <w:rFonts w:ascii="Arial" w:hAnsi="Arial"/>
                <w:sz w:val="16"/>
                <w:szCs w:val="16"/>
                <w:lang w:val="es-ES"/>
              </w:rPr>
              <w:t>No aplica</w:t>
            </w:r>
          </w:p>
        </w:tc>
      </w:tr>
    </w:tbl>
    <w:p w14:paraId="15A31717"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2CB98015"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tbl>
      <w:tblPr>
        <w:tblStyle w:val="TableNormal"/>
        <w:tblW w:w="1359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24"/>
        <w:gridCol w:w="2132"/>
        <w:gridCol w:w="6940"/>
      </w:tblGrid>
      <w:tr w:rsidR="009173A4" w:rsidRPr="00811F47" w14:paraId="0173C5E8" w14:textId="77777777">
        <w:trPr>
          <w:trHeight w:val="526"/>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3737E58"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132"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0C2D234" w14:textId="77777777" w:rsidR="009173A4" w:rsidRPr="00811F47" w:rsidRDefault="00000000">
            <w:pPr>
              <w:pStyle w:val="CuerpoA"/>
              <w:spacing w:after="160"/>
            </w:pPr>
            <w:r w:rsidRPr="00811F47">
              <w:rPr>
                <w:rStyle w:val="Ninguno"/>
                <w:rFonts w:ascii="Calibri" w:hAnsi="Calibri"/>
                <w:b/>
                <w:bCs/>
                <w:sz w:val="18"/>
                <w:szCs w:val="18"/>
              </w:rPr>
              <w:t>N. º 49</w:t>
            </w:r>
          </w:p>
        </w:tc>
        <w:tc>
          <w:tcPr>
            <w:tcW w:w="694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D0705BC"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Posibilidad de disfrutar de los días de vacacione anuales, distribuidos en horas.</w:t>
            </w:r>
          </w:p>
        </w:tc>
      </w:tr>
      <w:tr w:rsidR="009173A4" w:rsidRPr="00811F47" w14:paraId="5CCCC41C" w14:textId="77777777">
        <w:trPr>
          <w:trHeight w:val="266"/>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17C0922" w14:textId="77777777" w:rsidR="009173A4" w:rsidRPr="00811F47" w:rsidRDefault="00000000">
            <w:pPr>
              <w:pStyle w:val="CuerpoA"/>
              <w:spacing w:after="160"/>
            </w:pPr>
            <w:r w:rsidRPr="00811F47">
              <w:rPr>
                <w:rStyle w:val="Ninguno"/>
                <w:rFonts w:ascii="Calibri" w:hAnsi="Calibri"/>
                <w:b/>
                <w:bCs/>
                <w:sz w:val="18"/>
                <w:szCs w:val="18"/>
              </w:rPr>
              <w:t>ÁMBITO DE ACTUACIÓN</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72B81"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7C15C629" w14:textId="77777777">
        <w:trPr>
          <w:trHeight w:val="660"/>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8C549E"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7" w:type="dxa"/>
            </w:tcMar>
          </w:tcPr>
          <w:p w14:paraId="40970133"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
              <w:ind w:left="105" w:right="107"/>
              <w:rPr>
                <w:lang w:val="es-ES"/>
              </w:rPr>
            </w:pPr>
            <w:r w:rsidRPr="00811F47">
              <w:rPr>
                <w:rStyle w:val="Ninguno"/>
                <w:rFonts w:ascii="Aptos" w:eastAsia="Aptos" w:hAnsi="Aptos" w:cs="Aptos"/>
                <w:sz w:val="18"/>
                <w:szCs w:val="18"/>
                <w:lang w:val="es-ES"/>
              </w:rPr>
              <w:t>Garantizar</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mediante</w:t>
            </w:r>
            <w:r w:rsidRPr="00811F47">
              <w:rPr>
                <w:rStyle w:val="Ninguno"/>
                <w:rFonts w:ascii="Aptos" w:eastAsia="Aptos" w:hAnsi="Aptos" w:cs="Aptos"/>
                <w:spacing w:val="33"/>
                <w:sz w:val="18"/>
                <w:szCs w:val="18"/>
                <w:lang w:val="es-ES"/>
              </w:rPr>
              <w:t xml:space="preserve"> </w:t>
            </w:r>
            <w:r w:rsidRPr="00811F47">
              <w:rPr>
                <w:rStyle w:val="Ninguno"/>
                <w:rFonts w:ascii="Aptos" w:eastAsia="Aptos" w:hAnsi="Aptos" w:cs="Aptos"/>
                <w:sz w:val="18"/>
                <w:szCs w:val="18"/>
                <w:lang w:val="es-ES"/>
              </w:rPr>
              <w:t>medidas</w:t>
            </w:r>
            <w:r w:rsidRPr="00811F47">
              <w:rPr>
                <w:rStyle w:val="Ninguno"/>
                <w:rFonts w:ascii="Aptos" w:eastAsia="Aptos" w:hAnsi="Aptos" w:cs="Aptos"/>
                <w:spacing w:val="35"/>
                <w:sz w:val="18"/>
                <w:szCs w:val="18"/>
                <w:lang w:val="es-ES"/>
              </w:rPr>
              <w:t xml:space="preserve"> </w:t>
            </w:r>
            <w:r w:rsidRPr="00811F47">
              <w:rPr>
                <w:rStyle w:val="Ninguno"/>
                <w:rFonts w:ascii="Aptos" w:eastAsia="Aptos" w:hAnsi="Aptos" w:cs="Aptos"/>
                <w:sz w:val="18"/>
                <w:szCs w:val="18"/>
                <w:lang w:val="es-ES"/>
              </w:rPr>
              <w:t>concretas</w:t>
            </w:r>
            <w:r w:rsidRPr="00811F47">
              <w:rPr>
                <w:rStyle w:val="Ninguno"/>
                <w:rFonts w:ascii="Aptos" w:eastAsia="Aptos" w:hAnsi="Aptos" w:cs="Aptos"/>
                <w:spacing w:val="36"/>
                <w:sz w:val="18"/>
                <w:szCs w:val="18"/>
                <w:lang w:val="es-ES"/>
              </w:rPr>
              <w:t xml:space="preserve"> </w:t>
            </w:r>
            <w:r w:rsidRPr="00811F47">
              <w:rPr>
                <w:rStyle w:val="Ninguno"/>
                <w:rFonts w:ascii="Aptos" w:eastAsia="Aptos" w:hAnsi="Aptos" w:cs="Aptos"/>
                <w:sz w:val="18"/>
                <w:szCs w:val="18"/>
                <w:lang w:val="es-ES"/>
              </w:rPr>
              <w:t>una</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mayor</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efectividad</w:t>
            </w:r>
            <w:r w:rsidRPr="00811F47">
              <w:rPr>
                <w:rStyle w:val="Ninguno"/>
                <w:rFonts w:ascii="Aptos" w:eastAsia="Aptos" w:hAnsi="Aptos" w:cs="Aptos"/>
                <w:spacing w:val="35"/>
                <w:sz w:val="18"/>
                <w:szCs w:val="18"/>
                <w:lang w:val="es-ES"/>
              </w:rPr>
              <w:t xml:space="preserve"> </w:t>
            </w:r>
            <w:r w:rsidRPr="00811F47">
              <w:rPr>
                <w:rStyle w:val="Ninguno"/>
                <w:rFonts w:ascii="Aptos" w:eastAsia="Aptos" w:hAnsi="Aptos" w:cs="Aptos"/>
                <w:sz w:val="18"/>
                <w:szCs w:val="18"/>
                <w:lang w:val="es-ES"/>
              </w:rPr>
              <w:t>del</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derecho</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35"/>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33"/>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34"/>
                <w:sz w:val="18"/>
                <w:szCs w:val="18"/>
                <w:lang w:val="es-ES"/>
              </w:rPr>
              <w:t xml:space="preserve"> </w:t>
            </w:r>
            <w:r w:rsidRPr="00811F47">
              <w:rPr>
                <w:rStyle w:val="Ninguno"/>
                <w:rFonts w:ascii="Aptos" w:eastAsia="Aptos" w:hAnsi="Aptos" w:cs="Aptos"/>
                <w:sz w:val="18"/>
                <w:szCs w:val="18"/>
                <w:lang w:val="es-ES"/>
              </w:rPr>
              <w:t>vida profesional,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familiar</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personal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toda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1"/>
                <w:sz w:val="18"/>
                <w:szCs w:val="18"/>
                <w:lang w:val="es-ES"/>
              </w:rPr>
              <w:t xml:space="preserve"> </w:t>
            </w:r>
            <w:r w:rsidRPr="00811F47">
              <w:rPr>
                <w:rStyle w:val="Ninguno"/>
                <w:rFonts w:ascii="Aptos" w:eastAsia="Aptos" w:hAnsi="Aptos" w:cs="Aptos"/>
                <w:sz w:val="18"/>
                <w:szCs w:val="18"/>
                <w:lang w:val="es-ES"/>
              </w:rPr>
              <w:t>plantilla.</w:t>
            </w:r>
          </w:p>
        </w:tc>
      </w:tr>
      <w:tr w:rsidR="009173A4" w:rsidRPr="00811F47" w14:paraId="671C2AEC" w14:textId="77777777">
        <w:trPr>
          <w:trHeight w:val="470"/>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5FFB6B" w14:textId="77777777" w:rsidR="009173A4" w:rsidRPr="00811F47" w:rsidRDefault="00000000">
            <w:pPr>
              <w:pStyle w:val="CuerpoA"/>
              <w:spacing w:after="160"/>
            </w:pPr>
            <w:r w:rsidRPr="00811F47">
              <w:rPr>
                <w:rStyle w:val="Ninguno"/>
                <w:rFonts w:ascii="Calibri" w:hAnsi="Calibri"/>
                <w:b/>
                <w:bCs/>
                <w:sz w:val="18"/>
                <w:szCs w:val="18"/>
              </w:rPr>
              <w:lastRenderedPageBreak/>
              <w:t>OBJETIVO/OS ESPECÍFICO/OS</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7" w:type="dxa"/>
            </w:tcMar>
          </w:tcPr>
          <w:p w14:paraId="7F3D20B1"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
              <w:ind w:left="105" w:right="107"/>
              <w:rPr>
                <w:lang w:val="es-ES"/>
              </w:rPr>
            </w:pPr>
            <w:r w:rsidRPr="00811F47">
              <w:rPr>
                <w:rStyle w:val="Ninguno"/>
                <w:rFonts w:ascii="Aptos" w:eastAsia="Aptos" w:hAnsi="Aptos" w:cs="Aptos"/>
                <w:sz w:val="18"/>
                <w:szCs w:val="18"/>
                <w:lang w:val="es-ES"/>
              </w:rPr>
              <w:t>Implantar</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medidas</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concretas</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para</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facilitar</w:t>
            </w:r>
            <w:r w:rsidRPr="00811F47">
              <w:rPr>
                <w:rStyle w:val="Ninguno"/>
                <w:rFonts w:ascii="Aptos" w:eastAsia="Aptos" w:hAnsi="Aptos" w:cs="Aptos"/>
                <w:spacing w:val="-10"/>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conciliación</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10"/>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trabajadoras</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con</w:t>
            </w:r>
            <w:r w:rsidRPr="00811F47">
              <w:rPr>
                <w:rStyle w:val="Ninguno"/>
                <w:rFonts w:ascii="Aptos" w:eastAsia="Aptos" w:hAnsi="Aptos" w:cs="Aptos"/>
                <w:spacing w:val="-12"/>
                <w:sz w:val="18"/>
                <w:szCs w:val="18"/>
                <w:lang w:val="es-ES"/>
              </w:rPr>
              <w:t xml:space="preserve"> </w:t>
            </w:r>
            <w:r w:rsidRPr="00811F47">
              <w:rPr>
                <w:rStyle w:val="Ninguno"/>
                <w:rFonts w:ascii="Aptos" w:eastAsia="Aptos" w:hAnsi="Aptos" w:cs="Aptos"/>
                <w:sz w:val="18"/>
                <w:szCs w:val="18"/>
                <w:lang w:val="es-ES"/>
              </w:rPr>
              <w:t>familiares</w:t>
            </w:r>
            <w:r w:rsidRPr="00811F47">
              <w:rPr>
                <w:rStyle w:val="Ninguno"/>
                <w:rFonts w:ascii="Aptos" w:eastAsia="Aptos" w:hAnsi="Aptos" w:cs="Aptos"/>
                <w:spacing w:val="-11"/>
                <w:sz w:val="18"/>
                <w:szCs w:val="18"/>
                <w:lang w:val="es-ES"/>
              </w:rPr>
              <w:t xml:space="preserve"> </w:t>
            </w:r>
            <w:r w:rsidRPr="00811F47">
              <w:rPr>
                <w:rStyle w:val="Ninguno"/>
                <w:rFonts w:ascii="Aptos" w:eastAsia="Aptos" w:hAnsi="Aptos" w:cs="Aptos"/>
                <w:sz w:val="18"/>
                <w:szCs w:val="18"/>
                <w:lang w:val="es-ES"/>
              </w:rPr>
              <w:t>dependientes o con discapacidad a</w:t>
            </w:r>
            <w:r w:rsidRPr="00811F47">
              <w:rPr>
                <w:rStyle w:val="Ninguno"/>
                <w:rFonts w:ascii="Aptos" w:eastAsia="Aptos" w:hAnsi="Aptos" w:cs="Aptos"/>
                <w:spacing w:val="-14"/>
                <w:sz w:val="18"/>
                <w:szCs w:val="18"/>
                <w:lang w:val="es-ES"/>
              </w:rPr>
              <w:t xml:space="preserve"> </w:t>
            </w:r>
            <w:r w:rsidRPr="00811F47">
              <w:rPr>
                <w:rStyle w:val="Ninguno"/>
                <w:rFonts w:ascii="Aptos" w:eastAsia="Aptos" w:hAnsi="Aptos" w:cs="Aptos"/>
                <w:sz w:val="18"/>
                <w:szCs w:val="18"/>
                <w:lang w:val="es-ES"/>
              </w:rPr>
              <w:t>cargo.</w:t>
            </w:r>
          </w:p>
        </w:tc>
      </w:tr>
      <w:tr w:rsidR="009173A4" w:rsidRPr="00811F47" w14:paraId="3CDB2C73" w14:textId="77777777">
        <w:trPr>
          <w:trHeight w:val="266"/>
        </w:trPr>
        <w:tc>
          <w:tcPr>
            <w:tcW w:w="1359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EA78D0E"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283370A6" w14:textId="77777777">
        <w:trPr>
          <w:trHeight w:val="266"/>
        </w:trPr>
        <w:tc>
          <w:tcPr>
            <w:tcW w:w="45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182" w:type="dxa"/>
            </w:tcMar>
          </w:tcPr>
          <w:p w14:paraId="3F4513DD"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1"/>
              <w:ind w:left="103" w:right="102"/>
              <w:jc w:val="both"/>
              <w:rPr>
                <w:lang w:val="es-ES"/>
              </w:rPr>
            </w:pPr>
            <w:r w:rsidRPr="00811F47">
              <w:rPr>
                <w:rStyle w:val="Ninguno"/>
                <w:rFonts w:ascii="Aptos" w:eastAsia="Aptos" w:hAnsi="Aptos" w:cs="Aptos"/>
                <w:sz w:val="18"/>
                <w:szCs w:val="18"/>
                <w:lang w:val="es-ES"/>
              </w:rPr>
              <w:t>Se posibilitará</w:t>
            </w:r>
            <w:r w:rsidRPr="00811F47">
              <w:rPr>
                <w:rStyle w:val="Ninguno"/>
                <w:rFonts w:ascii="Aptos" w:eastAsia="Aptos" w:hAnsi="Aptos" w:cs="Aptos"/>
                <w:spacing w:val="-9"/>
                <w:sz w:val="18"/>
                <w:szCs w:val="18"/>
                <w:lang w:val="es-ES"/>
              </w:rPr>
              <w:t xml:space="preserve"> </w:t>
            </w:r>
            <w:r w:rsidRPr="00811F47">
              <w:rPr>
                <w:rStyle w:val="Ninguno"/>
                <w:rFonts w:ascii="Aptos" w:eastAsia="Aptos" w:hAnsi="Aptos" w:cs="Aptos"/>
                <w:sz w:val="18"/>
                <w:szCs w:val="18"/>
                <w:lang w:val="es-ES"/>
              </w:rPr>
              <w:t>que</w:t>
            </w:r>
            <w:r w:rsidRPr="00811F47">
              <w:rPr>
                <w:rStyle w:val="Ninguno"/>
                <w:rFonts w:ascii="Aptos" w:eastAsia="Aptos" w:hAnsi="Aptos" w:cs="Aptos"/>
                <w:spacing w:val="-10"/>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8"/>
                <w:sz w:val="18"/>
                <w:szCs w:val="18"/>
                <w:lang w:val="es-ES"/>
              </w:rPr>
              <w:t xml:space="preserve"> </w:t>
            </w:r>
            <w:r w:rsidRPr="00811F47">
              <w:rPr>
                <w:rStyle w:val="Ninguno"/>
                <w:rFonts w:ascii="Aptos" w:eastAsia="Aptos" w:hAnsi="Aptos" w:cs="Aptos"/>
                <w:sz w:val="18"/>
                <w:szCs w:val="18"/>
                <w:lang w:val="es-ES"/>
              </w:rPr>
              <w:t>persona</w:t>
            </w:r>
            <w:r w:rsidRPr="00811F47">
              <w:rPr>
                <w:rStyle w:val="Ninguno"/>
                <w:rFonts w:ascii="Aptos" w:eastAsia="Aptos" w:hAnsi="Aptos" w:cs="Aptos"/>
                <w:spacing w:val="-9"/>
                <w:sz w:val="18"/>
                <w:szCs w:val="18"/>
                <w:lang w:val="es-ES"/>
              </w:rPr>
              <w:t xml:space="preserve"> </w:t>
            </w:r>
            <w:r w:rsidRPr="00811F47">
              <w:rPr>
                <w:rStyle w:val="Ninguno"/>
                <w:rFonts w:ascii="Aptos" w:eastAsia="Aptos" w:hAnsi="Aptos" w:cs="Aptos"/>
                <w:sz w:val="18"/>
                <w:szCs w:val="18"/>
                <w:lang w:val="es-ES"/>
              </w:rPr>
              <w:t>trabajadora</w:t>
            </w:r>
            <w:r w:rsidRPr="00811F47">
              <w:rPr>
                <w:rStyle w:val="Ninguno"/>
                <w:rFonts w:ascii="Aptos" w:eastAsia="Aptos" w:hAnsi="Aptos" w:cs="Aptos"/>
                <w:spacing w:val="-9"/>
                <w:sz w:val="18"/>
                <w:szCs w:val="18"/>
                <w:lang w:val="es-ES"/>
              </w:rPr>
              <w:t xml:space="preserve"> </w:t>
            </w:r>
            <w:r w:rsidRPr="00811F47">
              <w:rPr>
                <w:rStyle w:val="Ninguno"/>
                <w:rFonts w:ascii="Aptos" w:eastAsia="Aptos" w:hAnsi="Aptos" w:cs="Aptos"/>
                <w:sz w:val="18"/>
                <w:szCs w:val="18"/>
                <w:lang w:val="es-ES"/>
              </w:rPr>
              <w:t>pueda</w:t>
            </w:r>
            <w:r w:rsidRPr="00811F47">
              <w:rPr>
                <w:rStyle w:val="Ninguno"/>
                <w:rFonts w:ascii="Aptos" w:eastAsia="Aptos" w:hAnsi="Aptos" w:cs="Aptos"/>
                <w:spacing w:val="-9"/>
                <w:sz w:val="18"/>
                <w:szCs w:val="18"/>
                <w:lang w:val="es-ES"/>
              </w:rPr>
              <w:t xml:space="preserve"> </w:t>
            </w:r>
            <w:r w:rsidRPr="00811F47">
              <w:rPr>
                <w:rStyle w:val="Ninguno"/>
                <w:rFonts w:ascii="Aptos" w:eastAsia="Aptos" w:hAnsi="Aptos" w:cs="Aptos"/>
                <w:sz w:val="18"/>
                <w:szCs w:val="18"/>
                <w:lang w:val="es-ES"/>
              </w:rPr>
              <w:t>disfrutar 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5</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días</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sus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días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vacaciones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anuales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distribuidos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en</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horas a lo largo de</w:t>
            </w:r>
            <w:r w:rsidRPr="00811F47">
              <w:rPr>
                <w:rStyle w:val="Ninguno"/>
                <w:rFonts w:ascii="Aptos" w:eastAsia="Aptos" w:hAnsi="Aptos" w:cs="Aptos"/>
                <w:spacing w:val="-9"/>
                <w:sz w:val="18"/>
                <w:szCs w:val="18"/>
                <w:lang w:val="es-ES"/>
              </w:rPr>
              <w:t xml:space="preserve"> </w:t>
            </w:r>
            <w:r w:rsidRPr="00811F47">
              <w:rPr>
                <w:rStyle w:val="Ninguno"/>
                <w:rFonts w:ascii="Aptos" w:eastAsia="Aptos" w:hAnsi="Aptos" w:cs="Aptos"/>
                <w:sz w:val="18"/>
                <w:szCs w:val="18"/>
                <w:lang w:val="es-ES"/>
              </w:rPr>
              <w:t>año, siempre que las necesidades de la organización y condiciones del centro de trabajo lo permitan y se comunique con una antelación mínimas de tres (3) día laborable, salvo situaciones excepcionales o imprevistas.</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817E830"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7366A54E" w14:textId="77777777">
        <w:trPr>
          <w:trHeight w:val="470"/>
        </w:trPr>
        <w:tc>
          <w:tcPr>
            <w:tcW w:w="4524" w:type="dxa"/>
            <w:vMerge/>
            <w:tcBorders>
              <w:top w:val="single" w:sz="4" w:space="0" w:color="000000"/>
              <w:left w:val="single" w:sz="4" w:space="0" w:color="000000"/>
              <w:bottom w:val="single" w:sz="4" w:space="0" w:color="000000"/>
              <w:right w:val="single" w:sz="4" w:space="0" w:color="000000"/>
            </w:tcBorders>
            <w:shd w:val="clear" w:color="auto" w:fill="auto"/>
          </w:tcPr>
          <w:p w14:paraId="587569C5" w14:textId="77777777" w:rsidR="009173A4" w:rsidRPr="00811F47" w:rsidRDefault="009173A4"/>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77FC3" w14:textId="77777777" w:rsidR="009173A4" w:rsidRPr="00811F47" w:rsidRDefault="00000000">
            <w:pPr>
              <w:pStyle w:val="CuerpoB"/>
              <w:widowControl w:val="0"/>
              <w:numPr>
                <w:ilvl w:val="0"/>
                <w:numId w:val="142"/>
              </w:numPr>
              <w:spacing w:before="1"/>
              <w:rPr>
                <w:rFonts w:ascii="Aptos" w:eastAsia="Aptos" w:hAnsi="Aptos" w:cs="Aptos"/>
                <w:sz w:val="18"/>
                <w:szCs w:val="18"/>
                <w:lang w:val="es-ES"/>
              </w:rPr>
            </w:pPr>
            <w:r w:rsidRPr="00811F47">
              <w:rPr>
                <w:rStyle w:val="Ninguno"/>
                <w:rFonts w:ascii="Aptos" w:eastAsia="Aptos" w:hAnsi="Aptos" w:cs="Aptos"/>
                <w:sz w:val="18"/>
                <w:szCs w:val="18"/>
                <w:lang w:val="es-ES"/>
              </w:rPr>
              <w:t>N.º de personas trabajadoras que pueden acogerse a la medida, desagregado por</w:t>
            </w:r>
            <w:r w:rsidRPr="00811F47">
              <w:rPr>
                <w:rStyle w:val="Ninguno"/>
                <w:rFonts w:ascii="Aptos" w:eastAsia="Aptos" w:hAnsi="Aptos" w:cs="Aptos"/>
                <w:spacing w:val="-20"/>
                <w:sz w:val="18"/>
                <w:szCs w:val="18"/>
                <w:lang w:val="es-ES"/>
              </w:rPr>
              <w:t xml:space="preserve"> </w:t>
            </w:r>
            <w:r w:rsidRPr="00811F47">
              <w:rPr>
                <w:rStyle w:val="Ninguno"/>
                <w:rFonts w:ascii="Aptos" w:eastAsia="Aptos" w:hAnsi="Aptos" w:cs="Aptos"/>
                <w:sz w:val="18"/>
                <w:szCs w:val="18"/>
                <w:lang w:val="es-ES"/>
              </w:rPr>
              <w:t>sexo.</w:t>
            </w:r>
          </w:p>
          <w:p w14:paraId="3C9D2379" w14:textId="77777777" w:rsidR="009173A4" w:rsidRPr="00811F47" w:rsidRDefault="00000000">
            <w:pPr>
              <w:pStyle w:val="CuerpoB"/>
              <w:widowControl w:val="0"/>
              <w:numPr>
                <w:ilvl w:val="0"/>
                <w:numId w:val="142"/>
              </w:numPr>
              <w:ind w:right="219"/>
              <w:rPr>
                <w:rFonts w:ascii="Aptos" w:eastAsia="Aptos" w:hAnsi="Aptos" w:cs="Aptos"/>
                <w:b/>
                <w:bCs/>
                <w:sz w:val="18"/>
                <w:szCs w:val="18"/>
                <w:lang w:val="es-ES"/>
              </w:rPr>
            </w:pPr>
            <w:r w:rsidRPr="00811F47">
              <w:rPr>
                <w:rStyle w:val="Ninguno"/>
                <w:rFonts w:ascii="Aptos" w:eastAsia="Aptos" w:hAnsi="Aptos" w:cs="Aptos"/>
                <w:sz w:val="18"/>
                <w:szCs w:val="18"/>
                <w:lang w:val="es-ES"/>
              </w:rPr>
              <w:t>N.º</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trabajadoras</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destinatarias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esta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medida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que</w:t>
            </w:r>
            <w:r w:rsidRPr="00811F47">
              <w:rPr>
                <w:rStyle w:val="Ninguno"/>
                <w:rFonts w:ascii="Aptos" w:eastAsia="Aptos" w:hAnsi="Aptos" w:cs="Aptos"/>
                <w:spacing w:val="-1"/>
                <w:sz w:val="18"/>
                <w:szCs w:val="18"/>
                <w:lang w:val="es-ES"/>
              </w:rPr>
              <w:t xml:space="preserve"> </w:t>
            </w:r>
            <w:r w:rsidRPr="00811F47">
              <w:rPr>
                <w:rStyle w:val="Ninguno"/>
                <w:rFonts w:ascii="Aptos" w:eastAsia="Aptos" w:hAnsi="Aptos" w:cs="Aptos"/>
                <w:sz w:val="18"/>
                <w:szCs w:val="18"/>
                <w:lang w:val="es-ES"/>
              </w:rPr>
              <w:t>finalmente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se</w:t>
            </w:r>
            <w:r w:rsidRPr="00811F47">
              <w:rPr>
                <w:rStyle w:val="Ninguno"/>
                <w:rFonts w:ascii="Aptos" w:eastAsia="Aptos" w:hAnsi="Aptos" w:cs="Aptos"/>
                <w:spacing w:val="-5"/>
                <w:sz w:val="18"/>
                <w:szCs w:val="18"/>
                <w:lang w:val="es-ES"/>
              </w:rPr>
              <w:t xml:space="preserve"> </w:t>
            </w:r>
          </w:p>
        </w:tc>
      </w:tr>
      <w:tr w:rsidR="009173A4" w:rsidRPr="00811F47" w14:paraId="6F5F74D3" w14:textId="77777777">
        <w:trPr>
          <w:trHeight w:val="266"/>
        </w:trPr>
        <w:tc>
          <w:tcPr>
            <w:tcW w:w="4524" w:type="dxa"/>
            <w:vMerge/>
            <w:tcBorders>
              <w:top w:val="single" w:sz="4" w:space="0" w:color="000000"/>
              <w:left w:val="single" w:sz="4" w:space="0" w:color="000000"/>
              <w:bottom w:val="single" w:sz="4" w:space="0" w:color="000000"/>
              <w:right w:val="single" w:sz="4" w:space="0" w:color="000000"/>
            </w:tcBorders>
            <w:shd w:val="clear" w:color="auto" w:fill="auto"/>
          </w:tcPr>
          <w:p w14:paraId="43E0A50F" w14:textId="77777777" w:rsidR="009173A4" w:rsidRPr="00811F47" w:rsidRDefault="009173A4"/>
        </w:tc>
        <w:tc>
          <w:tcPr>
            <w:tcW w:w="907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C2916E1"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58C9B0F9" w14:textId="77777777">
        <w:trPr>
          <w:trHeight w:val="330"/>
        </w:trPr>
        <w:tc>
          <w:tcPr>
            <w:tcW w:w="4524" w:type="dxa"/>
            <w:vMerge/>
            <w:tcBorders>
              <w:top w:val="single" w:sz="4" w:space="0" w:color="000000"/>
              <w:left w:val="single" w:sz="4" w:space="0" w:color="000000"/>
              <w:bottom w:val="single" w:sz="4" w:space="0" w:color="000000"/>
              <w:right w:val="single" w:sz="4" w:space="0" w:color="000000"/>
            </w:tcBorders>
            <w:shd w:val="clear" w:color="auto" w:fill="auto"/>
          </w:tcPr>
          <w:p w14:paraId="3C11C09B" w14:textId="77777777" w:rsidR="009173A4" w:rsidRPr="00811F47" w:rsidRDefault="009173A4"/>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6E130" w14:textId="77777777" w:rsidR="009173A4" w:rsidRPr="00811F47" w:rsidRDefault="00000000">
            <w:pPr>
              <w:pStyle w:val="CuerpoB"/>
              <w:rPr>
                <w:lang w:val="es-ES"/>
              </w:rPr>
            </w:pPr>
            <w:r w:rsidRPr="00811F47">
              <w:rPr>
                <w:rStyle w:val="Ninguno"/>
                <w:rFonts w:ascii="Calibri" w:hAnsi="Calibri"/>
                <w:sz w:val="18"/>
                <w:szCs w:val="18"/>
                <w:lang w:val="es-ES"/>
              </w:rPr>
              <w:t>Personas que hacen uso de la medida.</w:t>
            </w:r>
          </w:p>
        </w:tc>
      </w:tr>
      <w:tr w:rsidR="009173A4" w:rsidRPr="00811F47" w14:paraId="1B652DEE" w14:textId="77777777">
        <w:trPr>
          <w:trHeight w:val="266"/>
        </w:trPr>
        <w:tc>
          <w:tcPr>
            <w:tcW w:w="4524" w:type="dxa"/>
            <w:vMerge/>
            <w:tcBorders>
              <w:top w:val="single" w:sz="4" w:space="0" w:color="000000"/>
              <w:left w:val="single" w:sz="4" w:space="0" w:color="000000"/>
              <w:bottom w:val="single" w:sz="4" w:space="0" w:color="000000"/>
              <w:right w:val="single" w:sz="4" w:space="0" w:color="000000"/>
            </w:tcBorders>
            <w:shd w:val="clear" w:color="auto" w:fill="auto"/>
          </w:tcPr>
          <w:p w14:paraId="4C9725AF" w14:textId="77777777" w:rsidR="009173A4" w:rsidRPr="00811F47" w:rsidRDefault="009173A4"/>
        </w:tc>
        <w:tc>
          <w:tcPr>
            <w:tcW w:w="907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D8D939F"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64EED724" w14:textId="77777777">
        <w:trPr>
          <w:trHeight w:val="266"/>
        </w:trPr>
        <w:tc>
          <w:tcPr>
            <w:tcW w:w="4524" w:type="dxa"/>
            <w:vMerge/>
            <w:tcBorders>
              <w:top w:val="single" w:sz="4" w:space="0" w:color="000000"/>
              <w:left w:val="single" w:sz="4" w:space="0" w:color="000000"/>
              <w:bottom w:val="single" w:sz="4" w:space="0" w:color="000000"/>
              <w:right w:val="single" w:sz="4" w:space="0" w:color="000000"/>
            </w:tcBorders>
            <w:shd w:val="clear" w:color="auto" w:fill="auto"/>
          </w:tcPr>
          <w:p w14:paraId="139FBDE8" w14:textId="77777777" w:rsidR="009173A4" w:rsidRPr="00811F47" w:rsidRDefault="009173A4"/>
        </w:tc>
        <w:tc>
          <w:tcPr>
            <w:tcW w:w="907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2453AD4" w14:textId="77777777" w:rsidR="009173A4" w:rsidRPr="00811F47" w:rsidRDefault="00000000">
            <w:pPr>
              <w:pStyle w:val="CuerpoA"/>
              <w:spacing w:line="259" w:lineRule="auto"/>
            </w:pPr>
            <w:r w:rsidRPr="00811F47">
              <w:rPr>
                <w:rStyle w:val="Ninguno"/>
                <w:rFonts w:ascii="Calibri" w:hAnsi="Calibri"/>
                <w:b/>
                <w:bCs/>
                <w:sz w:val="18"/>
                <w:szCs w:val="18"/>
              </w:rPr>
              <w:t>IMPACTO: Medio</w:t>
            </w:r>
          </w:p>
        </w:tc>
      </w:tr>
      <w:tr w:rsidR="009173A4" w:rsidRPr="00811F47" w14:paraId="4363B346" w14:textId="77777777">
        <w:trPr>
          <w:trHeight w:val="397"/>
        </w:trPr>
        <w:tc>
          <w:tcPr>
            <w:tcW w:w="4524" w:type="dxa"/>
            <w:vMerge/>
            <w:tcBorders>
              <w:top w:val="single" w:sz="4" w:space="0" w:color="000000"/>
              <w:left w:val="single" w:sz="4" w:space="0" w:color="000000"/>
              <w:bottom w:val="single" w:sz="4" w:space="0" w:color="000000"/>
              <w:right w:val="single" w:sz="4" w:space="0" w:color="000000"/>
            </w:tcBorders>
            <w:shd w:val="clear" w:color="auto" w:fill="auto"/>
          </w:tcPr>
          <w:p w14:paraId="39C0714C" w14:textId="77777777" w:rsidR="009173A4" w:rsidRPr="00811F47" w:rsidRDefault="009173A4"/>
        </w:tc>
        <w:tc>
          <w:tcPr>
            <w:tcW w:w="9072"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C735B2"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Alta</w:t>
            </w:r>
          </w:p>
        </w:tc>
      </w:tr>
      <w:tr w:rsidR="009173A4" w:rsidRPr="00811F47" w14:paraId="1BD35260" w14:textId="77777777">
        <w:trPr>
          <w:trHeight w:val="287"/>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E15474"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1BFAD"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w:t>
            </w:r>
          </w:p>
        </w:tc>
      </w:tr>
      <w:tr w:rsidR="009173A4" w:rsidRPr="00811F47" w14:paraId="51597DEC" w14:textId="77777777">
        <w:trPr>
          <w:trHeight w:val="287"/>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50BF08A"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06179270"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Personas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trabajadoras</w:t>
            </w:r>
            <w:r w:rsidRPr="00811F47">
              <w:rPr>
                <w:rStyle w:val="Ninguno"/>
                <w:rFonts w:ascii="Aptos" w:eastAsia="Aptos" w:hAnsi="Aptos" w:cs="Aptos"/>
                <w:spacing w:val="-7"/>
                <w:sz w:val="18"/>
                <w:szCs w:val="18"/>
                <w:lang w:val="es-ES"/>
              </w:rPr>
              <w:t xml:space="preserve"> </w:t>
            </w:r>
            <w:r w:rsidRPr="00811F47">
              <w:rPr>
                <w:rStyle w:val="Ninguno"/>
                <w:rFonts w:ascii="Aptos" w:eastAsia="Aptos" w:hAnsi="Aptos" w:cs="Aptos"/>
                <w:sz w:val="18"/>
                <w:szCs w:val="18"/>
                <w:lang w:val="es-ES"/>
              </w:rPr>
              <w:t>con</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hijos/as,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dependientes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o</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con</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discapacidad</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6"/>
                <w:sz w:val="18"/>
                <w:szCs w:val="18"/>
                <w:lang w:val="es-ES"/>
              </w:rPr>
              <w:t xml:space="preserve"> </w:t>
            </w:r>
            <w:r w:rsidRPr="00811F47">
              <w:rPr>
                <w:rStyle w:val="Ninguno"/>
                <w:rFonts w:ascii="Aptos" w:eastAsia="Aptos" w:hAnsi="Aptos" w:cs="Aptos"/>
                <w:sz w:val="18"/>
                <w:szCs w:val="18"/>
                <w:lang w:val="es-ES"/>
              </w:rPr>
              <w:t>cargo.</w:t>
            </w:r>
          </w:p>
        </w:tc>
      </w:tr>
      <w:tr w:rsidR="009173A4" w:rsidRPr="00811F47" w14:paraId="7F913430" w14:textId="77777777">
        <w:trPr>
          <w:trHeight w:val="266"/>
        </w:trPr>
        <w:tc>
          <w:tcPr>
            <w:tcW w:w="4524"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1409927"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065E0"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Mayo de 2025</w:t>
            </w:r>
          </w:p>
        </w:tc>
      </w:tr>
      <w:tr w:rsidR="009173A4" w:rsidRPr="00811F47" w14:paraId="18208DF7" w14:textId="77777777">
        <w:trPr>
          <w:trHeight w:val="256"/>
        </w:trPr>
        <w:tc>
          <w:tcPr>
            <w:tcW w:w="4524"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08C1246"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5AC39"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CC14E"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w:t>
            </w:r>
          </w:p>
        </w:tc>
      </w:tr>
      <w:tr w:rsidR="009173A4" w:rsidRPr="00811F47" w14:paraId="73F4CDC4" w14:textId="77777777">
        <w:trPr>
          <w:trHeight w:val="266"/>
        </w:trPr>
        <w:tc>
          <w:tcPr>
            <w:tcW w:w="4524" w:type="dxa"/>
            <w:vMerge/>
            <w:tcBorders>
              <w:top w:val="single" w:sz="4" w:space="0" w:color="000000"/>
              <w:left w:val="single" w:sz="4" w:space="0" w:color="000000"/>
              <w:bottom w:val="single" w:sz="4" w:space="0" w:color="000000"/>
              <w:right w:val="single" w:sz="4" w:space="0" w:color="000000"/>
            </w:tcBorders>
            <w:shd w:val="clear" w:color="auto" w:fill="BDD6EE"/>
          </w:tcPr>
          <w:p w14:paraId="33F2F68A" w14:textId="77777777" w:rsidR="009173A4" w:rsidRPr="00811F47" w:rsidRDefault="009173A4"/>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8D800"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33B40"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6A4E05B3" w14:textId="77777777">
        <w:trPr>
          <w:trHeight w:val="266"/>
        </w:trPr>
        <w:tc>
          <w:tcPr>
            <w:tcW w:w="4524" w:type="dxa"/>
            <w:vMerge/>
            <w:tcBorders>
              <w:top w:val="single" w:sz="4" w:space="0" w:color="000000"/>
              <w:left w:val="single" w:sz="4" w:space="0" w:color="000000"/>
              <w:bottom w:val="single" w:sz="4" w:space="0" w:color="000000"/>
              <w:right w:val="single" w:sz="4" w:space="0" w:color="000000"/>
            </w:tcBorders>
            <w:shd w:val="clear" w:color="auto" w:fill="BDD6EE"/>
          </w:tcPr>
          <w:p w14:paraId="1186D3A7" w14:textId="77777777" w:rsidR="009173A4" w:rsidRPr="00811F47" w:rsidRDefault="009173A4"/>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257B3"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B6A68"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4E3D8FC6"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2AC1806A"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tbl>
      <w:tblPr>
        <w:tblStyle w:val="TableNormal"/>
        <w:tblW w:w="1290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93"/>
        <w:gridCol w:w="2023"/>
        <w:gridCol w:w="6586"/>
      </w:tblGrid>
      <w:tr w:rsidR="009173A4" w:rsidRPr="00811F47" w14:paraId="7714FA2A" w14:textId="77777777">
        <w:trPr>
          <w:trHeight w:val="526"/>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C68220C" w14:textId="77777777" w:rsidR="009173A4" w:rsidRPr="00811F47" w:rsidRDefault="00000000">
            <w:pPr>
              <w:pStyle w:val="CuerpoA"/>
              <w:spacing w:after="160"/>
            </w:pPr>
            <w:r w:rsidRPr="00811F47">
              <w:rPr>
                <w:rStyle w:val="Ninguno"/>
                <w:rFonts w:ascii="Calibri" w:hAnsi="Calibri"/>
                <w:b/>
                <w:bCs/>
                <w:sz w:val="18"/>
                <w:szCs w:val="18"/>
              </w:rPr>
              <w:t xml:space="preserve">TÍTIULO DE LA MEDIDA: </w:t>
            </w:r>
          </w:p>
        </w:tc>
        <w:tc>
          <w:tcPr>
            <w:tcW w:w="202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1EF0166" w14:textId="77777777" w:rsidR="009173A4" w:rsidRPr="00811F47" w:rsidRDefault="00000000">
            <w:pPr>
              <w:pStyle w:val="CuerpoA"/>
              <w:spacing w:after="160"/>
            </w:pPr>
            <w:r w:rsidRPr="00811F47">
              <w:rPr>
                <w:rStyle w:val="Ninguno"/>
                <w:rFonts w:ascii="Calibri" w:hAnsi="Calibri"/>
                <w:b/>
                <w:bCs/>
                <w:sz w:val="18"/>
                <w:szCs w:val="18"/>
              </w:rPr>
              <w:t>N. º 50</w:t>
            </w:r>
          </w:p>
        </w:tc>
        <w:tc>
          <w:tcPr>
            <w:tcW w:w="6586"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9157421" w14:textId="77777777" w:rsidR="009173A4" w:rsidRPr="00811F47" w:rsidRDefault="00000000">
            <w:pPr>
              <w:pStyle w:val="CuerpoB"/>
              <w:spacing w:after="160"/>
              <w:rPr>
                <w:lang w:val="es-ES"/>
              </w:rPr>
            </w:pPr>
            <w:r w:rsidRPr="00811F47">
              <w:rPr>
                <w:rStyle w:val="Ninguno"/>
                <w:rFonts w:ascii="Calibri" w:hAnsi="Calibri"/>
                <w:b/>
                <w:bCs/>
                <w:sz w:val="18"/>
                <w:szCs w:val="18"/>
                <w:lang w:val="es-ES"/>
              </w:rPr>
              <w:t>Permiso para acumular el permiso por nacimiento y cuidados con las vacaciones</w:t>
            </w:r>
          </w:p>
        </w:tc>
      </w:tr>
      <w:tr w:rsidR="009173A4" w:rsidRPr="00811F47" w14:paraId="67D2C6CC" w14:textId="77777777">
        <w:trPr>
          <w:trHeight w:val="266"/>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ACE17D6" w14:textId="77777777" w:rsidR="009173A4" w:rsidRPr="00811F47" w:rsidRDefault="00000000">
            <w:pPr>
              <w:pStyle w:val="CuerpoA"/>
              <w:spacing w:after="160"/>
            </w:pPr>
            <w:r w:rsidRPr="00811F47">
              <w:rPr>
                <w:rStyle w:val="Ninguno"/>
                <w:rFonts w:ascii="Calibri" w:hAnsi="Calibri"/>
                <w:b/>
                <w:bCs/>
                <w:sz w:val="18"/>
                <w:szCs w:val="18"/>
              </w:rPr>
              <w:lastRenderedPageBreak/>
              <w:t>ÁMBITO DE ACTUACIÓN</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5733D" w14:textId="77777777" w:rsidR="009173A4" w:rsidRPr="00811F47" w:rsidRDefault="00000000">
            <w:pPr>
              <w:pStyle w:val="CuerpoB"/>
              <w:spacing w:after="160"/>
              <w:rPr>
                <w:lang w:val="es-ES"/>
              </w:rPr>
            </w:pPr>
            <w:r w:rsidRPr="00811F47">
              <w:rPr>
                <w:rStyle w:val="Ninguno"/>
                <w:rFonts w:ascii="Calibri" w:hAnsi="Calibri"/>
                <w:sz w:val="18"/>
                <w:szCs w:val="18"/>
                <w:lang w:val="es-ES"/>
              </w:rPr>
              <w:t>Conciliación de la vida personal, laboral y familiar</w:t>
            </w:r>
          </w:p>
        </w:tc>
      </w:tr>
      <w:tr w:rsidR="009173A4" w:rsidRPr="00811F47" w14:paraId="355A9978" w14:textId="77777777">
        <w:trPr>
          <w:trHeight w:val="520"/>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C215F92" w14:textId="77777777" w:rsidR="009173A4" w:rsidRPr="00811F47" w:rsidRDefault="00000000">
            <w:pPr>
              <w:pStyle w:val="CuerpoA"/>
              <w:spacing w:after="160"/>
            </w:pPr>
            <w:r w:rsidRPr="00811F47">
              <w:rPr>
                <w:rStyle w:val="Ninguno"/>
                <w:rFonts w:ascii="Calibri" w:hAnsi="Calibri"/>
                <w:b/>
                <w:bCs/>
                <w:sz w:val="18"/>
                <w:szCs w:val="18"/>
              </w:rPr>
              <w:t>OBJETIVO/OS GENERAL/ES</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5" w:type="dxa"/>
            </w:tcMar>
          </w:tcPr>
          <w:p w14:paraId="475C2740"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
              <w:ind w:left="105" w:right="105"/>
              <w:rPr>
                <w:lang w:val="es-ES"/>
              </w:rPr>
            </w:pPr>
            <w:r w:rsidRPr="00811F47">
              <w:rPr>
                <w:rStyle w:val="Ninguno"/>
                <w:rFonts w:ascii="Aptos" w:eastAsia="Aptos" w:hAnsi="Aptos" w:cs="Aptos"/>
                <w:sz w:val="18"/>
                <w:szCs w:val="18"/>
                <w:lang w:val="es-ES"/>
              </w:rPr>
              <w:t>Garantizar mediante medidas concretas una mayor efectividad del derecho a la conciliación de</w:t>
            </w:r>
            <w:r w:rsidRPr="00811F47">
              <w:rPr>
                <w:rStyle w:val="Ninguno"/>
                <w:rFonts w:ascii="Aptos" w:eastAsia="Aptos" w:hAnsi="Aptos" w:cs="Aptos"/>
                <w:spacing w:val="16"/>
                <w:sz w:val="18"/>
                <w:szCs w:val="18"/>
                <w:lang w:val="es-ES"/>
              </w:rPr>
              <w:t xml:space="preserve"> </w:t>
            </w:r>
            <w:r w:rsidRPr="00811F47">
              <w:rPr>
                <w:rStyle w:val="Ninguno"/>
                <w:rFonts w:ascii="Aptos" w:eastAsia="Aptos" w:hAnsi="Aptos" w:cs="Aptos"/>
                <w:sz w:val="18"/>
                <w:szCs w:val="18"/>
                <w:lang w:val="es-ES"/>
              </w:rPr>
              <w:t>la vida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profesional,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familiar</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y</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personal</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toda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plantilla.</w:t>
            </w:r>
          </w:p>
        </w:tc>
      </w:tr>
      <w:tr w:rsidR="009173A4" w:rsidRPr="00811F47" w14:paraId="726A491A" w14:textId="77777777">
        <w:trPr>
          <w:trHeight w:val="287"/>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FBE548D" w14:textId="77777777" w:rsidR="009173A4" w:rsidRPr="00811F47" w:rsidRDefault="00000000">
            <w:pPr>
              <w:pStyle w:val="CuerpoA"/>
              <w:spacing w:after="160"/>
            </w:pPr>
            <w:r w:rsidRPr="00811F47">
              <w:rPr>
                <w:rStyle w:val="Ninguno"/>
                <w:rFonts w:ascii="Calibri" w:hAnsi="Calibri"/>
                <w:b/>
                <w:bCs/>
                <w:sz w:val="18"/>
                <w:szCs w:val="18"/>
              </w:rPr>
              <w:t>OBJETIVO/OS ESPECÍFICO/OS</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73BE9BC2"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3" w:lineRule="exact"/>
              <w:ind w:left="105"/>
              <w:rPr>
                <w:lang w:val="es-ES"/>
              </w:rPr>
            </w:pPr>
            <w:r w:rsidRPr="00811F47">
              <w:rPr>
                <w:rStyle w:val="Ninguno"/>
                <w:rFonts w:ascii="Aptos" w:eastAsia="Aptos" w:hAnsi="Aptos" w:cs="Aptos"/>
                <w:sz w:val="18"/>
                <w:szCs w:val="18"/>
                <w:lang w:val="es-ES"/>
              </w:rPr>
              <w:t>Ampliar los derechos de</w:t>
            </w:r>
            <w:r w:rsidRPr="00811F47">
              <w:rPr>
                <w:rStyle w:val="Ninguno"/>
                <w:rFonts w:ascii="Aptos" w:eastAsia="Aptos" w:hAnsi="Aptos" w:cs="Aptos"/>
                <w:spacing w:val="-13"/>
                <w:sz w:val="18"/>
                <w:szCs w:val="18"/>
                <w:lang w:val="es-ES"/>
              </w:rPr>
              <w:t xml:space="preserve"> </w:t>
            </w:r>
            <w:r w:rsidRPr="00811F47">
              <w:rPr>
                <w:rStyle w:val="Ninguno"/>
                <w:rFonts w:ascii="Aptos" w:eastAsia="Aptos" w:hAnsi="Aptos" w:cs="Aptos"/>
                <w:sz w:val="18"/>
                <w:szCs w:val="18"/>
                <w:lang w:val="es-ES"/>
              </w:rPr>
              <w:t>conciliación.</w:t>
            </w:r>
          </w:p>
        </w:tc>
      </w:tr>
      <w:tr w:rsidR="009173A4" w:rsidRPr="00811F47" w14:paraId="3215E84D" w14:textId="77777777">
        <w:trPr>
          <w:trHeight w:val="266"/>
        </w:trPr>
        <w:tc>
          <w:tcPr>
            <w:tcW w:w="12902"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2834C60" w14:textId="77777777" w:rsidR="009173A4" w:rsidRPr="00811F47" w:rsidRDefault="00000000">
            <w:pPr>
              <w:pStyle w:val="CuerpoA"/>
              <w:spacing w:after="160" w:line="259" w:lineRule="auto"/>
            </w:pPr>
            <w:r w:rsidRPr="00811F47">
              <w:rPr>
                <w:rStyle w:val="Ninguno"/>
                <w:rFonts w:ascii="Calibri" w:hAnsi="Calibri"/>
                <w:b/>
                <w:bCs/>
                <w:sz w:val="18"/>
                <w:szCs w:val="18"/>
              </w:rPr>
              <w:t>METODOLOGIA</w:t>
            </w:r>
          </w:p>
        </w:tc>
      </w:tr>
      <w:tr w:rsidR="009173A4" w:rsidRPr="00811F47" w14:paraId="3106033E" w14:textId="77777777">
        <w:trPr>
          <w:trHeight w:val="266"/>
        </w:trPr>
        <w:tc>
          <w:tcPr>
            <w:tcW w:w="42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182" w:type="dxa"/>
            </w:tcMar>
          </w:tcPr>
          <w:p w14:paraId="0D7D9B55"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1"/>
              <w:ind w:left="103" w:right="102"/>
              <w:jc w:val="both"/>
              <w:rPr>
                <w:lang w:val="es-ES"/>
              </w:rPr>
            </w:pPr>
            <w:r w:rsidRPr="00811F47">
              <w:rPr>
                <w:rStyle w:val="Ninguno"/>
                <w:rFonts w:ascii="Aptos" w:eastAsia="Aptos" w:hAnsi="Aptos" w:cs="Aptos"/>
                <w:sz w:val="18"/>
                <w:szCs w:val="18"/>
                <w:lang w:val="es-ES"/>
              </w:rPr>
              <w:t>Se permitirá acumular el permiso por nacimiento y cuidados con el disfrute de las vacaciones del año en curso, si las necesidades del servicio y las características del puesto lo permiten.</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BCB8B0" w14:textId="77777777" w:rsidR="009173A4" w:rsidRPr="00811F47" w:rsidRDefault="00000000">
            <w:pPr>
              <w:pStyle w:val="CuerpoA"/>
              <w:spacing w:line="259" w:lineRule="auto"/>
            </w:pPr>
            <w:r w:rsidRPr="00811F47">
              <w:rPr>
                <w:rStyle w:val="Ninguno"/>
                <w:rFonts w:ascii="Calibri" w:hAnsi="Calibri"/>
                <w:b/>
                <w:bCs/>
                <w:sz w:val="18"/>
                <w:szCs w:val="18"/>
              </w:rPr>
              <w:t>Indicadores</w:t>
            </w:r>
          </w:p>
        </w:tc>
      </w:tr>
      <w:tr w:rsidR="009173A4" w:rsidRPr="00811F47" w14:paraId="55ECAD94" w14:textId="77777777">
        <w:trPr>
          <w:trHeight w:val="690"/>
        </w:trPr>
        <w:tc>
          <w:tcPr>
            <w:tcW w:w="4293" w:type="dxa"/>
            <w:vMerge/>
            <w:tcBorders>
              <w:top w:val="single" w:sz="4" w:space="0" w:color="000000"/>
              <w:left w:val="single" w:sz="4" w:space="0" w:color="000000"/>
              <w:bottom w:val="single" w:sz="4" w:space="0" w:color="000000"/>
              <w:right w:val="single" w:sz="4" w:space="0" w:color="000000"/>
            </w:tcBorders>
            <w:shd w:val="clear" w:color="auto" w:fill="auto"/>
          </w:tcPr>
          <w:p w14:paraId="4EB72A0E" w14:textId="77777777" w:rsidR="009173A4" w:rsidRPr="00811F47" w:rsidRDefault="009173A4"/>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52E54" w14:textId="77777777" w:rsidR="009173A4" w:rsidRPr="00811F47" w:rsidRDefault="00000000">
            <w:pPr>
              <w:pStyle w:val="CuerpoB"/>
              <w:widowControl w:val="0"/>
              <w:numPr>
                <w:ilvl w:val="0"/>
                <w:numId w:val="143"/>
              </w:numPr>
              <w:spacing w:before="1"/>
              <w:rPr>
                <w:rFonts w:ascii="Aptos" w:eastAsia="Aptos" w:hAnsi="Aptos" w:cs="Aptos"/>
                <w:sz w:val="18"/>
                <w:szCs w:val="18"/>
                <w:lang w:val="es-ES"/>
              </w:rPr>
            </w:pPr>
            <w:r w:rsidRPr="00811F47">
              <w:rPr>
                <w:rStyle w:val="Ninguno"/>
                <w:rFonts w:ascii="Aptos" w:eastAsia="Aptos" w:hAnsi="Aptos" w:cs="Aptos"/>
                <w:sz w:val="18"/>
                <w:szCs w:val="18"/>
                <w:lang w:val="es-ES"/>
              </w:rPr>
              <w:t>N.º</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trabajadoras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que</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pueden</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acogerse</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a</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la</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medida,</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desagregado</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por</w:t>
            </w:r>
            <w:r w:rsidRPr="00811F47">
              <w:rPr>
                <w:rStyle w:val="Ninguno"/>
                <w:rFonts w:ascii="Aptos" w:eastAsia="Aptos" w:hAnsi="Aptos" w:cs="Aptos"/>
                <w:spacing w:val="-2"/>
                <w:sz w:val="18"/>
                <w:szCs w:val="18"/>
                <w:lang w:val="es-ES"/>
              </w:rPr>
              <w:t xml:space="preserve"> </w:t>
            </w:r>
            <w:r w:rsidRPr="00811F47">
              <w:rPr>
                <w:rStyle w:val="Ninguno"/>
                <w:rFonts w:ascii="Aptos" w:eastAsia="Aptos" w:hAnsi="Aptos" w:cs="Aptos"/>
                <w:sz w:val="18"/>
                <w:szCs w:val="18"/>
                <w:lang w:val="es-ES"/>
              </w:rPr>
              <w:t>sexo.</w:t>
            </w:r>
          </w:p>
          <w:p w14:paraId="045F4527" w14:textId="77777777" w:rsidR="009173A4" w:rsidRPr="00811F47" w:rsidRDefault="00000000">
            <w:pPr>
              <w:pStyle w:val="CuerpoB"/>
              <w:widowControl w:val="0"/>
              <w:numPr>
                <w:ilvl w:val="0"/>
                <w:numId w:val="143"/>
              </w:numPr>
              <w:ind w:right="439"/>
              <w:rPr>
                <w:rFonts w:ascii="Aptos" w:eastAsia="Aptos" w:hAnsi="Aptos" w:cs="Aptos"/>
                <w:sz w:val="18"/>
                <w:szCs w:val="18"/>
                <w:lang w:val="es-ES"/>
              </w:rPr>
            </w:pPr>
            <w:r w:rsidRPr="00811F47">
              <w:rPr>
                <w:rStyle w:val="Ninguno"/>
                <w:rFonts w:ascii="Aptos" w:eastAsia="Aptos" w:hAnsi="Aptos" w:cs="Aptos"/>
                <w:sz w:val="18"/>
                <w:szCs w:val="18"/>
                <w:lang w:val="es-ES"/>
              </w:rPr>
              <w:t>N.º</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personas</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trabajadoras</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destinatarias</w:t>
            </w:r>
            <w:r w:rsidRPr="00811F47">
              <w:rPr>
                <w:rStyle w:val="Ninguno"/>
                <w:rFonts w:ascii="Aptos" w:eastAsia="Aptos" w:hAnsi="Aptos" w:cs="Aptos"/>
                <w:spacing w:val="-3"/>
                <w:sz w:val="18"/>
                <w:szCs w:val="18"/>
                <w:lang w:val="es-ES"/>
              </w:rPr>
              <w:t xml:space="preserve"> </w:t>
            </w:r>
            <w:r w:rsidRPr="00811F47">
              <w:rPr>
                <w:rStyle w:val="Ninguno"/>
                <w:rFonts w:ascii="Aptos" w:eastAsia="Aptos" w:hAnsi="Aptos" w:cs="Aptos"/>
                <w:sz w:val="18"/>
                <w:szCs w:val="18"/>
                <w:lang w:val="es-ES"/>
              </w:rPr>
              <w:t>de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esta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medida</w:t>
            </w:r>
            <w:r w:rsidRPr="00811F47">
              <w:rPr>
                <w:rStyle w:val="Ninguno"/>
                <w:rFonts w:ascii="Aptos" w:eastAsia="Aptos" w:hAnsi="Aptos" w:cs="Aptos"/>
                <w:spacing w:val="-4"/>
                <w:sz w:val="18"/>
                <w:szCs w:val="18"/>
                <w:lang w:val="es-ES"/>
              </w:rPr>
              <w:t xml:space="preserve"> </w:t>
            </w:r>
            <w:r w:rsidRPr="00811F47">
              <w:rPr>
                <w:rStyle w:val="Ninguno"/>
                <w:rFonts w:ascii="Aptos" w:eastAsia="Aptos" w:hAnsi="Aptos" w:cs="Aptos"/>
                <w:sz w:val="18"/>
                <w:szCs w:val="18"/>
                <w:lang w:val="es-ES"/>
              </w:rPr>
              <w:t>que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finalmente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se</w:t>
            </w:r>
            <w:r w:rsidRPr="00811F47">
              <w:rPr>
                <w:rStyle w:val="Ninguno"/>
                <w:rFonts w:ascii="Aptos" w:eastAsia="Aptos" w:hAnsi="Aptos" w:cs="Aptos"/>
                <w:spacing w:val="-5"/>
                <w:sz w:val="18"/>
                <w:szCs w:val="18"/>
                <w:lang w:val="es-ES"/>
              </w:rPr>
              <w:t xml:space="preserve"> </w:t>
            </w:r>
            <w:r w:rsidRPr="00811F47">
              <w:rPr>
                <w:rStyle w:val="Ninguno"/>
                <w:rFonts w:ascii="Aptos" w:eastAsia="Aptos" w:hAnsi="Aptos" w:cs="Aptos"/>
                <w:sz w:val="18"/>
                <w:szCs w:val="18"/>
                <w:lang w:val="es-ES"/>
              </w:rPr>
              <w:t>acogen, desagregado por sexo.</w:t>
            </w:r>
          </w:p>
        </w:tc>
      </w:tr>
      <w:tr w:rsidR="009173A4" w:rsidRPr="00811F47" w14:paraId="1F8B00BA" w14:textId="77777777">
        <w:trPr>
          <w:trHeight w:val="266"/>
        </w:trPr>
        <w:tc>
          <w:tcPr>
            <w:tcW w:w="4293" w:type="dxa"/>
            <w:vMerge/>
            <w:tcBorders>
              <w:top w:val="single" w:sz="4" w:space="0" w:color="000000"/>
              <w:left w:val="single" w:sz="4" w:space="0" w:color="000000"/>
              <w:bottom w:val="single" w:sz="4" w:space="0" w:color="000000"/>
              <w:right w:val="single" w:sz="4" w:space="0" w:color="000000"/>
            </w:tcBorders>
            <w:shd w:val="clear" w:color="auto" w:fill="auto"/>
          </w:tcPr>
          <w:p w14:paraId="73CBDA62" w14:textId="77777777" w:rsidR="009173A4" w:rsidRPr="00811F47" w:rsidRDefault="009173A4"/>
        </w:tc>
        <w:tc>
          <w:tcPr>
            <w:tcW w:w="86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E85D6B6" w14:textId="77777777" w:rsidR="009173A4" w:rsidRPr="00811F47" w:rsidRDefault="00000000">
            <w:pPr>
              <w:pStyle w:val="CuerpoA"/>
              <w:spacing w:after="160" w:line="259" w:lineRule="auto"/>
            </w:pPr>
            <w:r w:rsidRPr="00811F47">
              <w:rPr>
                <w:rStyle w:val="Ninguno"/>
                <w:rFonts w:ascii="Calibri" w:hAnsi="Calibri"/>
                <w:b/>
                <w:bCs/>
                <w:sz w:val="18"/>
                <w:szCs w:val="18"/>
              </w:rPr>
              <w:t>Evidencia</w:t>
            </w:r>
          </w:p>
        </w:tc>
      </w:tr>
      <w:tr w:rsidR="009173A4" w:rsidRPr="00811F47" w14:paraId="46D1C15C" w14:textId="77777777">
        <w:trPr>
          <w:trHeight w:val="330"/>
        </w:trPr>
        <w:tc>
          <w:tcPr>
            <w:tcW w:w="4293" w:type="dxa"/>
            <w:vMerge/>
            <w:tcBorders>
              <w:top w:val="single" w:sz="4" w:space="0" w:color="000000"/>
              <w:left w:val="single" w:sz="4" w:space="0" w:color="000000"/>
              <w:bottom w:val="single" w:sz="4" w:space="0" w:color="000000"/>
              <w:right w:val="single" w:sz="4" w:space="0" w:color="000000"/>
            </w:tcBorders>
            <w:shd w:val="clear" w:color="auto" w:fill="auto"/>
          </w:tcPr>
          <w:p w14:paraId="32A795BF" w14:textId="77777777" w:rsidR="009173A4" w:rsidRPr="00811F47" w:rsidRDefault="009173A4"/>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88060" w14:textId="77777777" w:rsidR="009173A4" w:rsidRPr="00811F47" w:rsidRDefault="00000000">
            <w:pPr>
              <w:pStyle w:val="CuerpoB"/>
              <w:rPr>
                <w:lang w:val="es-ES"/>
              </w:rPr>
            </w:pPr>
            <w:r w:rsidRPr="00811F47">
              <w:rPr>
                <w:rStyle w:val="Ninguno"/>
                <w:rFonts w:ascii="Calibri" w:hAnsi="Calibri"/>
                <w:sz w:val="18"/>
                <w:szCs w:val="18"/>
                <w:lang w:val="es-ES"/>
              </w:rPr>
              <w:t>Personas que hacen uso de la medida</w:t>
            </w:r>
          </w:p>
        </w:tc>
      </w:tr>
      <w:tr w:rsidR="009173A4" w:rsidRPr="00811F47" w14:paraId="7F054FD1" w14:textId="77777777">
        <w:trPr>
          <w:trHeight w:val="266"/>
        </w:trPr>
        <w:tc>
          <w:tcPr>
            <w:tcW w:w="4293" w:type="dxa"/>
            <w:vMerge/>
            <w:tcBorders>
              <w:top w:val="single" w:sz="4" w:space="0" w:color="000000"/>
              <w:left w:val="single" w:sz="4" w:space="0" w:color="000000"/>
              <w:bottom w:val="single" w:sz="4" w:space="0" w:color="000000"/>
              <w:right w:val="single" w:sz="4" w:space="0" w:color="000000"/>
            </w:tcBorders>
            <w:shd w:val="clear" w:color="auto" w:fill="auto"/>
          </w:tcPr>
          <w:p w14:paraId="77F3C222" w14:textId="77777777" w:rsidR="009173A4" w:rsidRPr="00811F47" w:rsidRDefault="009173A4"/>
        </w:tc>
        <w:tc>
          <w:tcPr>
            <w:tcW w:w="86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D6B78C7" w14:textId="77777777" w:rsidR="009173A4" w:rsidRPr="00811F47" w:rsidRDefault="00000000">
            <w:pPr>
              <w:pStyle w:val="CuerpoA"/>
              <w:spacing w:line="259" w:lineRule="auto"/>
            </w:pPr>
            <w:r w:rsidRPr="00811F47">
              <w:rPr>
                <w:rStyle w:val="Ninguno"/>
                <w:rFonts w:ascii="Calibri" w:hAnsi="Calibri"/>
                <w:b/>
                <w:bCs/>
                <w:sz w:val="18"/>
                <w:szCs w:val="18"/>
              </w:rPr>
              <w:t>Frecuencia de valoración: ANUAL</w:t>
            </w:r>
          </w:p>
        </w:tc>
      </w:tr>
      <w:tr w:rsidR="009173A4" w:rsidRPr="00811F47" w14:paraId="310EBFA3" w14:textId="77777777">
        <w:trPr>
          <w:trHeight w:val="266"/>
        </w:trPr>
        <w:tc>
          <w:tcPr>
            <w:tcW w:w="4293" w:type="dxa"/>
            <w:vMerge/>
            <w:tcBorders>
              <w:top w:val="single" w:sz="4" w:space="0" w:color="000000"/>
              <w:left w:val="single" w:sz="4" w:space="0" w:color="000000"/>
              <w:bottom w:val="single" w:sz="4" w:space="0" w:color="000000"/>
              <w:right w:val="single" w:sz="4" w:space="0" w:color="000000"/>
            </w:tcBorders>
            <w:shd w:val="clear" w:color="auto" w:fill="auto"/>
          </w:tcPr>
          <w:p w14:paraId="09D409DA" w14:textId="77777777" w:rsidR="009173A4" w:rsidRPr="00811F47" w:rsidRDefault="009173A4"/>
        </w:tc>
        <w:tc>
          <w:tcPr>
            <w:tcW w:w="86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268AACAA" w14:textId="77777777" w:rsidR="009173A4" w:rsidRPr="00811F47" w:rsidRDefault="00000000">
            <w:pPr>
              <w:pStyle w:val="CuerpoA"/>
              <w:spacing w:line="259" w:lineRule="auto"/>
            </w:pPr>
            <w:r w:rsidRPr="00811F47">
              <w:rPr>
                <w:rStyle w:val="Ninguno"/>
                <w:rFonts w:ascii="Calibri" w:hAnsi="Calibri"/>
                <w:b/>
                <w:bCs/>
                <w:sz w:val="18"/>
                <w:szCs w:val="18"/>
              </w:rPr>
              <w:t>Impacto: ALTO</w:t>
            </w:r>
          </w:p>
        </w:tc>
      </w:tr>
      <w:tr w:rsidR="009173A4" w:rsidRPr="00811F47" w14:paraId="66431666" w14:textId="77777777">
        <w:trPr>
          <w:trHeight w:val="397"/>
        </w:trPr>
        <w:tc>
          <w:tcPr>
            <w:tcW w:w="4293" w:type="dxa"/>
            <w:vMerge/>
            <w:tcBorders>
              <w:top w:val="single" w:sz="4" w:space="0" w:color="000000"/>
              <w:left w:val="single" w:sz="4" w:space="0" w:color="000000"/>
              <w:bottom w:val="single" w:sz="4" w:space="0" w:color="000000"/>
              <w:right w:val="single" w:sz="4" w:space="0" w:color="000000"/>
            </w:tcBorders>
            <w:shd w:val="clear" w:color="auto" w:fill="auto"/>
          </w:tcPr>
          <w:p w14:paraId="1DDAADCD" w14:textId="77777777" w:rsidR="009173A4" w:rsidRPr="00811F47" w:rsidRDefault="009173A4"/>
        </w:tc>
        <w:tc>
          <w:tcPr>
            <w:tcW w:w="8609"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94A664A" w14:textId="77777777" w:rsidR="009173A4" w:rsidRPr="00811F47" w:rsidRDefault="00000000">
            <w:pPr>
              <w:pStyle w:val="CuerpoA"/>
              <w:spacing w:line="259" w:lineRule="auto"/>
            </w:pPr>
            <w:r w:rsidRPr="00811F47">
              <w:rPr>
                <w:rStyle w:val="Ninguno"/>
                <w:rFonts w:ascii="Calibri" w:hAnsi="Calibri"/>
                <w:b/>
                <w:bCs/>
                <w:sz w:val="18"/>
                <w:szCs w:val="18"/>
              </w:rPr>
              <w:t>Dificultad de la implantación: BAJA</w:t>
            </w:r>
          </w:p>
        </w:tc>
      </w:tr>
      <w:tr w:rsidR="009173A4" w:rsidRPr="00811F47" w14:paraId="5D2ABD49" w14:textId="77777777">
        <w:trPr>
          <w:trHeight w:val="287"/>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6BF2803" w14:textId="77777777" w:rsidR="009173A4" w:rsidRPr="00811F47" w:rsidRDefault="00000000">
            <w:pPr>
              <w:pStyle w:val="CuerpoA"/>
              <w:spacing w:after="120" w:line="259" w:lineRule="auto"/>
              <w:jc w:val="both"/>
            </w:pPr>
            <w:r w:rsidRPr="00811F47">
              <w:rPr>
                <w:rStyle w:val="Ninguno"/>
                <w:rFonts w:ascii="Calibri" w:hAnsi="Calibri"/>
                <w:b/>
                <w:bCs/>
                <w:sz w:val="18"/>
                <w:szCs w:val="18"/>
              </w:rPr>
              <w:t xml:space="preserve">Persona o </w:t>
            </w:r>
            <w:proofErr w:type="spellStart"/>
            <w:r w:rsidRPr="00811F47">
              <w:rPr>
                <w:rStyle w:val="Ninguno"/>
                <w:rFonts w:ascii="Calibri" w:hAnsi="Calibri"/>
                <w:b/>
                <w:bCs/>
                <w:sz w:val="18"/>
                <w:szCs w:val="18"/>
              </w:rPr>
              <w:t>Dpto</w:t>
            </w:r>
            <w:proofErr w:type="spellEnd"/>
            <w:r w:rsidRPr="00811F47">
              <w:rPr>
                <w:rStyle w:val="Ninguno"/>
                <w:rFonts w:ascii="Calibri" w:hAnsi="Calibri"/>
                <w:b/>
                <w:bCs/>
                <w:sz w:val="18"/>
                <w:szCs w:val="18"/>
              </w:rPr>
              <w:t xml:space="preserve"> responsable</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ED693" w14:textId="77777777" w:rsidR="009173A4" w:rsidRPr="00811F47" w:rsidRDefault="00000000">
            <w:pPr>
              <w:pStyle w:val="CuerpoB"/>
              <w:spacing w:after="160" w:line="259" w:lineRule="auto"/>
              <w:rPr>
                <w:lang w:val="es-ES"/>
              </w:rPr>
            </w:pPr>
            <w:r w:rsidRPr="00811F47">
              <w:rPr>
                <w:rStyle w:val="Ninguno"/>
                <w:rFonts w:ascii="Calibri" w:hAnsi="Calibri"/>
                <w:sz w:val="18"/>
                <w:szCs w:val="18"/>
                <w:lang w:val="es-ES"/>
              </w:rPr>
              <w:t>Dpto. de RRHH y Jurídico</w:t>
            </w:r>
          </w:p>
        </w:tc>
      </w:tr>
      <w:tr w:rsidR="009173A4" w:rsidRPr="00811F47" w14:paraId="470E691F" w14:textId="77777777">
        <w:trPr>
          <w:trHeight w:val="287"/>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BAC8B56" w14:textId="77777777" w:rsidR="009173A4" w:rsidRPr="00811F47" w:rsidRDefault="00000000">
            <w:pPr>
              <w:pStyle w:val="CuerpoA"/>
              <w:spacing w:after="120" w:line="259" w:lineRule="auto"/>
              <w:jc w:val="both"/>
            </w:pPr>
            <w:r w:rsidRPr="00811F47">
              <w:rPr>
                <w:rStyle w:val="Ninguno"/>
                <w:rFonts w:ascii="Calibri" w:hAnsi="Calibri"/>
                <w:b/>
                <w:bCs/>
                <w:sz w:val="18"/>
                <w:szCs w:val="18"/>
              </w:rPr>
              <w:t>Personas destinatarias</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A38B6"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Personas trabajadoras que disfruten del permiso por nacimiento y cuidados.</w:t>
            </w:r>
          </w:p>
        </w:tc>
      </w:tr>
      <w:tr w:rsidR="009173A4" w:rsidRPr="00811F47" w14:paraId="5515F33D" w14:textId="77777777">
        <w:trPr>
          <w:trHeight w:val="266"/>
        </w:trPr>
        <w:tc>
          <w:tcPr>
            <w:tcW w:w="4293"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0EE39D49" w14:textId="77777777" w:rsidR="009173A4" w:rsidRPr="00811F47" w:rsidRDefault="00000000">
            <w:pPr>
              <w:pStyle w:val="CuerpoA"/>
              <w:spacing w:after="120" w:line="259" w:lineRule="auto"/>
              <w:jc w:val="both"/>
            </w:pPr>
            <w:r w:rsidRPr="00811F47">
              <w:rPr>
                <w:rStyle w:val="Ninguno"/>
                <w:rFonts w:ascii="Calibri" w:hAnsi="Calibri"/>
                <w:b/>
                <w:bCs/>
                <w:sz w:val="18"/>
                <w:szCs w:val="18"/>
              </w:rPr>
              <w:t>Temporalización</w:t>
            </w:r>
          </w:p>
        </w:tc>
        <w:tc>
          <w:tcPr>
            <w:tcW w:w="86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5B6E3"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Mayo 2025</w:t>
            </w:r>
          </w:p>
        </w:tc>
      </w:tr>
      <w:tr w:rsidR="009173A4" w:rsidRPr="00811F47" w14:paraId="4E84E0BA" w14:textId="77777777">
        <w:trPr>
          <w:trHeight w:val="256"/>
        </w:trPr>
        <w:tc>
          <w:tcPr>
            <w:tcW w:w="4293"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6213DA8" w14:textId="77777777" w:rsidR="009173A4" w:rsidRPr="00811F47" w:rsidRDefault="00000000">
            <w:pPr>
              <w:pStyle w:val="CuerpoA"/>
              <w:spacing w:after="160" w:line="259" w:lineRule="auto"/>
            </w:pPr>
            <w:r w:rsidRPr="00811F47">
              <w:rPr>
                <w:rStyle w:val="Ninguno"/>
                <w:rFonts w:ascii="Calibri" w:hAnsi="Calibri"/>
                <w:b/>
                <w:bCs/>
                <w:sz w:val="18"/>
                <w:szCs w:val="18"/>
              </w:rPr>
              <w:t xml:space="preserve">Recursos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72F5A"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personales </w:t>
            </w:r>
          </w:p>
        </w:tc>
        <w:tc>
          <w:tcPr>
            <w:tcW w:w="6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03097"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Personal de RRHH y Jurídico</w:t>
            </w:r>
          </w:p>
        </w:tc>
      </w:tr>
      <w:tr w:rsidR="009173A4" w:rsidRPr="00811F47" w14:paraId="22F5A3F2" w14:textId="77777777">
        <w:trPr>
          <w:trHeight w:val="266"/>
        </w:trPr>
        <w:tc>
          <w:tcPr>
            <w:tcW w:w="4293" w:type="dxa"/>
            <w:vMerge/>
            <w:tcBorders>
              <w:top w:val="single" w:sz="4" w:space="0" w:color="000000"/>
              <w:left w:val="single" w:sz="4" w:space="0" w:color="000000"/>
              <w:bottom w:val="single" w:sz="4" w:space="0" w:color="000000"/>
              <w:right w:val="single" w:sz="4" w:space="0" w:color="000000"/>
            </w:tcBorders>
            <w:shd w:val="clear" w:color="auto" w:fill="BDD6EE"/>
          </w:tcPr>
          <w:p w14:paraId="5AAE3189" w14:textId="77777777" w:rsidR="009173A4" w:rsidRPr="00811F47" w:rsidRDefault="009173A4"/>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F392C"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materiales </w:t>
            </w:r>
          </w:p>
        </w:tc>
        <w:tc>
          <w:tcPr>
            <w:tcW w:w="6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1361C"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r w:rsidR="009173A4" w:rsidRPr="00811F47" w14:paraId="73472B41" w14:textId="77777777">
        <w:trPr>
          <w:trHeight w:val="266"/>
        </w:trPr>
        <w:tc>
          <w:tcPr>
            <w:tcW w:w="4293" w:type="dxa"/>
            <w:vMerge/>
            <w:tcBorders>
              <w:top w:val="single" w:sz="4" w:space="0" w:color="000000"/>
              <w:left w:val="single" w:sz="4" w:space="0" w:color="000000"/>
              <w:bottom w:val="single" w:sz="4" w:space="0" w:color="000000"/>
              <w:right w:val="single" w:sz="4" w:space="0" w:color="000000"/>
            </w:tcBorders>
            <w:shd w:val="clear" w:color="auto" w:fill="BDD6EE"/>
          </w:tcPr>
          <w:p w14:paraId="449F313D" w14:textId="77777777" w:rsidR="009173A4" w:rsidRPr="00811F47" w:rsidRDefault="009173A4"/>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0BF16" w14:textId="77777777" w:rsidR="009173A4" w:rsidRPr="00811F47" w:rsidRDefault="00000000">
            <w:pPr>
              <w:pStyle w:val="CuerpoA"/>
              <w:spacing w:line="259" w:lineRule="auto"/>
            </w:pPr>
            <w:r w:rsidRPr="00811F47">
              <w:rPr>
                <w:rStyle w:val="Ninguno"/>
                <w:rFonts w:ascii="Calibri" w:hAnsi="Calibri"/>
                <w:b/>
                <w:bCs/>
                <w:sz w:val="18"/>
                <w:szCs w:val="18"/>
              </w:rPr>
              <w:t xml:space="preserve">Recursos económicos </w:t>
            </w:r>
          </w:p>
        </w:tc>
        <w:tc>
          <w:tcPr>
            <w:tcW w:w="6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F853C" w14:textId="77777777" w:rsidR="009173A4" w:rsidRPr="00811F47" w:rsidRDefault="00000000">
            <w:pPr>
              <w:pStyle w:val="CuerpoB"/>
              <w:spacing w:line="259" w:lineRule="auto"/>
              <w:rPr>
                <w:lang w:val="es-ES"/>
              </w:rPr>
            </w:pPr>
            <w:r w:rsidRPr="00811F47">
              <w:rPr>
                <w:rStyle w:val="Ninguno"/>
                <w:rFonts w:ascii="Calibri" w:hAnsi="Calibri"/>
                <w:sz w:val="18"/>
                <w:szCs w:val="18"/>
                <w:lang w:val="es-ES"/>
              </w:rPr>
              <w:t>No aplica</w:t>
            </w:r>
          </w:p>
        </w:tc>
      </w:tr>
    </w:tbl>
    <w:p w14:paraId="0C53625D"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324" w:hanging="324"/>
        <w:rPr>
          <w:rStyle w:val="Ninguno"/>
          <w:rFonts w:ascii="Aptos" w:eastAsia="Aptos" w:hAnsi="Aptos" w:cs="Aptos"/>
          <w:sz w:val="20"/>
          <w:szCs w:val="20"/>
        </w:rPr>
      </w:pPr>
    </w:p>
    <w:p w14:paraId="75F14619"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tbl>
      <w:tblPr>
        <w:tblStyle w:val="TableNormal"/>
        <w:tblW w:w="1400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61"/>
        <w:gridCol w:w="2195"/>
        <w:gridCol w:w="7150"/>
      </w:tblGrid>
      <w:tr w:rsidR="009173A4" w:rsidRPr="00811F47" w14:paraId="19F08CF1" w14:textId="77777777">
        <w:trPr>
          <w:trHeight w:val="526"/>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41B35C0" w14:textId="77777777" w:rsidR="009173A4" w:rsidRPr="00811F47" w:rsidRDefault="00000000">
            <w:pPr>
              <w:pStyle w:val="CuerpoA"/>
              <w:spacing w:after="160"/>
            </w:pPr>
            <w:r w:rsidRPr="00811F47">
              <w:rPr>
                <w:rStyle w:val="Ninguno"/>
                <w:rFonts w:ascii="Calibri" w:hAnsi="Calibri"/>
                <w:b/>
                <w:bCs/>
                <w:sz w:val="20"/>
                <w:szCs w:val="20"/>
              </w:rPr>
              <w:t xml:space="preserve">TÍTIULO DE LA MEDIDA: </w:t>
            </w:r>
          </w:p>
        </w:tc>
        <w:tc>
          <w:tcPr>
            <w:tcW w:w="2195"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2E9EC93" w14:textId="77777777" w:rsidR="009173A4" w:rsidRPr="00811F47" w:rsidRDefault="00000000">
            <w:pPr>
              <w:pStyle w:val="CuerpoA"/>
              <w:spacing w:after="160"/>
            </w:pPr>
            <w:r w:rsidRPr="00811F47">
              <w:rPr>
                <w:rStyle w:val="Ninguno"/>
                <w:rFonts w:ascii="Calibri" w:hAnsi="Calibri"/>
                <w:b/>
                <w:bCs/>
                <w:sz w:val="20"/>
                <w:szCs w:val="20"/>
              </w:rPr>
              <w:t>N. º 51</w:t>
            </w:r>
          </w:p>
        </w:tc>
        <w:tc>
          <w:tcPr>
            <w:tcW w:w="7150"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325BDD6" w14:textId="77777777" w:rsidR="009173A4" w:rsidRPr="00811F47" w:rsidRDefault="00000000">
            <w:pPr>
              <w:pStyle w:val="CuerpoB"/>
              <w:spacing w:after="160"/>
              <w:rPr>
                <w:lang w:val="es-ES"/>
              </w:rPr>
            </w:pPr>
            <w:r w:rsidRPr="00811F47">
              <w:rPr>
                <w:rStyle w:val="Ninguno"/>
                <w:rFonts w:ascii="Calibri" w:hAnsi="Calibri"/>
                <w:b/>
                <w:bCs/>
                <w:sz w:val="22"/>
                <w:szCs w:val="22"/>
                <w:lang w:val="es-ES"/>
              </w:rPr>
              <w:t>En las Jubilaciones parciales, priorizar que la relevista sea mujer.</w:t>
            </w:r>
          </w:p>
        </w:tc>
      </w:tr>
      <w:tr w:rsidR="009173A4" w:rsidRPr="00811F47" w14:paraId="6E5B95D3" w14:textId="77777777">
        <w:trPr>
          <w:trHeight w:val="266"/>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C5BB6FE" w14:textId="77777777" w:rsidR="009173A4" w:rsidRPr="00811F47" w:rsidRDefault="00000000">
            <w:pPr>
              <w:pStyle w:val="CuerpoA"/>
              <w:spacing w:after="160"/>
            </w:pPr>
            <w:r w:rsidRPr="00811F47">
              <w:rPr>
                <w:rStyle w:val="Ninguno"/>
                <w:rFonts w:ascii="Calibri" w:hAnsi="Calibri"/>
                <w:b/>
                <w:bCs/>
                <w:sz w:val="20"/>
                <w:szCs w:val="20"/>
              </w:rPr>
              <w:t>ÁMBITO DE ACTUACIÓN</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80604" w14:textId="77777777" w:rsidR="009173A4" w:rsidRPr="00811F47" w:rsidRDefault="00000000">
            <w:pPr>
              <w:pStyle w:val="CuerpoB"/>
              <w:spacing w:after="160"/>
              <w:rPr>
                <w:lang w:val="es-ES"/>
              </w:rPr>
            </w:pPr>
            <w:r w:rsidRPr="00811F47">
              <w:rPr>
                <w:rStyle w:val="Ninguno"/>
                <w:rFonts w:ascii="Calibri" w:hAnsi="Calibri"/>
                <w:sz w:val="22"/>
                <w:szCs w:val="22"/>
                <w:lang w:val="es-ES"/>
              </w:rPr>
              <w:t>Conciliación de la vida personal, laboral y familiar</w:t>
            </w:r>
          </w:p>
        </w:tc>
      </w:tr>
      <w:tr w:rsidR="009173A4" w:rsidRPr="00811F47" w14:paraId="1031EAEA" w14:textId="77777777">
        <w:trPr>
          <w:trHeight w:val="550"/>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A8FBFB4" w14:textId="77777777" w:rsidR="009173A4" w:rsidRPr="00811F47" w:rsidRDefault="00000000">
            <w:pPr>
              <w:pStyle w:val="CuerpoA"/>
              <w:spacing w:after="160"/>
            </w:pPr>
            <w:r w:rsidRPr="00811F47">
              <w:rPr>
                <w:rStyle w:val="Ninguno"/>
                <w:rFonts w:ascii="Calibri" w:hAnsi="Calibri"/>
                <w:b/>
                <w:bCs/>
                <w:sz w:val="20"/>
                <w:szCs w:val="20"/>
              </w:rPr>
              <w:t>OBJETIVO/OS GENERAL/ES</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185" w:type="dxa"/>
            </w:tcMar>
          </w:tcPr>
          <w:p w14:paraId="07BA4691"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105" w:right="105"/>
              <w:rPr>
                <w:lang w:val="es-ES"/>
              </w:rPr>
            </w:pPr>
            <w:r w:rsidRPr="00811F47">
              <w:rPr>
                <w:rStyle w:val="Ninguno"/>
                <w:rFonts w:ascii="Aptos" w:eastAsia="Aptos" w:hAnsi="Aptos" w:cs="Aptos"/>
                <w:sz w:val="20"/>
                <w:szCs w:val="20"/>
                <w:lang w:val="es-ES"/>
              </w:rPr>
              <w:t>Garantizar mediante medidas concretas una mayor efectividad del derecho a la conciliación de</w:t>
            </w:r>
            <w:r w:rsidRPr="00811F47">
              <w:rPr>
                <w:rStyle w:val="Ninguno"/>
                <w:rFonts w:ascii="Aptos" w:eastAsia="Aptos" w:hAnsi="Aptos" w:cs="Aptos"/>
                <w:spacing w:val="18"/>
                <w:sz w:val="20"/>
                <w:szCs w:val="20"/>
                <w:lang w:val="es-ES"/>
              </w:rPr>
              <w:t xml:space="preserve"> </w:t>
            </w:r>
            <w:r w:rsidRPr="00811F47">
              <w:rPr>
                <w:rStyle w:val="Ninguno"/>
                <w:rFonts w:ascii="Aptos" w:eastAsia="Aptos" w:hAnsi="Aptos" w:cs="Aptos"/>
                <w:sz w:val="20"/>
                <w:szCs w:val="20"/>
                <w:lang w:val="es-ES"/>
              </w:rPr>
              <w:t>la vida</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profesional,</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familiar</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y</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personal</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de</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toda</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la</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plantilla.</w:t>
            </w:r>
          </w:p>
        </w:tc>
      </w:tr>
      <w:tr w:rsidR="009173A4" w:rsidRPr="00811F47" w14:paraId="6D03B84E"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60DDC5C" w14:textId="77777777" w:rsidR="009173A4" w:rsidRPr="00811F47" w:rsidRDefault="00000000">
            <w:pPr>
              <w:pStyle w:val="CuerpoA"/>
              <w:spacing w:after="160"/>
            </w:pPr>
            <w:r w:rsidRPr="00811F47">
              <w:rPr>
                <w:rStyle w:val="Ninguno"/>
                <w:rFonts w:ascii="Calibri" w:hAnsi="Calibri"/>
                <w:b/>
                <w:bCs/>
                <w:sz w:val="20"/>
                <w:szCs w:val="20"/>
              </w:rPr>
              <w:t>OBJETIVO/OS ESPECÍFICO/OS</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BAEF5" w14:textId="77777777" w:rsidR="009173A4" w:rsidRPr="00811F47" w:rsidRDefault="00000000">
            <w:pPr>
              <w:pStyle w:val="CuerpoB"/>
              <w:spacing w:after="120"/>
              <w:jc w:val="both"/>
              <w:rPr>
                <w:lang w:val="es-ES"/>
              </w:rPr>
            </w:pPr>
            <w:r w:rsidRPr="00811F47">
              <w:rPr>
                <w:rStyle w:val="Ninguno"/>
                <w:rFonts w:ascii="Calibri" w:hAnsi="Calibri"/>
                <w:sz w:val="22"/>
                <w:szCs w:val="22"/>
                <w:lang w:val="es-ES"/>
              </w:rPr>
              <w:t>Ampliar los derechos de conciliación.</w:t>
            </w:r>
          </w:p>
        </w:tc>
      </w:tr>
      <w:tr w:rsidR="009173A4" w:rsidRPr="00811F47" w14:paraId="3964E5AE" w14:textId="77777777">
        <w:trPr>
          <w:trHeight w:val="266"/>
        </w:trPr>
        <w:tc>
          <w:tcPr>
            <w:tcW w:w="14006" w:type="dxa"/>
            <w:gridSpan w:val="3"/>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2C2773B" w14:textId="77777777" w:rsidR="009173A4" w:rsidRPr="00811F47" w:rsidRDefault="00000000">
            <w:pPr>
              <w:pStyle w:val="CuerpoA"/>
              <w:spacing w:after="160" w:line="259" w:lineRule="auto"/>
            </w:pPr>
            <w:r w:rsidRPr="00811F47">
              <w:rPr>
                <w:rStyle w:val="Ninguno"/>
                <w:rFonts w:ascii="Calibri" w:hAnsi="Calibri"/>
                <w:b/>
                <w:bCs/>
                <w:sz w:val="20"/>
                <w:szCs w:val="20"/>
              </w:rPr>
              <w:t>METODOLOGIA</w:t>
            </w:r>
          </w:p>
        </w:tc>
      </w:tr>
      <w:tr w:rsidR="009173A4" w:rsidRPr="00811F47" w14:paraId="0B423540" w14:textId="77777777">
        <w:trPr>
          <w:trHeight w:val="266"/>
        </w:trPr>
        <w:tc>
          <w:tcPr>
            <w:tcW w:w="46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83" w:type="dxa"/>
              <w:bottom w:w="80" w:type="dxa"/>
              <w:right w:w="182" w:type="dxa"/>
            </w:tcMar>
          </w:tcPr>
          <w:p w14:paraId="6ECC167B"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1"/>
              <w:ind w:left="103" w:right="102"/>
              <w:jc w:val="both"/>
              <w:rPr>
                <w:rStyle w:val="Ninguno"/>
                <w:rFonts w:ascii="Aptos" w:eastAsia="Aptos" w:hAnsi="Aptos" w:cs="Aptos"/>
                <w:sz w:val="20"/>
                <w:szCs w:val="20"/>
                <w:lang w:val="es-ES"/>
              </w:rPr>
            </w:pPr>
            <w:r w:rsidRPr="00811F47">
              <w:rPr>
                <w:rStyle w:val="Ninguno"/>
                <w:rFonts w:ascii="Aptos" w:eastAsia="Aptos" w:hAnsi="Aptos" w:cs="Aptos"/>
                <w:sz w:val="20"/>
                <w:szCs w:val="20"/>
                <w:lang w:val="es-ES"/>
              </w:rPr>
              <w:t xml:space="preserve">Se reconocerá la posibilidad de priorizar que la relevista sea una mujer en las jubilaciones parciales, a igualdad de cumplimiento de los requisitos para el puesto. </w:t>
            </w:r>
          </w:p>
          <w:p w14:paraId="26875775" w14:textId="77777777" w:rsidR="009173A4" w:rsidRPr="00811F47" w:rsidRDefault="00000000">
            <w:pPr>
              <w:pStyle w:val="CuerpoB"/>
              <w:widowControl w:val="0"/>
              <w:tabs>
                <w:tab w:val="left" w:pos="708"/>
                <w:tab w:val="left" w:pos="1416"/>
                <w:tab w:val="left" w:pos="2124"/>
                <w:tab w:val="left" w:pos="2832"/>
                <w:tab w:val="left" w:pos="3540"/>
                <w:tab w:val="left" w:pos="4248"/>
              </w:tabs>
              <w:spacing w:before="161"/>
              <w:ind w:left="103" w:right="102"/>
              <w:jc w:val="both"/>
              <w:rPr>
                <w:lang w:val="es-ES"/>
              </w:rPr>
            </w:pPr>
            <w:r w:rsidRPr="00811F47">
              <w:rPr>
                <w:rStyle w:val="Ninguno"/>
                <w:rFonts w:ascii="Aptos" w:eastAsia="Aptos" w:hAnsi="Aptos" w:cs="Aptos"/>
                <w:sz w:val="20"/>
                <w:szCs w:val="20"/>
                <w:lang w:val="es-ES"/>
              </w:rPr>
              <w:t>De</w:t>
            </w:r>
            <w:r w:rsidRPr="00811F47">
              <w:rPr>
                <w:rStyle w:val="Ninguno"/>
                <w:rFonts w:ascii="Aptos" w:eastAsia="Aptos" w:hAnsi="Aptos" w:cs="Aptos"/>
                <w:spacing w:val="37"/>
                <w:sz w:val="20"/>
                <w:szCs w:val="20"/>
                <w:lang w:val="es-ES"/>
              </w:rPr>
              <w:t xml:space="preserve"> </w:t>
            </w:r>
            <w:r w:rsidRPr="00811F47">
              <w:rPr>
                <w:rStyle w:val="Ninguno"/>
                <w:rFonts w:ascii="Aptos" w:eastAsia="Aptos" w:hAnsi="Aptos" w:cs="Aptos"/>
                <w:sz w:val="20"/>
                <w:szCs w:val="20"/>
                <w:lang w:val="es-ES"/>
              </w:rPr>
              <w:t>la</w:t>
            </w:r>
            <w:r w:rsidRPr="00811F47">
              <w:rPr>
                <w:rStyle w:val="Ninguno"/>
                <w:rFonts w:ascii="Aptos" w:eastAsia="Aptos" w:hAnsi="Aptos" w:cs="Aptos"/>
                <w:spacing w:val="38"/>
                <w:sz w:val="20"/>
                <w:szCs w:val="20"/>
                <w:lang w:val="es-ES"/>
              </w:rPr>
              <w:t xml:space="preserve"> </w:t>
            </w:r>
            <w:r w:rsidRPr="00811F47">
              <w:rPr>
                <w:rStyle w:val="Ninguno"/>
                <w:rFonts w:ascii="Aptos" w:eastAsia="Aptos" w:hAnsi="Aptos" w:cs="Aptos"/>
                <w:sz w:val="20"/>
                <w:szCs w:val="20"/>
                <w:lang w:val="es-ES"/>
              </w:rPr>
              <w:t>misma</w:t>
            </w:r>
            <w:r w:rsidRPr="00811F47">
              <w:rPr>
                <w:rStyle w:val="Ninguno"/>
                <w:rFonts w:ascii="Aptos" w:eastAsia="Aptos" w:hAnsi="Aptos" w:cs="Aptos"/>
                <w:spacing w:val="38"/>
                <w:sz w:val="20"/>
                <w:szCs w:val="20"/>
                <w:lang w:val="es-ES"/>
              </w:rPr>
              <w:t xml:space="preserve"> </w:t>
            </w:r>
            <w:r w:rsidRPr="00811F47">
              <w:rPr>
                <w:rStyle w:val="Ninguno"/>
                <w:rFonts w:ascii="Aptos" w:eastAsia="Aptos" w:hAnsi="Aptos" w:cs="Aptos"/>
                <w:sz w:val="20"/>
                <w:szCs w:val="20"/>
                <w:lang w:val="es-ES"/>
              </w:rPr>
              <w:t>forma, permitirá a la persona prejubilada concentrar la totalidad de las horas que resten por trabajar hasta la jubilación total, durante el primer año de jubilación.</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3132F733" w14:textId="77777777" w:rsidR="009173A4" w:rsidRPr="00811F47" w:rsidRDefault="00000000">
            <w:pPr>
              <w:pStyle w:val="CuerpoA"/>
              <w:spacing w:line="259" w:lineRule="auto"/>
            </w:pPr>
            <w:r w:rsidRPr="00811F47">
              <w:rPr>
                <w:rStyle w:val="Ninguno"/>
                <w:rFonts w:ascii="Calibri" w:hAnsi="Calibri"/>
                <w:b/>
                <w:bCs/>
                <w:sz w:val="20"/>
                <w:szCs w:val="20"/>
              </w:rPr>
              <w:t>Indicadores</w:t>
            </w:r>
          </w:p>
        </w:tc>
      </w:tr>
      <w:tr w:rsidR="009173A4" w:rsidRPr="00811F47" w14:paraId="34ABB126" w14:textId="77777777">
        <w:trPr>
          <w:trHeight w:val="810"/>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060183F0"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F3DB2" w14:textId="77777777" w:rsidR="009173A4" w:rsidRPr="00811F47" w:rsidRDefault="00000000">
            <w:pPr>
              <w:pStyle w:val="CuerpoB"/>
              <w:widowControl w:val="0"/>
              <w:numPr>
                <w:ilvl w:val="0"/>
                <w:numId w:val="144"/>
              </w:numPr>
              <w:spacing w:before="1"/>
              <w:rPr>
                <w:rFonts w:ascii="Aptos" w:eastAsia="Aptos" w:hAnsi="Aptos" w:cs="Aptos"/>
                <w:sz w:val="20"/>
                <w:szCs w:val="20"/>
                <w:lang w:val="es-ES"/>
              </w:rPr>
            </w:pPr>
            <w:r w:rsidRPr="00811F47">
              <w:rPr>
                <w:rStyle w:val="Ninguno"/>
                <w:rFonts w:ascii="Aptos" w:eastAsia="Aptos" w:hAnsi="Aptos" w:cs="Aptos"/>
                <w:sz w:val="20"/>
                <w:szCs w:val="20"/>
                <w:lang w:val="es-ES"/>
              </w:rPr>
              <w:t>N.º de personas trabajadoras que pueden acogerse a la medida, desagregado por sexo.</w:t>
            </w:r>
          </w:p>
          <w:p w14:paraId="465E8F49" w14:textId="77777777" w:rsidR="009173A4" w:rsidRPr="00811F47" w:rsidRDefault="00000000">
            <w:pPr>
              <w:pStyle w:val="CuerpoB"/>
              <w:widowControl w:val="0"/>
              <w:numPr>
                <w:ilvl w:val="0"/>
                <w:numId w:val="144"/>
              </w:numPr>
              <w:ind w:right="439"/>
              <w:rPr>
                <w:rFonts w:ascii="Aptos" w:eastAsia="Aptos" w:hAnsi="Aptos" w:cs="Aptos"/>
                <w:sz w:val="20"/>
                <w:szCs w:val="20"/>
                <w:lang w:val="es-ES"/>
              </w:rPr>
            </w:pPr>
            <w:r w:rsidRPr="00811F47">
              <w:rPr>
                <w:rStyle w:val="Ninguno"/>
                <w:rFonts w:ascii="Aptos" w:eastAsia="Aptos" w:hAnsi="Aptos" w:cs="Aptos"/>
                <w:sz w:val="20"/>
                <w:szCs w:val="20"/>
                <w:lang w:val="es-ES"/>
              </w:rPr>
              <w:t>N.º</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de</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personas</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trabajadoras</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destinatarias de</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esta</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medida</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que</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finalmente</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se</w:t>
            </w:r>
            <w:r w:rsidRPr="00811F47">
              <w:rPr>
                <w:rStyle w:val="Ninguno"/>
                <w:rFonts w:ascii="Aptos" w:eastAsia="Aptos" w:hAnsi="Aptos" w:cs="Aptos"/>
                <w:spacing w:val="-5"/>
                <w:sz w:val="20"/>
                <w:szCs w:val="20"/>
                <w:lang w:val="es-ES"/>
              </w:rPr>
              <w:t xml:space="preserve"> </w:t>
            </w:r>
            <w:r w:rsidRPr="00811F47">
              <w:rPr>
                <w:rStyle w:val="Ninguno"/>
                <w:rFonts w:ascii="Aptos" w:eastAsia="Aptos" w:hAnsi="Aptos" w:cs="Aptos"/>
                <w:sz w:val="20"/>
                <w:szCs w:val="20"/>
                <w:lang w:val="es-ES"/>
              </w:rPr>
              <w:t>acogen, desagregado por sexo.</w:t>
            </w:r>
          </w:p>
        </w:tc>
      </w:tr>
      <w:tr w:rsidR="009173A4" w:rsidRPr="00811F47" w14:paraId="1125B9C8"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39B7D02D"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BBA323A" w14:textId="77777777" w:rsidR="009173A4" w:rsidRPr="00811F47" w:rsidRDefault="00000000">
            <w:pPr>
              <w:pStyle w:val="CuerpoA"/>
              <w:spacing w:after="160" w:line="259" w:lineRule="auto"/>
            </w:pPr>
            <w:r w:rsidRPr="00811F47">
              <w:rPr>
                <w:rStyle w:val="Ninguno"/>
                <w:rFonts w:ascii="Calibri" w:hAnsi="Calibri"/>
                <w:b/>
                <w:bCs/>
                <w:sz w:val="20"/>
                <w:szCs w:val="20"/>
              </w:rPr>
              <w:t>Evidencia</w:t>
            </w:r>
          </w:p>
        </w:tc>
      </w:tr>
      <w:tr w:rsidR="009173A4" w:rsidRPr="00811F47" w14:paraId="7FAB297A" w14:textId="77777777">
        <w:trPr>
          <w:trHeight w:val="330"/>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6F54F7E8"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5" w:type="dxa"/>
              <w:bottom w:w="80" w:type="dxa"/>
              <w:right w:w="80" w:type="dxa"/>
            </w:tcMar>
          </w:tcPr>
          <w:p w14:paraId="29B77FB6" w14:textId="77777777" w:rsidR="009173A4" w:rsidRPr="00811F47" w:rsidRDefault="00000000">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3" w:lineRule="exact"/>
              <w:ind w:left="105"/>
              <w:rPr>
                <w:lang w:val="es-ES"/>
              </w:rPr>
            </w:pPr>
            <w:r w:rsidRPr="00811F47">
              <w:rPr>
                <w:rStyle w:val="Ninguno"/>
                <w:rFonts w:ascii="Aptos" w:eastAsia="Aptos" w:hAnsi="Aptos" w:cs="Aptos"/>
                <w:sz w:val="20"/>
                <w:szCs w:val="20"/>
                <w:lang w:val="es-ES"/>
              </w:rPr>
              <w:t>Datos de relevistas y jubilaciones parciales por sexo.</w:t>
            </w:r>
          </w:p>
        </w:tc>
      </w:tr>
      <w:tr w:rsidR="009173A4" w:rsidRPr="00811F47" w14:paraId="6B6F2D2F"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64632EA5"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C015D90" w14:textId="77777777" w:rsidR="009173A4" w:rsidRPr="00811F47" w:rsidRDefault="00000000">
            <w:pPr>
              <w:pStyle w:val="CuerpoA"/>
              <w:spacing w:line="259" w:lineRule="auto"/>
            </w:pPr>
            <w:r w:rsidRPr="00811F47">
              <w:rPr>
                <w:rStyle w:val="Ninguno"/>
                <w:rFonts w:ascii="Calibri" w:hAnsi="Calibri"/>
                <w:b/>
                <w:bCs/>
                <w:sz w:val="20"/>
                <w:szCs w:val="20"/>
              </w:rPr>
              <w:t>Frecuencia de valoración: ANUAL</w:t>
            </w:r>
          </w:p>
        </w:tc>
      </w:tr>
      <w:tr w:rsidR="009173A4" w:rsidRPr="00811F47" w14:paraId="64F1FC43"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2325560B"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6A62A21C" w14:textId="77777777" w:rsidR="009173A4" w:rsidRPr="00811F47" w:rsidRDefault="00000000">
            <w:pPr>
              <w:pStyle w:val="CuerpoA"/>
              <w:spacing w:line="259" w:lineRule="auto"/>
            </w:pPr>
            <w:r w:rsidRPr="00811F47">
              <w:rPr>
                <w:rStyle w:val="Ninguno"/>
                <w:rFonts w:ascii="Calibri" w:hAnsi="Calibri"/>
                <w:b/>
                <w:bCs/>
                <w:sz w:val="20"/>
                <w:szCs w:val="20"/>
              </w:rPr>
              <w:t>Impacto: ALTO</w:t>
            </w:r>
          </w:p>
        </w:tc>
      </w:tr>
      <w:tr w:rsidR="009173A4" w:rsidRPr="00811F47" w14:paraId="569B1DE1" w14:textId="77777777">
        <w:trPr>
          <w:trHeight w:val="397"/>
        </w:trPr>
        <w:tc>
          <w:tcPr>
            <w:tcW w:w="4661" w:type="dxa"/>
            <w:vMerge/>
            <w:tcBorders>
              <w:top w:val="single" w:sz="4" w:space="0" w:color="000000"/>
              <w:left w:val="single" w:sz="4" w:space="0" w:color="000000"/>
              <w:bottom w:val="single" w:sz="4" w:space="0" w:color="000000"/>
              <w:right w:val="single" w:sz="4" w:space="0" w:color="000000"/>
            </w:tcBorders>
            <w:shd w:val="clear" w:color="auto" w:fill="auto"/>
          </w:tcPr>
          <w:p w14:paraId="32678C5A" w14:textId="77777777" w:rsidR="009173A4" w:rsidRPr="00811F47" w:rsidRDefault="009173A4"/>
        </w:tc>
        <w:tc>
          <w:tcPr>
            <w:tcW w:w="9345" w:type="dxa"/>
            <w:gridSpan w:val="2"/>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498035C2" w14:textId="77777777" w:rsidR="009173A4" w:rsidRPr="00811F47" w:rsidRDefault="00000000">
            <w:pPr>
              <w:pStyle w:val="CuerpoA"/>
              <w:spacing w:line="259" w:lineRule="auto"/>
            </w:pPr>
            <w:r w:rsidRPr="00811F47">
              <w:rPr>
                <w:rStyle w:val="Ninguno"/>
                <w:rFonts w:ascii="Calibri" w:hAnsi="Calibri"/>
                <w:b/>
                <w:bCs/>
                <w:sz w:val="20"/>
                <w:szCs w:val="20"/>
              </w:rPr>
              <w:t>Dificultad de la implantación: BAJO</w:t>
            </w:r>
          </w:p>
        </w:tc>
      </w:tr>
      <w:tr w:rsidR="009173A4" w:rsidRPr="00811F47" w14:paraId="40F6DC6A"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7D628BE" w14:textId="77777777" w:rsidR="009173A4" w:rsidRPr="00811F47" w:rsidRDefault="00000000">
            <w:pPr>
              <w:pStyle w:val="CuerpoA"/>
              <w:spacing w:after="120" w:line="259" w:lineRule="auto"/>
              <w:jc w:val="both"/>
            </w:pPr>
            <w:r w:rsidRPr="00811F47">
              <w:rPr>
                <w:rStyle w:val="Ninguno"/>
                <w:rFonts w:ascii="Calibri" w:hAnsi="Calibri"/>
                <w:b/>
                <w:bCs/>
                <w:sz w:val="20"/>
                <w:szCs w:val="20"/>
              </w:rPr>
              <w:t xml:space="preserve">Persona o </w:t>
            </w:r>
            <w:proofErr w:type="spellStart"/>
            <w:r w:rsidRPr="00811F47">
              <w:rPr>
                <w:rStyle w:val="Ninguno"/>
                <w:rFonts w:ascii="Calibri" w:hAnsi="Calibri"/>
                <w:b/>
                <w:bCs/>
                <w:sz w:val="20"/>
                <w:szCs w:val="20"/>
              </w:rPr>
              <w:t>Dpto</w:t>
            </w:r>
            <w:proofErr w:type="spellEnd"/>
            <w:r w:rsidRPr="00811F47">
              <w:rPr>
                <w:rStyle w:val="Ninguno"/>
                <w:rFonts w:ascii="Calibri" w:hAnsi="Calibri"/>
                <w:b/>
                <w:bCs/>
                <w:sz w:val="20"/>
                <w:szCs w:val="20"/>
              </w:rPr>
              <w:t xml:space="preserve"> responsable</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5B900" w14:textId="77777777" w:rsidR="009173A4" w:rsidRPr="00811F47" w:rsidRDefault="00000000">
            <w:pPr>
              <w:pStyle w:val="CuerpoB"/>
              <w:spacing w:after="160" w:line="259" w:lineRule="auto"/>
              <w:rPr>
                <w:lang w:val="es-ES"/>
              </w:rPr>
            </w:pPr>
            <w:r w:rsidRPr="00811F47">
              <w:rPr>
                <w:rStyle w:val="Ninguno"/>
                <w:rFonts w:ascii="Calibri" w:hAnsi="Calibri"/>
                <w:sz w:val="22"/>
                <w:szCs w:val="22"/>
                <w:lang w:val="es-ES"/>
              </w:rPr>
              <w:t>Dpto. de RRHH y Jurídico</w:t>
            </w:r>
          </w:p>
        </w:tc>
      </w:tr>
      <w:tr w:rsidR="009173A4" w:rsidRPr="00811F47" w14:paraId="422EA556" w14:textId="77777777">
        <w:trPr>
          <w:trHeight w:val="287"/>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597296D0" w14:textId="77777777" w:rsidR="009173A4" w:rsidRPr="00811F47" w:rsidRDefault="00000000">
            <w:pPr>
              <w:pStyle w:val="CuerpoA"/>
              <w:spacing w:after="120" w:line="259" w:lineRule="auto"/>
              <w:jc w:val="both"/>
            </w:pPr>
            <w:r w:rsidRPr="00811F47">
              <w:rPr>
                <w:rStyle w:val="Ninguno"/>
                <w:rFonts w:ascii="Calibri" w:hAnsi="Calibri"/>
                <w:b/>
                <w:bCs/>
                <w:sz w:val="20"/>
                <w:szCs w:val="20"/>
              </w:rPr>
              <w:t>Personas destinatarias</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08E45" w14:textId="77777777" w:rsidR="009173A4" w:rsidRPr="00811F47" w:rsidRDefault="00000000">
            <w:pPr>
              <w:pStyle w:val="CuerpoB"/>
              <w:spacing w:line="259" w:lineRule="auto"/>
              <w:rPr>
                <w:lang w:val="es-ES"/>
              </w:rPr>
            </w:pPr>
            <w:r w:rsidRPr="00811F47">
              <w:rPr>
                <w:rStyle w:val="Ninguno"/>
                <w:rFonts w:ascii="Calibri" w:hAnsi="Calibri"/>
                <w:sz w:val="22"/>
                <w:szCs w:val="22"/>
                <w:lang w:val="es-ES"/>
              </w:rPr>
              <w:t>Personas trabajadoras que disfruten del permiso.</w:t>
            </w:r>
          </w:p>
        </w:tc>
      </w:tr>
      <w:tr w:rsidR="009173A4" w:rsidRPr="00811F47" w14:paraId="3828034B" w14:textId="77777777">
        <w:trPr>
          <w:trHeight w:val="320"/>
        </w:trPr>
        <w:tc>
          <w:tcPr>
            <w:tcW w:w="4661" w:type="dxa"/>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1289BDE5" w14:textId="77777777" w:rsidR="009173A4" w:rsidRPr="00811F47" w:rsidRDefault="00000000">
            <w:pPr>
              <w:pStyle w:val="CuerpoA"/>
              <w:spacing w:after="120" w:line="259" w:lineRule="auto"/>
              <w:jc w:val="both"/>
            </w:pPr>
            <w:r w:rsidRPr="00811F47">
              <w:rPr>
                <w:rStyle w:val="Ninguno"/>
                <w:rFonts w:ascii="Calibri" w:hAnsi="Calibri"/>
                <w:b/>
                <w:bCs/>
                <w:sz w:val="20"/>
                <w:szCs w:val="20"/>
              </w:rPr>
              <w:t>Temporalización</w:t>
            </w:r>
          </w:p>
        </w:tc>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6B203" w14:textId="77777777" w:rsidR="009173A4" w:rsidRPr="00811F47" w:rsidRDefault="009173A4"/>
        </w:tc>
      </w:tr>
      <w:tr w:rsidR="009173A4" w:rsidRPr="00811F47" w14:paraId="77BF38A0" w14:textId="77777777">
        <w:trPr>
          <w:trHeight w:val="256"/>
        </w:trPr>
        <w:tc>
          <w:tcPr>
            <w:tcW w:w="4661" w:type="dxa"/>
            <w:vMerge w:val="restart"/>
            <w:tcBorders>
              <w:top w:val="single" w:sz="4" w:space="0" w:color="000000"/>
              <w:left w:val="single" w:sz="4" w:space="0" w:color="000000"/>
              <w:bottom w:val="single" w:sz="4" w:space="0" w:color="000000"/>
              <w:right w:val="single" w:sz="4" w:space="0" w:color="000000"/>
            </w:tcBorders>
            <w:shd w:val="clear" w:color="auto" w:fill="BDD6EE"/>
            <w:tcMar>
              <w:top w:w="80" w:type="dxa"/>
              <w:left w:w="80" w:type="dxa"/>
              <w:bottom w:w="80" w:type="dxa"/>
              <w:right w:w="80" w:type="dxa"/>
            </w:tcMar>
          </w:tcPr>
          <w:p w14:paraId="721324CB" w14:textId="77777777" w:rsidR="009173A4" w:rsidRPr="00811F47" w:rsidRDefault="00000000">
            <w:pPr>
              <w:pStyle w:val="CuerpoA"/>
              <w:spacing w:after="160" w:line="259" w:lineRule="auto"/>
            </w:pPr>
            <w:r w:rsidRPr="00811F47">
              <w:rPr>
                <w:rStyle w:val="Ninguno"/>
                <w:rFonts w:ascii="Calibri" w:hAnsi="Calibri"/>
                <w:b/>
                <w:bCs/>
                <w:sz w:val="20"/>
                <w:szCs w:val="20"/>
              </w:rPr>
              <w:lastRenderedPageBreak/>
              <w:t xml:space="preserve">Recursos </w:t>
            </w:r>
          </w:p>
        </w:tc>
        <w:tc>
          <w:tcPr>
            <w:tcW w:w="2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763B3" w14:textId="77777777" w:rsidR="009173A4" w:rsidRPr="00811F47" w:rsidRDefault="00000000">
            <w:pPr>
              <w:pStyle w:val="CuerpoA"/>
              <w:spacing w:line="259" w:lineRule="auto"/>
            </w:pPr>
            <w:r w:rsidRPr="00811F47">
              <w:rPr>
                <w:rStyle w:val="Ninguno"/>
                <w:rFonts w:ascii="Calibri" w:hAnsi="Calibri"/>
                <w:b/>
                <w:bCs/>
                <w:sz w:val="20"/>
                <w:szCs w:val="20"/>
              </w:rPr>
              <w:t xml:space="preserve">Recursos personales </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8AFDA" w14:textId="77777777" w:rsidR="009173A4" w:rsidRPr="00811F47" w:rsidRDefault="00000000">
            <w:pPr>
              <w:pStyle w:val="CuerpoB"/>
              <w:spacing w:line="259" w:lineRule="auto"/>
              <w:rPr>
                <w:lang w:val="es-ES"/>
              </w:rPr>
            </w:pPr>
            <w:r w:rsidRPr="00811F47">
              <w:rPr>
                <w:rStyle w:val="Ninguno"/>
                <w:rFonts w:ascii="Calibri" w:hAnsi="Calibri"/>
                <w:sz w:val="22"/>
                <w:szCs w:val="22"/>
                <w:lang w:val="es-ES"/>
              </w:rPr>
              <w:t>Personal del Dpto. Jurídico y RRHH</w:t>
            </w:r>
          </w:p>
        </w:tc>
      </w:tr>
      <w:tr w:rsidR="009173A4" w:rsidRPr="00811F47" w14:paraId="5BD26CCD"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BDD6EE"/>
          </w:tcPr>
          <w:p w14:paraId="7DEC4AD5" w14:textId="77777777" w:rsidR="009173A4" w:rsidRPr="00811F47" w:rsidRDefault="009173A4"/>
        </w:tc>
        <w:tc>
          <w:tcPr>
            <w:tcW w:w="2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FBF31" w14:textId="77777777" w:rsidR="009173A4" w:rsidRPr="00811F47" w:rsidRDefault="00000000">
            <w:pPr>
              <w:pStyle w:val="CuerpoA"/>
              <w:spacing w:line="259" w:lineRule="auto"/>
            </w:pPr>
            <w:r w:rsidRPr="00811F47">
              <w:rPr>
                <w:rStyle w:val="Ninguno"/>
                <w:rFonts w:ascii="Calibri" w:hAnsi="Calibri"/>
                <w:b/>
                <w:bCs/>
                <w:sz w:val="20"/>
                <w:szCs w:val="20"/>
              </w:rPr>
              <w:t xml:space="preserve">Recursos materiales </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6B7B5" w14:textId="77777777" w:rsidR="009173A4" w:rsidRPr="00811F47" w:rsidRDefault="00000000">
            <w:pPr>
              <w:pStyle w:val="CuerpoB"/>
              <w:spacing w:line="259" w:lineRule="auto"/>
              <w:rPr>
                <w:lang w:val="es-ES"/>
              </w:rPr>
            </w:pPr>
            <w:r w:rsidRPr="00811F47">
              <w:rPr>
                <w:rStyle w:val="Ninguno"/>
                <w:rFonts w:ascii="Calibri" w:hAnsi="Calibri"/>
                <w:sz w:val="22"/>
                <w:szCs w:val="22"/>
                <w:lang w:val="es-ES"/>
              </w:rPr>
              <w:t>No aplica</w:t>
            </w:r>
          </w:p>
        </w:tc>
      </w:tr>
      <w:tr w:rsidR="009173A4" w:rsidRPr="00811F47" w14:paraId="31B7286B" w14:textId="77777777">
        <w:trPr>
          <w:trHeight w:val="266"/>
        </w:trPr>
        <w:tc>
          <w:tcPr>
            <w:tcW w:w="4661" w:type="dxa"/>
            <w:vMerge/>
            <w:tcBorders>
              <w:top w:val="single" w:sz="4" w:space="0" w:color="000000"/>
              <w:left w:val="single" w:sz="4" w:space="0" w:color="000000"/>
              <w:bottom w:val="single" w:sz="4" w:space="0" w:color="000000"/>
              <w:right w:val="single" w:sz="4" w:space="0" w:color="000000"/>
            </w:tcBorders>
            <w:shd w:val="clear" w:color="auto" w:fill="BDD6EE"/>
          </w:tcPr>
          <w:p w14:paraId="32A4CA57" w14:textId="77777777" w:rsidR="009173A4" w:rsidRPr="00811F47" w:rsidRDefault="009173A4"/>
        </w:tc>
        <w:tc>
          <w:tcPr>
            <w:tcW w:w="21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34B96" w14:textId="77777777" w:rsidR="009173A4" w:rsidRPr="00811F47" w:rsidRDefault="00000000">
            <w:pPr>
              <w:pStyle w:val="CuerpoA"/>
              <w:spacing w:line="259" w:lineRule="auto"/>
            </w:pPr>
            <w:r w:rsidRPr="00811F47">
              <w:rPr>
                <w:rStyle w:val="Ninguno"/>
                <w:rFonts w:ascii="Calibri" w:hAnsi="Calibri"/>
                <w:b/>
                <w:bCs/>
                <w:sz w:val="20"/>
                <w:szCs w:val="20"/>
              </w:rPr>
              <w:t xml:space="preserve">Recursos económicos </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7AD7B" w14:textId="77777777" w:rsidR="009173A4" w:rsidRPr="00811F47" w:rsidRDefault="00000000">
            <w:pPr>
              <w:pStyle w:val="CuerpoB"/>
              <w:spacing w:line="259" w:lineRule="auto"/>
              <w:rPr>
                <w:lang w:val="es-ES"/>
              </w:rPr>
            </w:pPr>
            <w:r w:rsidRPr="00811F47">
              <w:rPr>
                <w:rStyle w:val="Ninguno"/>
                <w:rFonts w:ascii="Calibri" w:hAnsi="Calibri"/>
                <w:sz w:val="22"/>
                <w:szCs w:val="22"/>
                <w:lang w:val="es-ES"/>
              </w:rPr>
              <w:t>No aplica</w:t>
            </w:r>
          </w:p>
        </w:tc>
      </w:tr>
    </w:tbl>
    <w:p w14:paraId="5A965787"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216" w:hanging="216"/>
        <w:rPr>
          <w:rStyle w:val="Ninguno"/>
          <w:rFonts w:ascii="Aptos" w:eastAsia="Aptos" w:hAnsi="Aptos" w:cs="Aptos"/>
          <w:sz w:val="20"/>
          <w:szCs w:val="20"/>
        </w:rPr>
      </w:pPr>
    </w:p>
    <w:p w14:paraId="54A8BAE5" w14:textId="77777777" w:rsidR="009173A4" w:rsidRPr="00811F47" w:rsidRDefault="00000000">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108" w:hanging="108"/>
        <w:rPr>
          <w:rStyle w:val="Ninguno"/>
        </w:rPr>
      </w:pPr>
      <w:r w:rsidRPr="00811F47">
        <w:rPr>
          <w:rStyle w:val="Ninguno"/>
          <w:rFonts w:ascii="Arial" w:hAnsi="Arial"/>
          <w:b/>
          <w:bCs/>
          <w:color w:val="7030A0"/>
          <w:sz w:val="30"/>
          <w:szCs w:val="30"/>
          <w:u w:color="7030A0"/>
        </w:rPr>
        <w:t>14.- CRONOGRAMA</w:t>
      </w:r>
    </w:p>
    <w:tbl>
      <w:tblPr>
        <w:tblStyle w:val="TableNormal"/>
        <w:tblW w:w="1366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63"/>
        <w:gridCol w:w="881"/>
        <w:gridCol w:w="1150"/>
        <w:gridCol w:w="975"/>
        <w:gridCol w:w="748"/>
        <w:gridCol w:w="822"/>
        <w:gridCol w:w="796"/>
        <w:gridCol w:w="726"/>
        <w:gridCol w:w="1080"/>
        <w:gridCol w:w="1570"/>
        <w:gridCol w:w="1199"/>
        <w:gridCol w:w="1550"/>
        <w:gridCol w:w="1404"/>
      </w:tblGrid>
      <w:tr w:rsidR="009173A4" w:rsidRPr="00811F47" w14:paraId="3AF948D2" w14:textId="77777777">
        <w:trPr>
          <w:trHeight w:val="334"/>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16CFC3" w14:textId="77777777" w:rsidR="009173A4" w:rsidRPr="00811F47" w:rsidRDefault="00000000">
            <w:pPr>
              <w:pStyle w:val="CuerpoA"/>
            </w:pPr>
            <w:r w:rsidRPr="00811F47">
              <w:rPr>
                <w:rStyle w:val="Ninguno"/>
                <w:rFonts w:ascii="Calibri" w:hAnsi="Calibri"/>
                <w:sz w:val="20"/>
                <w:szCs w:val="20"/>
              </w:rPr>
              <w:t>Año</w:t>
            </w:r>
          </w:p>
        </w:tc>
        <w:tc>
          <w:tcPr>
            <w:tcW w:w="12901" w:type="dxa"/>
            <w:gridSpan w:val="12"/>
            <w:tcBorders>
              <w:top w:val="single" w:sz="4" w:space="0" w:color="000000"/>
              <w:left w:val="single" w:sz="4" w:space="0" w:color="000000"/>
              <w:bottom w:val="single" w:sz="4" w:space="0" w:color="000000"/>
              <w:right w:val="single" w:sz="4" w:space="0" w:color="000000"/>
            </w:tcBorders>
            <w:shd w:val="clear" w:color="auto" w:fill="4D93D9"/>
            <w:tcMar>
              <w:top w:w="80" w:type="dxa"/>
              <w:left w:w="80" w:type="dxa"/>
              <w:bottom w:w="80" w:type="dxa"/>
              <w:right w:w="80" w:type="dxa"/>
            </w:tcMar>
            <w:vAlign w:val="bottom"/>
          </w:tcPr>
          <w:p w14:paraId="4E2D4D3F" w14:textId="77777777" w:rsidR="009173A4" w:rsidRPr="00811F47" w:rsidRDefault="00000000">
            <w:pPr>
              <w:pStyle w:val="CuerpoA"/>
              <w:jc w:val="center"/>
            </w:pPr>
            <w:r w:rsidRPr="00811F47">
              <w:rPr>
                <w:rStyle w:val="Ninguno"/>
                <w:rFonts w:ascii="Calibri" w:hAnsi="Calibri"/>
                <w:b/>
                <w:bCs/>
                <w:sz w:val="30"/>
                <w:szCs w:val="30"/>
              </w:rPr>
              <w:t>2025</w:t>
            </w:r>
          </w:p>
        </w:tc>
      </w:tr>
      <w:tr w:rsidR="009173A4" w:rsidRPr="00811F47" w14:paraId="13C27A00" w14:textId="77777777">
        <w:trPr>
          <w:trHeight w:val="776"/>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6B7F74" w14:textId="77777777" w:rsidR="009173A4" w:rsidRPr="00811F47" w:rsidRDefault="00000000">
            <w:pPr>
              <w:pStyle w:val="CuerpoA"/>
            </w:pPr>
            <w:r w:rsidRPr="00811F47">
              <w:rPr>
                <w:rStyle w:val="Ninguno"/>
                <w:rFonts w:ascii="Calibri" w:hAnsi="Calibri"/>
                <w:sz w:val="20"/>
                <w:szCs w:val="20"/>
              </w:rPr>
              <w:t>Medida</w:t>
            </w:r>
            <w:r w:rsidRPr="00811F47">
              <w:rPr>
                <w:rStyle w:val="Ninguno"/>
                <w:rFonts w:ascii="Calibri" w:eastAsia="Calibri" w:hAnsi="Calibri" w:cs="Calibri"/>
                <w:sz w:val="20"/>
                <w:szCs w:val="20"/>
              </w:rPr>
              <w:br/>
            </w:r>
            <w:r w:rsidRPr="00811F47">
              <w:rPr>
                <w:rStyle w:val="Ninguno"/>
                <w:rFonts w:ascii="Calibri" w:hAnsi="Calibri"/>
                <w:sz w:val="20"/>
                <w:szCs w:val="20"/>
              </w:rPr>
              <w:t>/Mes</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052C7B" w14:textId="77777777" w:rsidR="009173A4" w:rsidRPr="00811F47" w:rsidRDefault="00000000">
            <w:pPr>
              <w:pStyle w:val="CuerpoA"/>
              <w:jc w:val="center"/>
            </w:pPr>
            <w:r w:rsidRPr="00811F47">
              <w:rPr>
                <w:rStyle w:val="Ninguno"/>
                <w:rFonts w:ascii="Calibri" w:hAnsi="Calibri"/>
                <w:b/>
                <w:bCs/>
                <w:sz w:val="20"/>
                <w:szCs w:val="20"/>
              </w:rPr>
              <w:t>ENERO</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882C06" w14:textId="77777777" w:rsidR="009173A4" w:rsidRPr="00811F47" w:rsidRDefault="00000000">
            <w:pPr>
              <w:pStyle w:val="CuerpoA"/>
              <w:jc w:val="center"/>
            </w:pPr>
            <w:r w:rsidRPr="00811F47">
              <w:rPr>
                <w:rStyle w:val="Ninguno"/>
                <w:rFonts w:ascii="Calibri" w:hAnsi="Calibri"/>
                <w:b/>
                <w:bCs/>
                <w:sz w:val="20"/>
                <w:szCs w:val="20"/>
              </w:rPr>
              <w:t>FEBRERO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0DA4A5" w14:textId="77777777" w:rsidR="009173A4" w:rsidRPr="00811F47" w:rsidRDefault="00000000">
            <w:pPr>
              <w:pStyle w:val="CuerpoA"/>
              <w:jc w:val="center"/>
            </w:pPr>
            <w:r w:rsidRPr="00811F47">
              <w:rPr>
                <w:rStyle w:val="Ninguno"/>
                <w:rFonts w:ascii="Calibri" w:hAnsi="Calibri"/>
                <w:b/>
                <w:bCs/>
                <w:sz w:val="20"/>
                <w:szCs w:val="20"/>
              </w:rPr>
              <w:t>MARZO</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7205D8" w14:textId="77777777" w:rsidR="009173A4" w:rsidRPr="00811F47" w:rsidRDefault="00000000">
            <w:pPr>
              <w:pStyle w:val="CuerpoA"/>
              <w:jc w:val="center"/>
            </w:pPr>
            <w:r w:rsidRPr="00811F47">
              <w:rPr>
                <w:rStyle w:val="Ninguno"/>
                <w:rFonts w:ascii="Calibri" w:hAnsi="Calibri"/>
                <w:b/>
                <w:bCs/>
                <w:sz w:val="20"/>
                <w:szCs w:val="20"/>
              </w:rPr>
              <w:t>ABRIL</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56CFEB" w14:textId="77777777" w:rsidR="009173A4" w:rsidRPr="00811F47" w:rsidRDefault="00000000">
            <w:pPr>
              <w:pStyle w:val="CuerpoA"/>
              <w:jc w:val="center"/>
            </w:pPr>
            <w:r w:rsidRPr="00811F47">
              <w:rPr>
                <w:rStyle w:val="Ninguno"/>
                <w:rFonts w:ascii="Calibri" w:hAnsi="Calibri"/>
                <w:b/>
                <w:bCs/>
                <w:sz w:val="20"/>
                <w:szCs w:val="20"/>
              </w:rPr>
              <w:t>MAYO</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731070" w14:textId="77777777" w:rsidR="009173A4" w:rsidRPr="00811F47" w:rsidRDefault="00000000">
            <w:pPr>
              <w:pStyle w:val="CuerpoA"/>
              <w:jc w:val="center"/>
            </w:pPr>
            <w:r w:rsidRPr="00811F47">
              <w:rPr>
                <w:rStyle w:val="Ninguno"/>
                <w:rFonts w:ascii="Calibri" w:hAnsi="Calibri"/>
                <w:b/>
                <w:bCs/>
                <w:sz w:val="20"/>
                <w:szCs w:val="20"/>
              </w:rPr>
              <w:t>JUNIO</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4A6227" w14:textId="77777777" w:rsidR="009173A4" w:rsidRPr="00811F47" w:rsidRDefault="00000000">
            <w:pPr>
              <w:pStyle w:val="CuerpoA"/>
              <w:jc w:val="center"/>
            </w:pPr>
            <w:r w:rsidRPr="00811F47">
              <w:rPr>
                <w:rStyle w:val="Ninguno"/>
                <w:rFonts w:ascii="Calibri" w:hAnsi="Calibri"/>
                <w:b/>
                <w:bCs/>
                <w:sz w:val="20"/>
                <w:szCs w:val="20"/>
              </w:rPr>
              <w:t>JULIO</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A462FA" w14:textId="77777777" w:rsidR="009173A4" w:rsidRPr="00811F47" w:rsidRDefault="00000000">
            <w:pPr>
              <w:pStyle w:val="CuerpoA"/>
              <w:jc w:val="center"/>
            </w:pPr>
            <w:r w:rsidRPr="00811F47">
              <w:rPr>
                <w:rStyle w:val="Ninguno"/>
                <w:rFonts w:ascii="Calibri" w:hAnsi="Calibri"/>
                <w:b/>
                <w:bCs/>
                <w:sz w:val="20"/>
                <w:szCs w:val="20"/>
              </w:rPr>
              <w:t>AGOSTO</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75C2B9" w14:textId="77777777" w:rsidR="009173A4" w:rsidRPr="00811F47" w:rsidRDefault="00000000">
            <w:pPr>
              <w:pStyle w:val="CuerpoA"/>
              <w:jc w:val="center"/>
            </w:pPr>
            <w:r w:rsidRPr="00811F47">
              <w:rPr>
                <w:rStyle w:val="Ninguno"/>
                <w:rFonts w:ascii="Calibri" w:hAnsi="Calibri"/>
                <w:b/>
                <w:bCs/>
                <w:sz w:val="20"/>
                <w:szCs w:val="20"/>
              </w:rPr>
              <w:t>SEPTIEMBRE</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BC0C00" w14:textId="77777777" w:rsidR="009173A4" w:rsidRPr="00811F47" w:rsidRDefault="00000000">
            <w:pPr>
              <w:pStyle w:val="CuerpoA"/>
              <w:jc w:val="center"/>
            </w:pPr>
            <w:r w:rsidRPr="00811F47">
              <w:rPr>
                <w:rStyle w:val="Ninguno"/>
                <w:rFonts w:ascii="Calibri" w:hAnsi="Calibri"/>
                <w:b/>
                <w:bCs/>
                <w:sz w:val="20"/>
                <w:szCs w:val="20"/>
              </w:rPr>
              <w:t>OCTUBRE</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2518D8" w14:textId="77777777" w:rsidR="009173A4" w:rsidRPr="00811F47" w:rsidRDefault="00000000">
            <w:pPr>
              <w:pStyle w:val="CuerpoA"/>
              <w:jc w:val="center"/>
            </w:pPr>
            <w:r w:rsidRPr="00811F47">
              <w:rPr>
                <w:rStyle w:val="Ninguno"/>
                <w:rFonts w:ascii="Calibri" w:hAnsi="Calibri"/>
                <w:b/>
                <w:bCs/>
                <w:sz w:val="20"/>
                <w:szCs w:val="20"/>
              </w:rPr>
              <w:t>NOVIEMBRE</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36DCD4" w14:textId="77777777" w:rsidR="009173A4" w:rsidRPr="00811F47" w:rsidRDefault="00000000">
            <w:pPr>
              <w:pStyle w:val="CuerpoA"/>
              <w:jc w:val="center"/>
            </w:pPr>
            <w:r w:rsidRPr="00811F47">
              <w:rPr>
                <w:rStyle w:val="Ninguno"/>
                <w:rFonts w:ascii="Calibri" w:hAnsi="Calibri"/>
                <w:b/>
                <w:bCs/>
                <w:sz w:val="20"/>
                <w:szCs w:val="20"/>
              </w:rPr>
              <w:t>DICIEMBRE</w:t>
            </w:r>
          </w:p>
        </w:tc>
      </w:tr>
      <w:tr w:rsidR="009173A4" w:rsidRPr="00811F47" w14:paraId="4D0D868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CF0255" w14:textId="77777777" w:rsidR="009173A4" w:rsidRPr="00811F47" w:rsidRDefault="00000000">
            <w:pPr>
              <w:pStyle w:val="CuerpoA"/>
              <w:jc w:val="right"/>
            </w:pPr>
            <w:r w:rsidRPr="00811F47">
              <w:rPr>
                <w:rStyle w:val="Ninguno"/>
                <w:rFonts w:ascii="Calibri" w:hAnsi="Calibri"/>
                <w:b/>
                <w:bCs/>
              </w:rPr>
              <w:t>1</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99306C"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E38C42"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887E8C"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6B67AC"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3750EC6"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C47AE1"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AABF03"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6EB58C"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37A56F"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D26A9E"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50FA53"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A03491" w14:textId="77777777" w:rsidR="009173A4" w:rsidRPr="00811F47" w:rsidRDefault="00000000">
            <w:pPr>
              <w:pStyle w:val="CuerpoA"/>
            </w:pPr>
            <w:r w:rsidRPr="00811F47">
              <w:rPr>
                <w:rStyle w:val="Ninguno"/>
                <w:rFonts w:ascii="Calibri" w:hAnsi="Calibri"/>
              </w:rPr>
              <w:t> </w:t>
            </w:r>
          </w:p>
        </w:tc>
      </w:tr>
      <w:tr w:rsidR="009173A4" w:rsidRPr="00811F47" w14:paraId="3A0EEF0E"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EEB998" w14:textId="77777777" w:rsidR="009173A4" w:rsidRPr="00811F47" w:rsidRDefault="00000000">
            <w:pPr>
              <w:pStyle w:val="CuerpoA"/>
              <w:jc w:val="right"/>
            </w:pPr>
            <w:r w:rsidRPr="00811F47">
              <w:rPr>
                <w:rStyle w:val="Ninguno"/>
                <w:rFonts w:ascii="Calibri" w:hAnsi="Calibri"/>
                <w:b/>
                <w:bCs/>
              </w:rPr>
              <w:t>2</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52B9CF"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AF1FE1"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66C0E0"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020572"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997EFD5"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D89D51"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17E53A"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C1896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1427C"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205182"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E3D1FD"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FBAC55" w14:textId="77777777" w:rsidR="009173A4" w:rsidRPr="00811F47" w:rsidRDefault="00000000">
            <w:pPr>
              <w:pStyle w:val="CuerpoA"/>
            </w:pPr>
            <w:r w:rsidRPr="00811F47">
              <w:rPr>
                <w:rStyle w:val="Ninguno"/>
                <w:rFonts w:ascii="Calibri" w:hAnsi="Calibri"/>
              </w:rPr>
              <w:t> </w:t>
            </w:r>
          </w:p>
        </w:tc>
      </w:tr>
      <w:tr w:rsidR="009173A4" w:rsidRPr="00811F47" w14:paraId="0BD6335E"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F5AC13" w14:textId="77777777" w:rsidR="009173A4" w:rsidRPr="00811F47" w:rsidRDefault="00000000">
            <w:pPr>
              <w:pStyle w:val="CuerpoA"/>
              <w:jc w:val="right"/>
            </w:pPr>
            <w:r w:rsidRPr="00811F47">
              <w:rPr>
                <w:rStyle w:val="Ninguno"/>
                <w:rFonts w:ascii="Calibri" w:hAnsi="Calibri"/>
                <w:b/>
                <w:bCs/>
              </w:rPr>
              <w:t>3</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D73364"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DB38AE"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1A2B47"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1FB01E3"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8412B2"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CDF71C"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8D9962"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41FE8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CE1DD0" w14:textId="77777777" w:rsidR="009173A4" w:rsidRPr="00811F47" w:rsidRDefault="00000000">
            <w:pPr>
              <w:pStyle w:val="CuerpoA"/>
              <w:shd w:val="clear" w:color="auto" w:fill="9CC3E5"/>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5AAB2D"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65A582"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8B1CA1" w14:textId="77777777" w:rsidR="009173A4" w:rsidRPr="00811F47" w:rsidRDefault="00000000">
            <w:pPr>
              <w:pStyle w:val="CuerpoA"/>
            </w:pPr>
            <w:r w:rsidRPr="00811F47">
              <w:rPr>
                <w:rStyle w:val="Ninguno"/>
                <w:rFonts w:ascii="Calibri" w:hAnsi="Calibri"/>
              </w:rPr>
              <w:t> </w:t>
            </w:r>
          </w:p>
        </w:tc>
      </w:tr>
      <w:tr w:rsidR="009173A4" w:rsidRPr="00811F47" w14:paraId="5BBA445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7D5FC3" w14:textId="77777777" w:rsidR="009173A4" w:rsidRPr="00811F47" w:rsidRDefault="00000000">
            <w:pPr>
              <w:pStyle w:val="CuerpoA"/>
              <w:jc w:val="right"/>
            </w:pPr>
            <w:r w:rsidRPr="00811F47">
              <w:rPr>
                <w:rStyle w:val="Ninguno"/>
                <w:rFonts w:ascii="Calibri" w:hAnsi="Calibri"/>
                <w:b/>
                <w:bCs/>
              </w:rPr>
              <w:t>4</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F81AC"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AE886A"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B417C2"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40051BB"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4C4E20" w14:textId="77777777" w:rsidR="009173A4" w:rsidRPr="00811F47" w:rsidRDefault="00000000">
            <w:pPr>
              <w:pStyle w:val="CuerpoA"/>
              <w:shd w:val="clear" w:color="auto" w:fill="9CC3E5"/>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5DD747"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18745D"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350F1D"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91CB24"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2AE471"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8A9E03"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DCC690" w14:textId="77777777" w:rsidR="009173A4" w:rsidRPr="00811F47" w:rsidRDefault="00000000">
            <w:pPr>
              <w:pStyle w:val="CuerpoA"/>
            </w:pPr>
            <w:r w:rsidRPr="00811F47">
              <w:rPr>
                <w:rStyle w:val="Ninguno"/>
                <w:rFonts w:ascii="Calibri" w:hAnsi="Calibri"/>
              </w:rPr>
              <w:t> </w:t>
            </w:r>
          </w:p>
        </w:tc>
      </w:tr>
      <w:tr w:rsidR="009173A4" w:rsidRPr="00811F47" w14:paraId="44455BF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DBFEF8" w14:textId="77777777" w:rsidR="009173A4" w:rsidRPr="00811F47" w:rsidRDefault="00000000">
            <w:pPr>
              <w:pStyle w:val="CuerpoA"/>
              <w:jc w:val="right"/>
            </w:pPr>
            <w:r w:rsidRPr="00811F47">
              <w:rPr>
                <w:rStyle w:val="Ninguno"/>
                <w:rFonts w:ascii="Calibri" w:hAnsi="Calibri"/>
                <w:b/>
                <w:bCs/>
              </w:rPr>
              <w:t>5</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D12943"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828DFE1"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21B45A"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108C9B"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EEDAB8"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49AF77" w14:textId="77777777" w:rsidR="009173A4" w:rsidRPr="00811F47" w:rsidRDefault="00000000">
            <w:pPr>
              <w:pStyle w:val="CuerpoA"/>
              <w:shd w:val="clear" w:color="auto" w:fill="9CC3E5"/>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DD545A"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F9DEBB"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E28447"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F95131"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AC7D85"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58446A" w14:textId="77777777" w:rsidR="009173A4" w:rsidRPr="00811F47" w:rsidRDefault="00000000">
            <w:pPr>
              <w:pStyle w:val="CuerpoA"/>
            </w:pPr>
            <w:r w:rsidRPr="00811F47">
              <w:rPr>
                <w:rStyle w:val="Ninguno"/>
                <w:rFonts w:ascii="Calibri" w:hAnsi="Calibri"/>
              </w:rPr>
              <w:t> </w:t>
            </w:r>
          </w:p>
        </w:tc>
      </w:tr>
      <w:tr w:rsidR="009173A4" w:rsidRPr="00811F47" w14:paraId="6C61D8B4"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E5FB2E" w14:textId="77777777" w:rsidR="009173A4" w:rsidRPr="00811F47" w:rsidRDefault="00000000">
            <w:pPr>
              <w:pStyle w:val="CuerpoA"/>
              <w:jc w:val="right"/>
            </w:pPr>
            <w:r w:rsidRPr="00811F47">
              <w:rPr>
                <w:rStyle w:val="Ninguno"/>
                <w:rFonts w:ascii="Calibri" w:hAnsi="Calibri"/>
                <w:b/>
                <w:bCs/>
              </w:rPr>
              <w:t>6</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E1F57F"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93BE30"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F401FE"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FD3CDA"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1426ED"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2620A0" w14:textId="77777777" w:rsidR="009173A4" w:rsidRPr="00811F47" w:rsidRDefault="00000000">
            <w:pPr>
              <w:pStyle w:val="CuerpoA"/>
              <w:shd w:val="clear" w:color="auto" w:fill="9CC3E5"/>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BE5B63"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C4C6D3"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0C48AB"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4CB4EB"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C56B53"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B2FB5D" w14:textId="77777777" w:rsidR="009173A4" w:rsidRPr="00811F47" w:rsidRDefault="00000000">
            <w:pPr>
              <w:pStyle w:val="CuerpoA"/>
            </w:pPr>
            <w:r w:rsidRPr="00811F47">
              <w:rPr>
                <w:rStyle w:val="Ninguno"/>
                <w:rFonts w:ascii="Calibri" w:hAnsi="Calibri"/>
              </w:rPr>
              <w:t> </w:t>
            </w:r>
          </w:p>
        </w:tc>
      </w:tr>
      <w:tr w:rsidR="009173A4" w:rsidRPr="00811F47" w14:paraId="360B533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C35AE5" w14:textId="77777777" w:rsidR="009173A4" w:rsidRPr="00811F47" w:rsidRDefault="00000000">
            <w:pPr>
              <w:pStyle w:val="CuerpoA"/>
              <w:jc w:val="right"/>
            </w:pPr>
            <w:r w:rsidRPr="00811F47">
              <w:rPr>
                <w:rStyle w:val="Ninguno"/>
                <w:rFonts w:ascii="Calibri" w:hAnsi="Calibri"/>
                <w:b/>
                <w:bCs/>
              </w:rPr>
              <w:t>7</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82AD13"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36A058"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B25198"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F11759"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199716"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C5F418"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32130A"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1123B3"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93654B" w14:textId="77777777" w:rsidR="009173A4" w:rsidRPr="00811F47" w:rsidRDefault="00000000">
            <w:pPr>
              <w:pStyle w:val="CuerpoA"/>
              <w:shd w:val="clear" w:color="auto" w:fill="9CC3E5"/>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A1C1DE"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973066"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288F39" w14:textId="77777777" w:rsidR="009173A4" w:rsidRPr="00811F47" w:rsidRDefault="00000000">
            <w:pPr>
              <w:pStyle w:val="CuerpoA"/>
            </w:pPr>
            <w:r w:rsidRPr="00811F47">
              <w:rPr>
                <w:rStyle w:val="Ninguno"/>
                <w:rFonts w:ascii="Calibri" w:hAnsi="Calibri"/>
              </w:rPr>
              <w:t> </w:t>
            </w:r>
          </w:p>
        </w:tc>
      </w:tr>
      <w:tr w:rsidR="009173A4" w:rsidRPr="00811F47" w14:paraId="7F5D684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83AF08" w14:textId="77777777" w:rsidR="009173A4" w:rsidRPr="00811F47" w:rsidRDefault="00000000">
            <w:pPr>
              <w:pStyle w:val="CuerpoA"/>
              <w:jc w:val="right"/>
            </w:pPr>
            <w:r w:rsidRPr="00811F47">
              <w:rPr>
                <w:rStyle w:val="Ninguno"/>
                <w:rFonts w:ascii="Calibri" w:hAnsi="Calibri"/>
                <w:b/>
                <w:bCs/>
              </w:rPr>
              <w:t>8</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DEA823"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9E525A6"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E23077"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6A12EE"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651C29"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F639B7"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11261B"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EFA0C4"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F75991" w14:textId="77777777" w:rsidR="009173A4" w:rsidRPr="00811F47" w:rsidRDefault="00000000">
            <w:pPr>
              <w:pStyle w:val="CuerpoA"/>
              <w:shd w:val="clear" w:color="auto" w:fill="9CC3E5"/>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33EBC4"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E87ABE"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B9C23C" w14:textId="77777777" w:rsidR="009173A4" w:rsidRPr="00811F47" w:rsidRDefault="00000000">
            <w:pPr>
              <w:pStyle w:val="CuerpoA"/>
            </w:pPr>
            <w:r w:rsidRPr="00811F47">
              <w:rPr>
                <w:rStyle w:val="Ninguno"/>
                <w:rFonts w:ascii="Calibri" w:hAnsi="Calibri"/>
              </w:rPr>
              <w:t> </w:t>
            </w:r>
          </w:p>
        </w:tc>
      </w:tr>
      <w:tr w:rsidR="009173A4" w:rsidRPr="00811F47" w14:paraId="14B757C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75C4D5" w14:textId="77777777" w:rsidR="009173A4" w:rsidRPr="00811F47" w:rsidRDefault="00000000">
            <w:pPr>
              <w:pStyle w:val="CuerpoA"/>
              <w:jc w:val="right"/>
            </w:pPr>
            <w:r w:rsidRPr="00811F47">
              <w:rPr>
                <w:rStyle w:val="Ninguno"/>
                <w:rFonts w:ascii="Calibri" w:hAnsi="Calibri"/>
                <w:b/>
                <w:bCs/>
              </w:rPr>
              <w:t>9</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0CE7D5"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26C906"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FA9B35"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7212AA8"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6E1FCF"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C72B8F"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DEBB08"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B9F095"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74F5354"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3C9721"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7EB01F"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3754A6" w14:textId="77777777" w:rsidR="009173A4" w:rsidRPr="00811F47" w:rsidRDefault="00000000">
            <w:pPr>
              <w:pStyle w:val="CuerpoA"/>
            </w:pPr>
            <w:r w:rsidRPr="00811F47">
              <w:rPr>
                <w:rStyle w:val="Ninguno"/>
                <w:rFonts w:ascii="Calibri" w:hAnsi="Calibri"/>
              </w:rPr>
              <w:t> </w:t>
            </w:r>
          </w:p>
        </w:tc>
      </w:tr>
      <w:tr w:rsidR="009173A4" w:rsidRPr="00811F47" w14:paraId="1708B99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AEF6F5" w14:textId="77777777" w:rsidR="009173A4" w:rsidRPr="00811F47" w:rsidRDefault="00000000">
            <w:pPr>
              <w:pStyle w:val="CuerpoA"/>
              <w:jc w:val="right"/>
            </w:pPr>
            <w:r w:rsidRPr="00811F47">
              <w:rPr>
                <w:rStyle w:val="Ninguno"/>
                <w:rFonts w:ascii="Calibri" w:hAnsi="Calibri"/>
                <w:b/>
                <w:bCs/>
              </w:rPr>
              <w:t>10</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44FF67"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06E990"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3AF64D"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07E2A0"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8E21AB"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AE553E"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09073C"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676F3A"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22C33C"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A8B35C"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F58CBD"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2510F7" w14:textId="77777777" w:rsidR="009173A4" w:rsidRPr="00811F47" w:rsidRDefault="00000000">
            <w:pPr>
              <w:pStyle w:val="CuerpoA"/>
            </w:pPr>
            <w:r w:rsidRPr="00811F47">
              <w:rPr>
                <w:rStyle w:val="Ninguno"/>
                <w:rFonts w:ascii="Calibri" w:hAnsi="Calibri"/>
              </w:rPr>
              <w:t> </w:t>
            </w:r>
          </w:p>
        </w:tc>
      </w:tr>
      <w:tr w:rsidR="009173A4" w:rsidRPr="00811F47" w14:paraId="770D065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C37705" w14:textId="77777777" w:rsidR="009173A4" w:rsidRPr="00811F47" w:rsidRDefault="00000000">
            <w:pPr>
              <w:pStyle w:val="CuerpoA"/>
              <w:jc w:val="right"/>
            </w:pPr>
            <w:r w:rsidRPr="00811F47">
              <w:rPr>
                <w:rStyle w:val="Ninguno"/>
                <w:rFonts w:ascii="Calibri" w:hAnsi="Calibri"/>
                <w:b/>
                <w:bCs/>
              </w:rPr>
              <w:t>11</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B9CD04"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FACFE6"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C065BEF"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01AE33"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84B437"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028C15"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C4BCE5"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8F910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BBC0A3"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DA1A29"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2A74EE"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D4A6BB" w14:textId="77777777" w:rsidR="009173A4" w:rsidRPr="00811F47" w:rsidRDefault="00000000">
            <w:pPr>
              <w:pStyle w:val="CuerpoA"/>
            </w:pPr>
            <w:r w:rsidRPr="00811F47">
              <w:rPr>
                <w:rStyle w:val="Ninguno"/>
                <w:rFonts w:ascii="Calibri" w:hAnsi="Calibri"/>
              </w:rPr>
              <w:t> </w:t>
            </w:r>
          </w:p>
        </w:tc>
      </w:tr>
      <w:tr w:rsidR="009173A4" w:rsidRPr="00811F47" w14:paraId="45D717D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B9DAA0" w14:textId="77777777" w:rsidR="009173A4" w:rsidRPr="00811F47" w:rsidRDefault="00000000">
            <w:pPr>
              <w:pStyle w:val="CuerpoA"/>
              <w:jc w:val="right"/>
            </w:pPr>
            <w:r w:rsidRPr="00811F47">
              <w:rPr>
                <w:rStyle w:val="Ninguno"/>
                <w:rFonts w:ascii="Calibri" w:hAnsi="Calibri"/>
                <w:b/>
                <w:bCs/>
              </w:rPr>
              <w:t>12</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0518D8"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9705D0"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C6D368"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A90443"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15631F"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885B81"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2B2307"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EBA21A"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B6A220"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7687EE"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499B4B"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D739F3" w14:textId="77777777" w:rsidR="009173A4" w:rsidRPr="00811F47" w:rsidRDefault="00000000">
            <w:pPr>
              <w:pStyle w:val="CuerpoA"/>
            </w:pPr>
            <w:r w:rsidRPr="00811F47">
              <w:rPr>
                <w:rStyle w:val="Ninguno"/>
                <w:rFonts w:ascii="Calibri" w:hAnsi="Calibri"/>
              </w:rPr>
              <w:t> </w:t>
            </w:r>
          </w:p>
        </w:tc>
      </w:tr>
      <w:tr w:rsidR="009173A4" w:rsidRPr="00811F47" w14:paraId="5B09682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BA509F" w14:textId="77777777" w:rsidR="009173A4" w:rsidRPr="00811F47" w:rsidRDefault="00000000">
            <w:pPr>
              <w:pStyle w:val="CuerpoA"/>
              <w:jc w:val="right"/>
            </w:pPr>
            <w:r w:rsidRPr="00811F47">
              <w:rPr>
                <w:rStyle w:val="Ninguno"/>
                <w:rFonts w:ascii="Calibri" w:hAnsi="Calibri"/>
                <w:b/>
                <w:bCs/>
              </w:rPr>
              <w:lastRenderedPageBreak/>
              <w:t>13</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B3C278"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386637"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5FFC1"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217CA8"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B8284D"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EEE1B1"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554DB1"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3926C05"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346EB29"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B85ABC"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7DCC24"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0D65DB" w14:textId="77777777" w:rsidR="009173A4" w:rsidRPr="00811F47" w:rsidRDefault="00000000">
            <w:pPr>
              <w:pStyle w:val="CuerpoA"/>
            </w:pPr>
            <w:r w:rsidRPr="00811F47">
              <w:rPr>
                <w:rStyle w:val="Ninguno"/>
                <w:rFonts w:ascii="Calibri" w:hAnsi="Calibri"/>
              </w:rPr>
              <w:t> </w:t>
            </w:r>
          </w:p>
        </w:tc>
      </w:tr>
      <w:tr w:rsidR="009173A4" w:rsidRPr="00811F47" w14:paraId="5410C69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EDD26D" w14:textId="77777777" w:rsidR="009173A4" w:rsidRPr="00811F47" w:rsidRDefault="00000000">
            <w:pPr>
              <w:pStyle w:val="CuerpoA"/>
              <w:jc w:val="right"/>
            </w:pPr>
            <w:r w:rsidRPr="00811F47">
              <w:rPr>
                <w:rStyle w:val="Ninguno"/>
                <w:rFonts w:ascii="Calibri" w:hAnsi="Calibri"/>
                <w:b/>
                <w:bCs/>
              </w:rPr>
              <w:t>14</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8AE57CB"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6AE96D"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789DCE8"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EEC6FBF"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F87C674"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6D548B3"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F52DEE7"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93E48FE"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5830287"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E04CF1C"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98A2563"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3C913FF" w14:textId="77777777" w:rsidR="009173A4" w:rsidRPr="00811F47" w:rsidRDefault="00000000">
            <w:pPr>
              <w:pStyle w:val="CuerpoA"/>
            </w:pPr>
            <w:r w:rsidRPr="00811F47">
              <w:rPr>
                <w:rStyle w:val="Ninguno"/>
                <w:rFonts w:ascii="Calibri" w:hAnsi="Calibri"/>
              </w:rPr>
              <w:t> </w:t>
            </w:r>
          </w:p>
        </w:tc>
      </w:tr>
      <w:tr w:rsidR="009173A4" w:rsidRPr="00811F47" w14:paraId="6289DD6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A0A951" w14:textId="77777777" w:rsidR="009173A4" w:rsidRPr="00811F47" w:rsidRDefault="00000000">
            <w:pPr>
              <w:pStyle w:val="CuerpoA"/>
              <w:jc w:val="right"/>
            </w:pPr>
            <w:r w:rsidRPr="00811F47">
              <w:rPr>
                <w:rStyle w:val="Ninguno"/>
                <w:rFonts w:ascii="Calibri" w:hAnsi="Calibri"/>
                <w:b/>
                <w:bCs/>
              </w:rPr>
              <w:t>15</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8C3CF4"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0B1CC8"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5BEAB7"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4841F3"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16EE73"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C6B6A1"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58F3E9"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921F0A"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BDA3F7"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4812B3"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0219F2"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8AA263D" w14:textId="77777777" w:rsidR="009173A4" w:rsidRPr="00811F47" w:rsidRDefault="00000000">
            <w:pPr>
              <w:pStyle w:val="CuerpoA"/>
            </w:pPr>
            <w:r w:rsidRPr="00811F47">
              <w:rPr>
                <w:rStyle w:val="Ninguno"/>
                <w:rFonts w:ascii="Calibri" w:hAnsi="Calibri"/>
              </w:rPr>
              <w:t> </w:t>
            </w:r>
          </w:p>
        </w:tc>
      </w:tr>
      <w:tr w:rsidR="009173A4" w:rsidRPr="00811F47" w14:paraId="5FD90AB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FECFAB" w14:textId="77777777" w:rsidR="009173A4" w:rsidRPr="00811F47" w:rsidRDefault="00000000">
            <w:pPr>
              <w:pStyle w:val="CuerpoA"/>
              <w:jc w:val="right"/>
            </w:pPr>
            <w:r w:rsidRPr="00811F47">
              <w:rPr>
                <w:rStyle w:val="Ninguno"/>
                <w:rFonts w:ascii="Calibri" w:hAnsi="Calibri"/>
                <w:b/>
                <w:bCs/>
              </w:rPr>
              <w:t>16</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71AF83"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66E6A5"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AB084F"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6A734D"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7D61814"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B669F90"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B045186"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FB83F0B"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A578022"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9DB6AD9"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19EE027"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709D910" w14:textId="77777777" w:rsidR="009173A4" w:rsidRPr="00811F47" w:rsidRDefault="00000000">
            <w:pPr>
              <w:pStyle w:val="CuerpoA"/>
            </w:pPr>
            <w:r w:rsidRPr="00811F47">
              <w:rPr>
                <w:rStyle w:val="Ninguno"/>
                <w:rFonts w:ascii="Calibri" w:hAnsi="Calibri"/>
              </w:rPr>
              <w:t> </w:t>
            </w:r>
          </w:p>
        </w:tc>
      </w:tr>
      <w:tr w:rsidR="009173A4" w:rsidRPr="00811F47" w14:paraId="2068298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7BD902" w14:textId="77777777" w:rsidR="009173A4" w:rsidRPr="00811F47" w:rsidRDefault="00000000">
            <w:pPr>
              <w:pStyle w:val="CuerpoA"/>
              <w:jc w:val="right"/>
            </w:pPr>
            <w:r w:rsidRPr="00811F47">
              <w:rPr>
                <w:rStyle w:val="Ninguno"/>
                <w:rFonts w:ascii="Calibri" w:hAnsi="Calibri"/>
                <w:b/>
                <w:bCs/>
              </w:rPr>
              <w:t>17</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40D7C0"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A1B92A"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4966FC"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00AC82"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E6E4B3"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E068F7"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279F92"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21AE0E"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1F3F67"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D036F8"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D9BF4E"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8CECE1" w14:textId="77777777" w:rsidR="009173A4" w:rsidRPr="00811F47" w:rsidRDefault="00000000">
            <w:pPr>
              <w:pStyle w:val="CuerpoA"/>
            </w:pPr>
            <w:r w:rsidRPr="00811F47">
              <w:rPr>
                <w:rStyle w:val="Ninguno"/>
                <w:rFonts w:ascii="Calibri" w:hAnsi="Calibri"/>
              </w:rPr>
              <w:t> </w:t>
            </w:r>
          </w:p>
        </w:tc>
      </w:tr>
      <w:tr w:rsidR="009173A4" w:rsidRPr="00811F47" w14:paraId="727DBFB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0E56A4" w14:textId="77777777" w:rsidR="009173A4" w:rsidRPr="00811F47" w:rsidRDefault="00000000">
            <w:pPr>
              <w:pStyle w:val="CuerpoA"/>
              <w:jc w:val="right"/>
            </w:pPr>
            <w:r w:rsidRPr="00811F47">
              <w:rPr>
                <w:rStyle w:val="Ninguno"/>
                <w:rFonts w:ascii="Calibri" w:hAnsi="Calibri"/>
                <w:b/>
                <w:bCs/>
              </w:rPr>
              <w:t>18</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C1EC4AB"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36BADF6"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FD8809"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58C106"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F1D17C"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FE2E68"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4713A3"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C9357A"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1533F4"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76FF0B"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2315F3"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0DD3A9" w14:textId="77777777" w:rsidR="009173A4" w:rsidRPr="00811F47" w:rsidRDefault="00000000">
            <w:pPr>
              <w:pStyle w:val="CuerpoA"/>
            </w:pPr>
            <w:r w:rsidRPr="00811F47">
              <w:rPr>
                <w:rStyle w:val="Ninguno"/>
                <w:rFonts w:ascii="Calibri" w:hAnsi="Calibri"/>
              </w:rPr>
              <w:t> </w:t>
            </w:r>
          </w:p>
        </w:tc>
      </w:tr>
      <w:tr w:rsidR="009173A4" w:rsidRPr="00811F47" w14:paraId="0553178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3036E7" w14:textId="77777777" w:rsidR="009173A4" w:rsidRPr="00811F47" w:rsidRDefault="00000000">
            <w:pPr>
              <w:pStyle w:val="CuerpoA"/>
              <w:jc w:val="right"/>
            </w:pPr>
            <w:r w:rsidRPr="00811F47">
              <w:rPr>
                <w:rStyle w:val="Ninguno"/>
                <w:rFonts w:ascii="Calibri" w:hAnsi="Calibri"/>
                <w:b/>
                <w:bCs/>
              </w:rPr>
              <w:t>19</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B725F2"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376938"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CC3493" w14:textId="77777777" w:rsidR="009173A4" w:rsidRPr="00811F47" w:rsidRDefault="00000000">
            <w:pPr>
              <w:pStyle w:val="CuerpoA"/>
              <w:shd w:val="clear" w:color="auto" w:fill="9CC3E5"/>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309E430"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D83D7C8"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5FA0565"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3ADE9B5"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1EB7B88"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1EEBB6B"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E98B564"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37375AD"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F76381A" w14:textId="77777777" w:rsidR="009173A4" w:rsidRPr="00811F47" w:rsidRDefault="00000000">
            <w:pPr>
              <w:pStyle w:val="CuerpoA"/>
            </w:pPr>
            <w:r w:rsidRPr="00811F47">
              <w:rPr>
                <w:rStyle w:val="Ninguno"/>
                <w:rFonts w:ascii="Calibri" w:hAnsi="Calibri"/>
              </w:rPr>
              <w:t> </w:t>
            </w:r>
          </w:p>
        </w:tc>
      </w:tr>
      <w:tr w:rsidR="009173A4" w:rsidRPr="00811F47" w14:paraId="563E8B7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B9BCCD" w14:textId="77777777" w:rsidR="009173A4" w:rsidRPr="00811F47" w:rsidRDefault="00000000">
            <w:pPr>
              <w:pStyle w:val="CuerpoA"/>
              <w:jc w:val="right"/>
            </w:pPr>
            <w:r w:rsidRPr="00811F47">
              <w:rPr>
                <w:rStyle w:val="Ninguno"/>
                <w:rFonts w:ascii="Calibri" w:hAnsi="Calibri"/>
                <w:b/>
                <w:bCs/>
              </w:rPr>
              <w:t>20</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8CF7DC"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0DA8A3"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0B367A"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35C82F"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4D5FBB"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5E6CAA"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7B8687"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E4E1E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BB343B"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CFA90E"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1954DF6"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7DCA1F9" w14:textId="77777777" w:rsidR="009173A4" w:rsidRPr="00811F47" w:rsidRDefault="00000000">
            <w:pPr>
              <w:pStyle w:val="CuerpoA"/>
            </w:pPr>
            <w:r w:rsidRPr="00811F47">
              <w:rPr>
                <w:rStyle w:val="Ninguno"/>
                <w:rFonts w:ascii="Calibri" w:hAnsi="Calibri"/>
              </w:rPr>
              <w:t> </w:t>
            </w:r>
          </w:p>
        </w:tc>
      </w:tr>
      <w:tr w:rsidR="009173A4" w:rsidRPr="00811F47" w14:paraId="4ACAD8D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7A7043" w14:textId="77777777" w:rsidR="009173A4" w:rsidRPr="00811F47" w:rsidRDefault="00000000">
            <w:pPr>
              <w:pStyle w:val="CuerpoA"/>
              <w:jc w:val="right"/>
            </w:pPr>
            <w:r w:rsidRPr="00811F47">
              <w:rPr>
                <w:rStyle w:val="Ninguno"/>
                <w:rFonts w:ascii="Calibri" w:hAnsi="Calibri"/>
                <w:b/>
                <w:bCs/>
              </w:rPr>
              <w:t>21</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318E1C"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25A4DC"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33259D9"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ADB013"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48A55E"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FCC02B"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765143B"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C5D06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D90FBC"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3D4CA1"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2B19235"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142CD4E" w14:textId="77777777" w:rsidR="009173A4" w:rsidRPr="00811F47" w:rsidRDefault="00000000">
            <w:pPr>
              <w:pStyle w:val="CuerpoA"/>
            </w:pPr>
            <w:r w:rsidRPr="00811F47">
              <w:rPr>
                <w:rStyle w:val="Ninguno"/>
                <w:rFonts w:ascii="Calibri" w:hAnsi="Calibri"/>
              </w:rPr>
              <w:t> </w:t>
            </w:r>
          </w:p>
        </w:tc>
      </w:tr>
      <w:tr w:rsidR="009173A4" w:rsidRPr="00811F47" w14:paraId="292EDB8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ED9016" w14:textId="77777777" w:rsidR="009173A4" w:rsidRPr="00811F47" w:rsidRDefault="00000000">
            <w:pPr>
              <w:pStyle w:val="CuerpoA"/>
              <w:jc w:val="right"/>
            </w:pPr>
            <w:r w:rsidRPr="00811F47">
              <w:rPr>
                <w:rStyle w:val="Ninguno"/>
                <w:rFonts w:ascii="Calibri" w:hAnsi="Calibri"/>
                <w:b/>
                <w:bCs/>
              </w:rPr>
              <w:t>22</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BD8FFB"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4970EA"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7DADF3"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874786"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CFD072" w14:textId="77777777" w:rsidR="009173A4" w:rsidRPr="00811F47" w:rsidRDefault="00000000">
            <w:pPr>
              <w:pStyle w:val="CuerpoA"/>
              <w:shd w:val="clear" w:color="auto" w:fill="9CC3E5"/>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7C8D7D"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4CD9B6"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490B23"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3D0678"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2E11BF"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6B924B"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8D83325" w14:textId="77777777" w:rsidR="009173A4" w:rsidRPr="00811F47" w:rsidRDefault="00000000">
            <w:pPr>
              <w:pStyle w:val="CuerpoA"/>
            </w:pPr>
            <w:r w:rsidRPr="00811F47">
              <w:rPr>
                <w:rStyle w:val="Ninguno"/>
                <w:rFonts w:ascii="Calibri" w:hAnsi="Calibri"/>
              </w:rPr>
              <w:t> </w:t>
            </w:r>
          </w:p>
        </w:tc>
      </w:tr>
      <w:tr w:rsidR="009173A4" w:rsidRPr="00811F47" w14:paraId="00ACD09C"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A774CD" w14:textId="77777777" w:rsidR="009173A4" w:rsidRPr="00811F47" w:rsidRDefault="00000000">
            <w:pPr>
              <w:pStyle w:val="CuerpoA"/>
              <w:jc w:val="right"/>
            </w:pPr>
            <w:r w:rsidRPr="00811F47">
              <w:rPr>
                <w:rStyle w:val="Ninguno"/>
                <w:rFonts w:ascii="Calibri" w:hAnsi="Calibri"/>
                <w:b/>
                <w:bCs/>
              </w:rPr>
              <w:t>23</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3891E7"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41EB97"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F7BAD3"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C7089D"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A278AE"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FC789D"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ABEADC"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5DF33C"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48FB45"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EDC61EE"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A5B577"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2F4D15" w14:textId="77777777" w:rsidR="009173A4" w:rsidRPr="00811F47" w:rsidRDefault="00000000">
            <w:pPr>
              <w:pStyle w:val="CuerpoA"/>
            </w:pPr>
            <w:r w:rsidRPr="00811F47">
              <w:rPr>
                <w:rStyle w:val="Ninguno"/>
                <w:rFonts w:ascii="Calibri" w:hAnsi="Calibri"/>
              </w:rPr>
              <w:t> </w:t>
            </w:r>
          </w:p>
        </w:tc>
      </w:tr>
      <w:tr w:rsidR="009173A4" w:rsidRPr="00811F47" w14:paraId="5B74892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CBAA12" w14:textId="77777777" w:rsidR="009173A4" w:rsidRPr="00811F47" w:rsidRDefault="00000000">
            <w:pPr>
              <w:pStyle w:val="CuerpoA"/>
              <w:jc w:val="right"/>
            </w:pPr>
            <w:r w:rsidRPr="00811F47">
              <w:rPr>
                <w:rStyle w:val="Ninguno"/>
                <w:rFonts w:ascii="Calibri" w:hAnsi="Calibri"/>
                <w:b/>
                <w:bCs/>
              </w:rPr>
              <w:t>24</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482D43"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FD3593"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D0583"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C917CC"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A2947C"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27310D"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91934F"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CCF5BE"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3FC7521"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7265D9D"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5E215B8"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D680AD6" w14:textId="77777777" w:rsidR="009173A4" w:rsidRPr="00811F47" w:rsidRDefault="00000000">
            <w:pPr>
              <w:pStyle w:val="CuerpoA"/>
            </w:pPr>
            <w:r w:rsidRPr="00811F47">
              <w:rPr>
                <w:rStyle w:val="Ninguno"/>
                <w:rFonts w:ascii="Calibri" w:hAnsi="Calibri"/>
              </w:rPr>
              <w:t> </w:t>
            </w:r>
          </w:p>
        </w:tc>
      </w:tr>
      <w:tr w:rsidR="009173A4" w:rsidRPr="00811F47" w14:paraId="01F6A4C5"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BEC66F" w14:textId="77777777" w:rsidR="009173A4" w:rsidRPr="00811F47" w:rsidRDefault="00000000">
            <w:pPr>
              <w:pStyle w:val="CuerpoA"/>
              <w:jc w:val="right"/>
            </w:pPr>
            <w:r w:rsidRPr="00811F47">
              <w:rPr>
                <w:rStyle w:val="Ninguno"/>
                <w:rFonts w:ascii="Calibri" w:hAnsi="Calibri"/>
                <w:b/>
                <w:bCs/>
              </w:rPr>
              <w:t>25</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CF5050"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48EB8D"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813593"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F10878"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DEA2AF"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13EB2B"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319C85"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4E9A98"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8D91DB" w14:textId="77777777" w:rsidR="009173A4" w:rsidRPr="00811F47" w:rsidRDefault="00000000">
            <w:pPr>
              <w:pStyle w:val="CuerpoA"/>
              <w:shd w:val="clear" w:color="auto" w:fill="9CC3E5"/>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6217A30"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59788C"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728F76" w14:textId="77777777" w:rsidR="009173A4" w:rsidRPr="00811F47" w:rsidRDefault="00000000">
            <w:pPr>
              <w:pStyle w:val="CuerpoA"/>
            </w:pPr>
            <w:r w:rsidRPr="00811F47">
              <w:rPr>
                <w:rStyle w:val="Ninguno"/>
                <w:rFonts w:ascii="Calibri" w:hAnsi="Calibri"/>
              </w:rPr>
              <w:t> </w:t>
            </w:r>
          </w:p>
        </w:tc>
      </w:tr>
      <w:tr w:rsidR="009173A4" w:rsidRPr="00811F47" w14:paraId="44E4C90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1BD9A1" w14:textId="77777777" w:rsidR="009173A4" w:rsidRPr="00811F47" w:rsidRDefault="00000000">
            <w:pPr>
              <w:pStyle w:val="CuerpoA"/>
              <w:jc w:val="right"/>
            </w:pPr>
            <w:r w:rsidRPr="00811F47">
              <w:rPr>
                <w:rStyle w:val="Ninguno"/>
                <w:rFonts w:ascii="Calibri" w:hAnsi="Calibri"/>
                <w:b/>
                <w:bCs/>
              </w:rPr>
              <w:t>26</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78DAF2"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743E38"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83CF0C"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AADDFE"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1342EC"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FB35EC"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505E93"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48FDF3"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43373B"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AAB81D"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65F6AB" w14:textId="77777777" w:rsidR="009173A4" w:rsidRPr="00811F47" w:rsidRDefault="00000000">
            <w:pPr>
              <w:pStyle w:val="CuerpoA"/>
              <w:shd w:val="clear" w:color="auto" w:fill="9CC3E5"/>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B4D88F" w14:textId="77777777" w:rsidR="009173A4" w:rsidRPr="00811F47" w:rsidRDefault="00000000">
            <w:pPr>
              <w:pStyle w:val="CuerpoA"/>
            </w:pPr>
            <w:r w:rsidRPr="00811F47">
              <w:rPr>
                <w:rStyle w:val="Ninguno"/>
                <w:rFonts w:ascii="Calibri" w:hAnsi="Calibri"/>
              </w:rPr>
              <w:t> </w:t>
            </w:r>
          </w:p>
        </w:tc>
      </w:tr>
      <w:tr w:rsidR="009173A4" w:rsidRPr="00811F47" w14:paraId="73A962E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000A26" w14:textId="77777777" w:rsidR="009173A4" w:rsidRPr="00811F47" w:rsidRDefault="00000000">
            <w:pPr>
              <w:pStyle w:val="CuerpoA"/>
              <w:jc w:val="right"/>
            </w:pPr>
            <w:r w:rsidRPr="00811F47">
              <w:rPr>
                <w:rStyle w:val="Ninguno"/>
                <w:rFonts w:ascii="Calibri" w:hAnsi="Calibri"/>
                <w:b/>
                <w:bCs/>
              </w:rPr>
              <w:t>27</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922507"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A3537D"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C6A2FF"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680082"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E835F9"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6B5484"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963B9A"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79343F"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D642A8"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C804EA"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7175B3"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BD3510" w14:textId="77777777" w:rsidR="009173A4" w:rsidRPr="00811F47" w:rsidRDefault="00000000">
            <w:pPr>
              <w:pStyle w:val="CuerpoA"/>
            </w:pPr>
            <w:r w:rsidRPr="00811F47">
              <w:rPr>
                <w:rStyle w:val="Ninguno"/>
                <w:rFonts w:ascii="Calibri" w:hAnsi="Calibri"/>
              </w:rPr>
              <w:t> </w:t>
            </w:r>
          </w:p>
        </w:tc>
      </w:tr>
      <w:tr w:rsidR="009173A4" w:rsidRPr="00811F47" w14:paraId="0B7DD6D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442BAF" w14:textId="77777777" w:rsidR="009173A4" w:rsidRPr="00811F47" w:rsidRDefault="00000000">
            <w:pPr>
              <w:pStyle w:val="CuerpoA"/>
              <w:jc w:val="right"/>
            </w:pPr>
            <w:r w:rsidRPr="00811F47">
              <w:rPr>
                <w:rStyle w:val="Ninguno"/>
                <w:rFonts w:ascii="Calibri" w:hAnsi="Calibri"/>
                <w:b/>
                <w:bCs/>
              </w:rPr>
              <w:t>28</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4CA47B"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4EB63C"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B1F46F"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FB41F6"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1E22C1" w14:textId="77777777" w:rsidR="009173A4" w:rsidRPr="00811F47" w:rsidRDefault="00000000">
            <w:pPr>
              <w:pStyle w:val="CuerpoA"/>
              <w:shd w:val="clear" w:color="auto" w:fill="9CC3E5"/>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281C49"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D1D71D"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364F0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9826AB4"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4446D8"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5EA2EF"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9D9C30" w14:textId="77777777" w:rsidR="009173A4" w:rsidRPr="00811F47" w:rsidRDefault="00000000">
            <w:pPr>
              <w:pStyle w:val="CuerpoA"/>
            </w:pPr>
            <w:r w:rsidRPr="00811F47">
              <w:rPr>
                <w:rStyle w:val="Ninguno"/>
                <w:rFonts w:ascii="Calibri" w:hAnsi="Calibri"/>
              </w:rPr>
              <w:t> </w:t>
            </w:r>
          </w:p>
        </w:tc>
      </w:tr>
      <w:tr w:rsidR="009173A4" w:rsidRPr="00811F47" w14:paraId="3C6323DE"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A71A04" w14:textId="77777777" w:rsidR="009173A4" w:rsidRPr="00811F47" w:rsidRDefault="00000000">
            <w:pPr>
              <w:pStyle w:val="CuerpoA"/>
              <w:jc w:val="right"/>
            </w:pPr>
            <w:r w:rsidRPr="00811F47">
              <w:rPr>
                <w:rStyle w:val="Ninguno"/>
                <w:rFonts w:ascii="Calibri" w:hAnsi="Calibri"/>
                <w:b/>
                <w:bCs/>
              </w:rPr>
              <w:t>29</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9E0297"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D62D81"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9C6EC1"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51A120"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9F3F9D"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7582E99"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005EC7"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40BECE"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E49565"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43EBC8"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B928F1"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64998A" w14:textId="77777777" w:rsidR="009173A4" w:rsidRPr="00811F47" w:rsidRDefault="00000000">
            <w:pPr>
              <w:pStyle w:val="CuerpoA"/>
            </w:pPr>
            <w:r w:rsidRPr="00811F47">
              <w:rPr>
                <w:rStyle w:val="Ninguno"/>
                <w:rFonts w:ascii="Calibri" w:hAnsi="Calibri"/>
              </w:rPr>
              <w:t> </w:t>
            </w:r>
          </w:p>
        </w:tc>
      </w:tr>
      <w:tr w:rsidR="009173A4" w:rsidRPr="00811F47" w14:paraId="6855402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63C23B" w14:textId="77777777" w:rsidR="009173A4" w:rsidRPr="00811F47" w:rsidRDefault="00000000">
            <w:pPr>
              <w:pStyle w:val="CuerpoA"/>
              <w:jc w:val="right"/>
            </w:pPr>
            <w:r w:rsidRPr="00811F47">
              <w:rPr>
                <w:rStyle w:val="Ninguno"/>
                <w:rFonts w:ascii="Calibri" w:hAnsi="Calibri"/>
                <w:b/>
                <w:bCs/>
              </w:rPr>
              <w:t>30</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1F2F53"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67271F"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3548AEF"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62AEEA"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DD3AC6"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B2489D5"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C88A4C"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6E37E3"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62D4BD"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87FEE6"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4A85CB"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FB64C3" w14:textId="77777777" w:rsidR="009173A4" w:rsidRPr="00811F47" w:rsidRDefault="00000000">
            <w:pPr>
              <w:pStyle w:val="CuerpoA"/>
            </w:pPr>
            <w:r w:rsidRPr="00811F47">
              <w:rPr>
                <w:rStyle w:val="Ninguno"/>
                <w:rFonts w:ascii="Calibri" w:hAnsi="Calibri"/>
              </w:rPr>
              <w:t> </w:t>
            </w:r>
          </w:p>
        </w:tc>
      </w:tr>
      <w:tr w:rsidR="009173A4" w:rsidRPr="00811F47" w14:paraId="0200006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8B755C" w14:textId="77777777" w:rsidR="009173A4" w:rsidRPr="00811F47" w:rsidRDefault="00000000">
            <w:pPr>
              <w:pStyle w:val="CuerpoA"/>
              <w:jc w:val="right"/>
            </w:pPr>
            <w:r w:rsidRPr="00811F47">
              <w:rPr>
                <w:rStyle w:val="Ninguno"/>
                <w:rFonts w:ascii="Calibri" w:hAnsi="Calibri"/>
                <w:b/>
                <w:bCs/>
              </w:rPr>
              <w:t>31</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2205B0"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4124C7"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2CB916"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C5762E"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539FD9"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281934"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5BC3C4"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723B4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58DD0C"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24EF7F"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04C8AF" w14:textId="77777777" w:rsidR="009173A4" w:rsidRPr="00811F47" w:rsidRDefault="00000000">
            <w:pPr>
              <w:pStyle w:val="CuerpoA"/>
              <w:shd w:val="clear" w:color="auto" w:fill="9CC3E5"/>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93AA7A" w14:textId="77777777" w:rsidR="009173A4" w:rsidRPr="00811F47" w:rsidRDefault="00000000">
            <w:pPr>
              <w:pStyle w:val="CuerpoA"/>
            </w:pPr>
            <w:r w:rsidRPr="00811F47">
              <w:rPr>
                <w:rStyle w:val="Ninguno"/>
                <w:rFonts w:ascii="Calibri" w:hAnsi="Calibri"/>
              </w:rPr>
              <w:t> </w:t>
            </w:r>
          </w:p>
        </w:tc>
      </w:tr>
      <w:tr w:rsidR="009173A4" w:rsidRPr="00811F47" w14:paraId="396E1A0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1C79CF" w14:textId="77777777" w:rsidR="009173A4" w:rsidRPr="00811F47" w:rsidRDefault="00000000">
            <w:pPr>
              <w:pStyle w:val="CuerpoA"/>
              <w:jc w:val="right"/>
            </w:pPr>
            <w:r w:rsidRPr="00811F47">
              <w:rPr>
                <w:rStyle w:val="Ninguno"/>
                <w:rFonts w:ascii="Calibri" w:hAnsi="Calibri"/>
                <w:b/>
                <w:bCs/>
              </w:rPr>
              <w:t>32</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79E6D9"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99EBD9"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F9B594"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B7CF1F"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91C8E1"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D439E1"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BD33EB"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7DADA5"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7B3C61"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C819E0" w14:textId="77777777" w:rsidR="009173A4" w:rsidRPr="00811F47" w:rsidRDefault="00000000">
            <w:pPr>
              <w:pStyle w:val="CuerpoA"/>
              <w:shd w:val="clear" w:color="auto" w:fill="9CC3E5"/>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957F8B"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4AB0D1" w14:textId="77777777" w:rsidR="009173A4" w:rsidRPr="00811F47" w:rsidRDefault="00000000">
            <w:pPr>
              <w:pStyle w:val="CuerpoA"/>
            </w:pPr>
            <w:r w:rsidRPr="00811F47">
              <w:rPr>
                <w:rStyle w:val="Ninguno"/>
                <w:rFonts w:ascii="Calibri" w:hAnsi="Calibri"/>
              </w:rPr>
              <w:t> </w:t>
            </w:r>
          </w:p>
        </w:tc>
      </w:tr>
      <w:tr w:rsidR="009173A4" w:rsidRPr="00811F47" w14:paraId="0C10F03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E9E2D9" w14:textId="77777777" w:rsidR="009173A4" w:rsidRPr="00811F47" w:rsidRDefault="00000000">
            <w:pPr>
              <w:pStyle w:val="CuerpoA"/>
              <w:jc w:val="right"/>
            </w:pPr>
            <w:r w:rsidRPr="00811F47">
              <w:rPr>
                <w:rStyle w:val="Ninguno"/>
                <w:rFonts w:ascii="Calibri" w:hAnsi="Calibri"/>
                <w:b/>
                <w:bCs/>
              </w:rPr>
              <w:lastRenderedPageBreak/>
              <w:t>33</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B08A47"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1B5B1C4"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2717C39"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B7969D"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19BAE8"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244720"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C95F3C"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5734A7"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8B9275"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D7E5749"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E781FC"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725AC5" w14:textId="77777777" w:rsidR="009173A4" w:rsidRPr="00811F47" w:rsidRDefault="00000000">
            <w:pPr>
              <w:pStyle w:val="CuerpoA"/>
            </w:pPr>
            <w:r w:rsidRPr="00811F47">
              <w:rPr>
                <w:rStyle w:val="Ninguno"/>
                <w:rFonts w:ascii="Calibri" w:hAnsi="Calibri"/>
              </w:rPr>
              <w:t> </w:t>
            </w:r>
          </w:p>
        </w:tc>
      </w:tr>
      <w:tr w:rsidR="009173A4" w:rsidRPr="00811F47" w14:paraId="0681063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DC2DC0" w14:textId="77777777" w:rsidR="009173A4" w:rsidRPr="00811F47" w:rsidRDefault="00000000">
            <w:pPr>
              <w:pStyle w:val="CuerpoA"/>
              <w:jc w:val="right"/>
            </w:pPr>
            <w:r w:rsidRPr="00811F47">
              <w:rPr>
                <w:rStyle w:val="Ninguno"/>
                <w:rFonts w:ascii="Calibri" w:hAnsi="Calibri"/>
                <w:b/>
                <w:bCs/>
              </w:rPr>
              <w:t>34</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D3C1F8"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508CE"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EFB7A5"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64E6EC"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FBA521"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FACD94"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AD55D3"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C235D4"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97C601"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293F2DA"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D84A8C"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B09CEE" w14:textId="77777777" w:rsidR="009173A4" w:rsidRPr="00811F47" w:rsidRDefault="00000000">
            <w:pPr>
              <w:pStyle w:val="CuerpoA"/>
            </w:pPr>
            <w:r w:rsidRPr="00811F47">
              <w:rPr>
                <w:rStyle w:val="Ninguno"/>
                <w:rFonts w:ascii="Calibri" w:hAnsi="Calibri"/>
              </w:rPr>
              <w:t> </w:t>
            </w:r>
          </w:p>
        </w:tc>
      </w:tr>
      <w:tr w:rsidR="009173A4" w:rsidRPr="00811F47" w14:paraId="465A261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D71AD7" w14:textId="77777777" w:rsidR="009173A4" w:rsidRPr="00811F47" w:rsidRDefault="00000000">
            <w:pPr>
              <w:pStyle w:val="CuerpoA"/>
              <w:jc w:val="right"/>
            </w:pPr>
            <w:r w:rsidRPr="00811F47">
              <w:rPr>
                <w:rStyle w:val="Ninguno"/>
                <w:rFonts w:ascii="Calibri" w:hAnsi="Calibri"/>
                <w:b/>
                <w:bCs/>
              </w:rPr>
              <w:t>35</w:t>
            </w: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2D6701"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1D5668F"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2CC4395"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149777B"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A79870B"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33E9746"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33E2FF3"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3C236C0"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CBB2370"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24B68A9"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1FB07AC"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661F0A8" w14:textId="77777777" w:rsidR="009173A4" w:rsidRPr="00811F47" w:rsidRDefault="00000000">
            <w:pPr>
              <w:pStyle w:val="CuerpoA"/>
            </w:pPr>
            <w:r w:rsidRPr="00811F47">
              <w:rPr>
                <w:rStyle w:val="Ninguno"/>
                <w:rFonts w:ascii="Calibri" w:hAnsi="Calibri"/>
              </w:rPr>
              <w:t> </w:t>
            </w:r>
          </w:p>
        </w:tc>
      </w:tr>
      <w:tr w:rsidR="009173A4" w:rsidRPr="00811F47" w14:paraId="23FFAD7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740EA9" w14:textId="77777777" w:rsidR="009173A4" w:rsidRPr="00811F47" w:rsidRDefault="00000000">
            <w:pPr>
              <w:pStyle w:val="CuerpoA"/>
              <w:jc w:val="right"/>
            </w:pPr>
            <w:r w:rsidRPr="00811F47">
              <w:rPr>
                <w:rStyle w:val="Ninguno"/>
                <w:rFonts w:ascii="Calibri" w:hAnsi="Calibri"/>
                <w:b/>
                <w:bCs/>
              </w:rPr>
              <w:t>36</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6315C0" w14:textId="77777777" w:rsidR="009173A4" w:rsidRPr="00811F47" w:rsidRDefault="00000000">
            <w:pPr>
              <w:pStyle w:val="CuerpoA"/>
            </w:pPr>
            <w:r w:rsidRPr="00811F47">
              <w:rPr>
                <w:rStyle w:val="Ninguno"/>
                <w:rFonts w:ascii="Calibri" w:hAnsi="Calibri"/>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4654F8" w14:textId="77777777" w:rsidR="009173A4" w:rsidRPr="00811F47" w:rsidRDefault="00000000">
            <w:pPr>
              <w:pStyle w:val="CuerpoA"/>
            </w:pPr>
            <w:r w:rsidRPr="00811F47">
              <w:rPr>
                <w:rStyle w:val="Ninguno"/>
                <w:rFonts w:ascii="Calibri" w:hAnsi="Calibri"/>
              </w:rPr>
              <w:t> </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368F6D" w14:textId="77777777" w:rsidR="009173A4" w:rsidRPr="00811F47" w:rsidRDefault="00000000">
            <w:pPr>
              <w:pStyle w:val="CuerpoA"/>
            </w:pPr>
            <w:r w:rsidRPr="00811F47">
              <w:rPr>
                <w:rStyle w:val="Ninguno"/>
                <w:rFonts w:ascii="Calibri" w:hAnsi="Calibri"/>
              </w:rPr>
              <w:t> </w:t>
            </w:r>
          </w:p>
        </w:tc>
        <w:tc>
          <w:tcPr>
            <w:tcW w:w="7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292090" w14:textId="77777777" w:rsidR="009173A4" w:rsidRPr="00811F47" w:rsidRDefault="00000000">
            <w:pPr>
              <w:pStyle w:val="CuerpoA"/>
            </w:pPr>
            <w:r w:rsidRPr="00811F47">
              <w:rPr>
                <w:rStyle w:val="Ninguno"/>
                <w:rFonts w:ascii="Calibri" w:hAnsi="Calibri"/>
              </w:rPr>
              <w:t>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D31798" w14:textId="77777777" w:rsidR="009173A4" w:rsidRPr="00811F47" w:rsidRDefault="00000000">
            <w:pPr>
              <w:pStyle w:val="CuerpoA"/>
            </w:pPr>
            <w:r w:rsidRPr="00811F47">
              <w:rPr>
                <w:rStyle w:val="Ninguno"/>
                <w:rFonts w:ascii="Calibri" w:hAnsi="Calibri"/>
              </w:rPr>
              <w:t> </w:t>
            </w:r>
          </w:p>
        </w:tc>
        <w:tc>
          <w:tcPr>
            <w:tcW w:w="7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3CEF8C" w14:textId="77777777" w:rsidR="009173A4" w:rsidRPr="00811F47" w:rsidRDefault="00000000">
            <w:pPr>
              <w:pStyle w:val="CuerpoA"/>
            </w:pPr>
            <w:r w:rsidRPr="00811F47">
              <w:rPr>
                <w:rStyle w:val="Ninguno"/>
                <w:rFonts w:ascii="Calibri" w:hAnsi="Calibri"/>
              </w:rPr>
              <w:t> </w:t>
            </w:r>
          </w:p>
        </w:tc>
        <w:tc>
          <w:tcPr>
            <w:tcW w:w="7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BE92B9" w14:textId="77777777" w:rsidR="009173A4" w:rsidRPr="00811F47" w:rsidRDefault="00000000">
            <w:pPr>
              <w:pStyle w:val="CuerpoA"/>
            </w:pPr>
            <w:r w:rsidRPr="00811F47">
              <w:rPr>
                <w:rStyle w:val="Ninguno"/>
                <w:rFonts w:ascii="Calibri" w:hAnsi="Calibri"/>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0F73E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DE8E09" w14:textId="77777777" w:rsidR="009173A4" w:rsidRPr="00811F47" w:rsidRDefault="00000000">
            <w:pPr>
              <w:pStyle w:val="CuerpoA"/>
            </w:pPr>
            <w:r w:rsidRPr="00811F47">
              <w:rPr>
                <w:rStyle w:val="Ninguno"/>
                <w:rFonts w:ascii="Calibri" w:hAnsi="Calibri"/>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FBA152" w14:textId="77777777" w:rsidR="009173A4" w:rsidRPr="00811F47" w:rsidRDefault="00000000">
            <w:pPr>
              <w:pStyle w:val="CuerpoA"/>
            </w:pPr>
            <w:r w:rsidRPr="00811F47">
              <w:rPr>
                <w:rStyle w:val="Ninguno"/>
                <w:rFonts w:ascii="Calibri" w:hAnsi="Calibri"/>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68AD84" w14:textId="77777777" w:rsidR="009173A4" w:rsidRPr="00811F47" w:rsidRDefault="00000000">
            <w:pPr>
              <w:pStyle w:val="CuerpoA"/>
            </w:pPr>
            <w:r w:rsidRPr="00811F47">
              <w:rPr>
                <w:rStyle w:val="Ninguno"/>
                <w:rFonts w:ascii="Calibri" w:hAnsi="Calibri"/>
              </w:rPr>
              <w:t> </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D57BEB" w14:textId="77777777" w:rsidR="009173A4" w:rsidRPr="00811F47" w:rsidRDefault="00000000">
            <w:pPr>
              <w:pStyle w:val="CuerpoA"/>
            </w:pPr>
            <w:r w:rsidRPr="00811F47">
              <w:rPr>
                <w:rStyle w:val="Ninguno"/>
                <w:rFonts w:ascii="Calibri" w:hAnsi="Calibri"/>
              </w:rPr>
              <w:t> </w:t>
            </w:r>
          </w:p>
        </w:tc>
      </w:tr>
    </w:tbl>
    <w:p w14:paraId="22AF099F"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before="2" w:after="160"/>
        <w:ind w:left="108" w:hanging="108"/>
        <w:rPr>
          <w:rStyle w:val="Ninguno"/>
          <w:rFonts w:ascii="Aptos" w:eastAsia="Aptos" w:hAnsi="Aptos" w:cs="Aptos"/>
          <w:sz w:val="20"/>
          <w:szCs w:val="20"/>
        </w:rPr>
      </w:pPr>
    </w:p>
    <w:p w14:paraId="3010EC9C" w14:textId="77777777" w:rsidR="009173A4" w:rsidRPr="00811F47" w:rsidRDefault="009173A4">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spacing w:after="160"/>
        <w:rPr>
          <w:rStyle w:val="Ninguno"/>
          <w:rFonts w:ascii="Aptos" w:eastAsia="Aptos" w:hAnsi="Aptos" w:cs="Aptos"/>
          <w:sz w:val="20"/>
          <w:szCs w:val="20"/>
        </w:rPr>
      </w:pPr>
    </w:p>
    <w:p w14:paraId="1451D9F7" w14:textId="77777777" w:rsidR="009173A4" w:rsidRPr="00811F47" w:rsidRDefault="009173A4">
      <w:pPr>
        <w:pStyle w:val="CuerpoA"/>
        <w:keepNext/>
        <w:keepLines/>
        <w:widowControl w:val="0"/>
        <w:ind w:left="75" w:hanging="75"/>
        <w:rPr>
          <w:rStyle w:val="Ninguno"/>
          <w:rFonts w:ascii="Arial" w:eastAsia="Arial" w:hAnsi="Arial" w:cs="Arial"/>
          <w:b/>
          <w:bCs/>
          <w:color w:val="7030A0"/>
          <w:sz w:val="28"/>
          <w:szCs w:val="28"/>
          <w:u w:color="7030A0"/>
        </w:rPr>
      </w:pPr>
    </w:p>
    <w:p w14:paraId="2323A289" w14:textId="77777777" w:rsidR="009173A4" w:rsidRPr="00811F47" w:rsidRDefault="009173A4">
      <w:pPr>
        <w:pStyle w:val="CuerpoA"/>
        <w:spacing w:before="2"/>
        <w:rPr>
          <w:rStyle w:val="Ninguno"/>
          <w:sz w:val="20"/>
          <w:szCs w:val="20"/>
        </w:rPr>
      </w:pPr>
    </w:p>
    <w:tbl>
      <w:tblPr>
        <w:tblStyle w:val="TableNormal"/>
        <w:tblW w:w="13960" w:type="dxa"/>
        <w:tblInd w:w="5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05"/>
        <w:gridCol w:w="894"/>
        <w:gridCol w:w="1167"/>
        <w:gridCol w:w="987"/>
        <w:gridCol w:w="758"/>
        <w:gridCol w:w="834"/>
        <w:gridCol w:w="807"/>
        <w:gridCol w:w="736"/>
        <w:gridCol w:w="1096"/>
        <w:gridCol w:w="1591"/>
        <w:gridCol w:w="1216"/>
        <w:gridCol w:w="1570"/>
        <w:gridCol w:w="1499"/>
      </w:tblGrid>
      <w:tr w:rsidR="009173A4" w:rsidRPr="00811F47" w14:paraId="2DECBD10" w14:textId="77777777">
        <w:trPr>
          <w:trHeight w:val="334"/>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1F3863" w14:textId="77777777" w:rsidR="009173A4" w:rsidRPr="00811F47" w:rsidRDefault="00000000">
            <w:pPr>
              <w:pStyle w:val="CuerpoA"/>
            </w:pPr>
            <w:r w:rsidRPr="00811F47">
              <w:rPr>
                <w:rStyle w:val="Ninguno"/>
                <w:rFonts w:ascii="Calibri" w:hAnsi="Calibri"/>
                <w:sz w:val="20"/>
                <w:szCs w:val="20"/>
              </w:rPr>
              <w:t>Año</w:t>
            </w:r>
          </w:p>
        </w:tc>
        <w:tc>
          <w:tcPr>
            <w:tcW w:w="13155" w:type="dxa"/>
            <w:gridSpan w:val="12"/>
            <w:tcBorders>
              <w:top w:val="single" w:sz="4" w:space="0" w:color="000000"/>
              <w:left w:val="single" w:sz="4" w:space="0" w:color="000000"/>
              <w:bottom w:val="single" w:sz="4" w:space="0" w:color="000000"/>
              <w:right w:val="single" w:sz="4" w:space="0" w:color="000000"/>
            </w:tcBorders>
            <w:shd w:val="clear" w:color="auto" w:fill="4D93D9"/>
            <w:tcMar>
              <w:top w:w="80" w:type="dxa"/>
              <w:left w:w="80" w:type="dxa"/>
              <w:bottom w:w="80" w:type="dxa"/>
              <w:right w:w="80" w:type="dxa"/>
            </w:tcMar>
            <w:vAlign w:val="bottom"/>
          </w:tcPr>
          <w:p w14:paraId="2DC306E8" w14:textId="77777777" w:rsidR="009173A4" w:rsidRPr="00811F47" w:rsidRDefault="00000000">
            <w:pPr>
              <w:pStyle w:val="CuerpoA"/>
              <w:jc w:val="center"/>
            </w:pPr>
            <w:r w:rsidRPr="00811F47">
              <w:rPr>
                <w:rStyle w:val="Ninguno"/>
                <w:rFonts w:ascii="Calibri" w:hAnsi="Calibri"/>
                <w:b/>
                <w:bCs/>
                <w:sz w:val="30"/>
                <w:szCs w:val="30"/>
              </w:rPr>
              <w:t>2026</w:t>
            </w:r>
          </w:p>
        </w:tc>
      </w:tr>
      <w:tr w:rsidR="009173A4" w:rsidRPr="00811F47" w14:paraId="46C848E8" w14:textId="77777777">
        <w:trPr>
          <w:trHeight w:val="776"/>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1DCCED" w14:textId="77777777" w:rsidR="009173A4" w:rsidRPr="00811F47" w:rsidRDefault="00000000">
            <w:pPr>
              <w:pStyle w:val="CuerpoA"/>
            </w:pPr>
            <w:r w:rsidRPr="00811F47">
              <w:rPr>
                <w:rStyle w:val="Ninguno"/>
                <w:rFonts w:ascii="Calibri" w:hAnsi="Calibri"/>
                <w:sz w:val="20"/>
                <w:szCs w:val="20"/>
              </w:rPr>
              <w:t>Medida</w:t>
            </w:r>
            <w:r w:rsidRPr="00811F47">
              <w:rPr>
                <w:rStyle w:val="Ninguno"/>
                <w:rFonts w:ascii="Calibri" w:eastAsia="Calibri" w:hAnsi="Calibri" w:cs="Calibri"/>
                <w:sz w:val="20"/>
                <w:szCs w:val="20"/>
              </w:rPr>
              <w:br/>
            </w:r>
            <w:r w:rsidRPr="00811F47">
              <w:rPr>
                <w:rStyle w:val="Ninguno"/>
                <w:rFonts w:ascii="Calibri" w:hAnsi="Calibri"/>
                <w:sz w:val="20"/>
                <w:szCs w:val="20"/>
              </w:rPr>
              <w:t>/Mes</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4B9032" w14:textId="77777777" w:rsidR="009173A4" w:rsidRPr="00811F47" w:rsidRDefault="00000000">
            <w:pPr>
              <w:pStyle w:val="CuerpoA"/>
              <w:jc w:val="center"/>
            </w:pPr>
            <w:r w:rsidRPr="00811F47">
              <w:rPr>
                <w:rStyle w:val="Ninguno"/>
                <w:rFonts w:ascii="Calibri" w:hAnsi="Calibri"/>
                <w:b/>
                <w:bCs/>
                <w:sz w:val="20"/>
                <w:szCs w:val="20"/>
              </w:rPr>
              <w:t>ENERO</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E77773" w14:textId="77777777" w:rsidR="009173A4" w:rsidRPr="00811F47" w:rsidRDefault="00000000">
            <w:pPr>
              <w:pStyle w:val="CuerpoA"/>
              <w:jc w:val="center"/>
            </w:pPr>
            <w:r w:rsidRPr="00811F47">
              <w:rPr>
                <w:rStyle w:val="Ninguno"/>
                <w:rFonts w:ascii="Calibri" w:hAnsi="Calibri"/>
                <w:b/>
                <w:bCs/>
                <w:sz w:val="20"/>
                <w:szCs w:val="20"/>
              </w:rPr>
              <w:t>FEBRERO</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DE53D7" w14:textId="77777777" w:rsidR="009173A4" w:rsidRPr="00811F47" w:rsidRDefault="00000000">
            <w:pPr>
              <w:pStyle w:val="CuerpoA"/>
              <w:jc w:val="center"/>
            </w:pPr>
            <w:r w:rsidRPr="00811F47">
              <w:rPr>
                <w:rStyle w:val="Ninguno"/>
                <w:rFonts w:ascii="Calibri" w:hAnsi="Calibri"/>
                <w:b/>
                <w:bCs/>
                <w:sz w:val="20"/>
                <w:szCs w:val="20"/>
              </w:rPr>
              <w:t>MARZO</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432983" w14:textId="77777777" w:rsidR="009173A4" w:rsidRPr="00811F47" w:rsidRDefault="00000000">
            <w:pPr>
              <w:pStyle w:val="CuerpoA"/>
              <w:jc w:val="center"/>
            </w:pPr>
            <w:r w:rsidRPr="00811F47">
              <w:rPr>
                <w:rStyle w:val="Ninguno"/>
                <w:rFonts w:ascii="Calibri" w:hAnsi="Calibri"/>
                <w:b/>
                <w:bCs/>
                <w:sz w:val="20"/>
                <w:szCs w:val="20"/>
              </w:rPr>
              <w:t>ABRIL</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9C483B" w14:textId="77777777" w:rsidR="009173A4" w:rsidRPr="00811F47" w:rsidRDefault="00000000">
            <w:pPr>
              <w:pStyle w:val="CuerpoA"/>
              <w:jc w:val="center"/>
            </w:pPr>
            <w:r w:rsidRPr="00811F47">
              <w:rPr>
                <w:rStyle w:val="Ninguno"/>
                <w:rFonts w:ascii="Calibri" w:hAnsi="Calibri"/>
                <w:b/>
                <w:bCs/>
                <w:sz w:val="20"/>
                <w:szCs w:val="20"/>
              </w:rPr>
              <w:t>MAYO</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88BB768" w14:textId="77777777" w:rsidR="009173A4" w:rsidRPr="00811F47" w:rsidRDefault="00000000">
            <w:pPr>
              <w:pStyle w:val="CuerpoA"/>
              <w:jc w:val="center"/>
            </w:pPr>
            <w:r w:rsidRPr="00811F47">
              <w:rPr>
                <w:rStyle w:val="Ninguno"/>
                <w:rFonts w:ascii="Calibri" w:hAnsi="Calibri"/>
                <w:b/>
                <w:bCs/>
                <w:sz w:val="20"/>
                <w:szCs w:val="20"/>
              </w:rPr>
              <w:t>JUNIO</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07DE8F" w14:textId="77777777" w:rsidR="009173A4" w:rsidRPr="00811F47" w:rsidRDefault="00000000">
            <w:pPr>
              <w:pStyle w:val="CuerpoA"/>
              <w:jc w:val="center"/>
            </w:pPr>
            <w:r w:rsidRPr="00811F47">
              <w:rPr>
                <w:rStyle w:val="Ninguno"/>
                <w:rFonts w:ascii="Calibri" w:hAnsi="Calibri"/>
                <w:b/>
                <w:bCs/>
                <w:sz w:val="20"/>
                <w:szCs w:val="20"/>
              </w:rPr>
              <w:t>JULIO</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F1DC41" w14:textId="77777777" w:rsidR="009173A4" w:rsidRPr="00811F47" w:rsidRDefault="00000000">
            <w:pPr>
              <w:pStyle w:val="CuerpoA"/>
              <w:jc w:val="center"/>
            </w:pPr>
            <w:r w:rsidRPr="00811F47">
              <w:rPr>
                <w:rStyle w:val="Ninguno"/>
                <w:rFonts w:ascii="Calibri" w:hAnsi="Calibri"/>
                <w:b/>
                <w:bCs/>
                <w:sz w:val="20"/>
                <w:szCs w:val="20"/>
              </w:rPr>
              <w:t>AGOSTO</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9B8E52" w14:textId="77777777" w:rsidR="009173A4" w:rsidRPr="00811F47" w:rsidRDefault="00000000">
            <w:pPr>
              <w:pStyle w:val="CuerpoA"/>
              <w:jc w:val="center"/>
            </w:pPr>
            <w:r w:rsidRPr="00811F47">
              <w:rPr>
                <w:rStyle w:val="Ninguno"/>
                <w:rFonts w:ascii="Calibri" w:hAnsi="Calibri"/>
                <w:b/>
                <w:bCs/>
                <w:sz w:val="20"/>
                <w:szCs w:val="20"/>
              </w:rPr>
              <w:t>SEPTIEMBRE</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AF980F" w14:textId="77777777" w:rsidR="009173A4" w:rsidRPr="00811F47" w:rsidRDefault="00000000">
            <w:pPr>
              <w:pStyle w:val="CuerpoA"/>
              <w:jc w:val="center"/>
            </w:pPr>
            <w:r w:rsidRPr="00811F47">
              <w:rPr>
                <w:rStyle w:val="Ninguno"/>
                <w:rFonts w:ascii="Calibri" w:hAnsi="Calibri"/>
                <w:b/>
                <w:bCs/>
                <w:sz w:val="20"/>
                <w:szCs w:val="20"/>
              </w:rPr>
              <w:t>OCTUBRE</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696119" w14:textId="77777777" w:rsidR="009173A4" w:rsidRPr="00811F47" w:rsidRDefault="00000000">
            <w:pPr>
              <w:pStyle w:val="CuerpoA"/>
              <w:jc w:val="center"/>
            </w:pPr>
            <w:r w:rsidRPr="00811F47">
              <w:rPr>
                <w:rStyle w:val="Ninguno"/>
                <w:rFonts w:ascii="Calibri" w:hAnsi="Calibri"/>
                <w:b/>
                <w:bCs/>
                <w:sz w:val="20"/>
                <w:szCs w:val="20"/>
              </w:rPr>
              <w:t>NOVIEMBRE</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BEDA44" w14:textId="77777777" w:rsidR="009173A4" w:rsidRPr="00811F47" w:rsidRDefault="00000000">
            <w:pPr>
              <w:pStyle w:val="CuerpoA"/>
              <w:jc w:val="center"/>
            </w:pPr>
            <w:r w:rsidRPr="00811F47">
              <w:rPr>
                <w:rStyle w:val="Ninguno"/>
                <w:rFonts w:ascii="Calibri" w:hAnsi="Calibri"/>
                <w:b/>
                <w:bCs/>
                <w:sz w:val="20"/>
                <w:szCs w:val="20"/>
              </w:rPr>
              <w:t>DICIEMBRE</w:t>
            </w:r>
          </w:p>
        </w:tc>
      </w:tr>
      <w:tr w:rsidR="009173A4" w:rsidRPr="00811F47" w14:paraId="7F286D63"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A1BCD5" w14:textId="77777777" w:rsidR="009173A4" w:rsidRPr="00811F47" w:rsidRDefault="00000000">
            <w:pPr>
              <w:pStyle w:val="CuerpoA"/>
              <w:jc w:val="right"/>
            </w:pPr>
            <w:r w:rsidRPr="00811F47">
              <w:rPr>
                <w:rStyle w:val="Ninguno"/>
                <w:rFonts w:ascii="Calibri" w:hAnsi="Calibri"/>
                <w:b/>
                <w:bCs/>
              </w:rPr>
              <w:t>1</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D5F4F9"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23B3C6"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B47911"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953541"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28BB4E"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A67E1E"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413C7B"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BA36FE"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DC6EF1"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98BDA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0D961"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90480A" w14:textId="77777777" w:rsidR="009173A4" w:rsidRPr="00811F47" w:rsidRDefault="00000000">
            <w:pPr>
              <w:pStyle w:val="CuerpoA"/>
            </w:pPr>
            <w:r w:rsidRPr="00811F47">
              <w:rPr>
                <w:rStyle w:val="Ninguno"/>
                <w:rFonts w:ascii="Calibri" w:hAnsi="Calibri"/>
              </w:rPr>
              <w:t> </w:t>
            </w:r>
          </w:p>
        </w:tc>
      </w:tr>
      <w:tr w:rsidR="009173A4" w:rsidRPr="00811F47" w14:paraId="0F1CF59F"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F9734A" w14:textId="77777777" w:rsidR="009173A4" w:rsidRPr="00811F47" w:rsidRDefault="00000000">
            <w:pPr>
              <w:pStyle w:val="CuerpoA"/>
              <w:jc w:val="right"/>
            </w:pPr>
            <w:r w:rsidRPr="00811F47">
              <w:rPr>
                <w:rStyle w:val="Ninguno"/>
                <w:rFonts w:ascii="Calibri" w:hAnsi="Calibri"/>
                <w:b/>
                <w:bCs/>
              </w:rPr>
              <w:t>2</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C8AF55"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FB145D"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490E5F"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B94381"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5F8267"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1AA1C0"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BC3804"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BDAF31"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F6DE69"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BF6CD7"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BF2FF9"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A04251" w14:textId="77777777" w:rsidR="009173A4" w:rsidRPr="00811F47" w:rsidRDefault="00000000">
            <w:pPr>
              <w:pStyle w:val="CuerpoA"/>
            </w:pPr>
            <w:r w:rsidRPr="00811F47">
              <w:rPr>
                <w:rStyle w:val="Ninguno"/>
                <w:rFonts w:ascii="Calibri" w:hAnsi="Calibri"/>
              </w:rPr>
              <w:t> </w:t>
            </w:r>
          </w:p>
        </w:tc>
      </w:tr>
      <w:tr w:rsidR="009173A4" w:rsidRPr="00811F47" w14:paraId="40F4DAC2"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078038" w14:textId="77777777" w:rsidR="009173A4" w:rsidRPr="00811F47" w:rsidRDefault="00000000">
            <w:pPr>
              <w:pStyle w:val="CuerpoA"/>
              <w:jc w:val="right"/>
            </w:pPr>
            <w:r w:rsidRPr="00811F47">
              <w:rPr>
                <w:rStyle w:val="Ninguno"/>
                <w:rFonts w:ascii="Calibri" w:hAnsi="Calibri"/>
                <w:b/>
                <w:bCs/>
              </w:rPr>
              <w:t>3</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ECBAB"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684B77"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24073E"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C36CED5"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A99E38"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277FD9"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604F77"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D58BCD"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61362D"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683C2E"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D996C3"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799FD0" w14:textId="77777777" w:rsidR="009173A4" w:rsidRPr="00811F47" w:rsidRDefault="00000000">
            <w:pPr>
              <w:pStyle w:val="CuerpoA"/>
            </w:pPr>
            <w:r w:rsidRPr="00811F47">
              <w:rPr>
                <w:rStyle w:val="Ninguno"/>
                <w:rFonts w:ascii="Calibri" w:hAnsi="Calibri"/>
              </w:rPr>
              <w:t> </w:t>
            </w:r>
          </w:p>
        </w:tc>
      </w:tr>
      <w:tr w:rsidR="009173A4" w:rsidRPr="00811F47" w14:paraId="724CE903"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792969" w14:textId="77777777" w:rsidR="009173A4" w:rsidRPr="00811F47" w:rsidRDefault="00000000">
            <w:pPr>
              <w:pStyle w:val="CuerpoA"/>
              <w:jc w:val="right"/>
            </w:pPr>
            <w:r w:rsidRPr="00811F47">
              <w:rPr>
                <w:rStyle w:val="Ninguno"/>
                <w:rFonts w:ascii="Calibri" w:hAnsi="Calibri"/>
                <w:b/>
                <w:bCs/>
              </w:rPr>
              <w:t>4</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3647F6"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735F4B"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1B7931"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052870"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ED3B9C" w14:textId="77777777" w:rsidR="009173A4" w:rsidRPr="00811F47" w:rsidRDefault="00000000">
            <w:pPr>
              <w:pStyle w:val="CuerpoA"/>
              <w:shd w:val="clear" w:color="auto" w:fill="9CC3E5"/>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14B13B"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DFEAF1"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44F677"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B0280A"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7FD0EA7"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2802CB"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0015B0" w14:textId="77777777" w:rsidR="009173A4" w:rsidRPr="00811F47" w:rsidRDefault="00000000">
            <w:pPr>
              <w:pStyle w:val="CuerpoA"/>
            </w:pPr>
            <w:r w:rsidRPr="00811F47">
              <w:rPr>
                <w:rStyle w:val="Ninguno"/>
                <w:rFonts w:ascii="Calibri" w:hAnsi="Calibri"/>
              </w:rPr>
              <w:t> </w:t>
            </w:r>
          </w:p>
        </w:tc>
      </w:tr>
      <w:tr w:rsidR="009173A4" w:rsidRPr="00811F47" w14:paraId="399A28FD"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93FD65" w14:textId="77777777" w:rsidR="009173A4" w:rsidRPr="00811F47" w:rsidRDefault="00000000">
            <w:pPr>
              <w:pStyle w:val="CuerpoA"/>
              <w:jc w:val="right"/>
            </w:pPr>
            <w:r w:rsidRPr="00811F47">
              <w:rPr>
                <w:rStyle w:val="Ninguno"/>
                <w:rFonts w:ascii="Calibri" w:hAnsi="Calibri"/>
                <w:b/>
                <w:bCs/>
              </w:rPr>
              <w:t>5</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6CD559"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418003"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D8D446"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544B76"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DFB306"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E3E01E"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19D129"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7A122D"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17FA9F"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F6A165"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9A6E70"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8BBB39" w14:textId="77777777" w:rsidR="009173A4" w:rsidRPr="00811F47" w:rsidRDefault="00000000">
            <w:pPr>
              <w:pStyle w:val="CuerpoA"/>
            </w:pPr>
            <w:r w:rsidRPr="00811F47">
              <w:rPr>
                <w:rStyle w:val="Ninguno"/>
                <w:rFonts w:ascii="Calibri" w:hAnsi="Calibri"/>
              </w:rPr>
              <w:t> </w:t>
            </w:r>
          </w:p>
        </w:tc>
      </w:tr>
      <w:tr w:rsidR="009173A4" w:rsidRPr="00811F47" w14:paraId="50DB7A53"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233CFC" w14:textId="77777777" w:rsidR="009173A4" w:rsidRPr="00811F47" w:rsidRDefault="00000000">
            <w:pPr>
              <w:pStyle w:val="CuerpoA"/>
              <w:jc w:val="right"/>
            </w:pPr>
            <w:r w:rsidRPr="00811F47">
              <w:rPr>
                <w:rStyle w:val="Ninguno"/>
                <w:rFonts w:ascii="Calibri" w:hAnsi="Calibri"/>
                <w:b/>
                <w:bCs/>
              </w:rPr>
              <w:t>6</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E78FE6"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884A2A"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91FE67"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D9AAC2"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789930"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998F91"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25924E"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6A9200"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6FF7C5"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811E60"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773299"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DCFCCF" w14:textId="77777777" w:rsidR="009173A4" w:rsidRPr="00811F47" w:rsidRDefault="00000000">
            <w:pPr>
              <w:pStyle w:val="CuerpoA"/>
            </w:pPr>
            <w:r w:rsidRPr="00811F47">
              <w:rPr>
                <w:rStyle w:val="Ninguno"/>
                <w:rFonts w:ascii="Calibri" w:hAnsi="Calibri"/>
              </w:rPr>
              <w:t> </w:t>
            </w:r>
          </w:p>
        </w:tc>
      </w:tr>
      <w:tr w:rsidR="009173A4" w:rsidRPr="00811F47" w14:paraId="5A86FCA2"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F09600" w14:textId="77777777" w:rsidR="009173A4" w:rsidRPr="00811F47" w:rsidRDefault="00000000">
            <w:pPr>
              <w:pStyle w:val="CuerpoA"/>
              <w:jc w:val="right"/>
            </w:pPr>
            <w:r w:rsidRPr="00811F47">
              <w:rPr>
                <w:rStyle w:val="Ninguno"/>
                <w:rFonts w:ascii="Calibri" w:hAnsi="Calibri"/>
                <w:b/>
                <w:bCs/>
              </w:rPr>
              <w:t>7</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B73B4B"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6A760E"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3FA758"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038D8B"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59FEA3"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8A97B2"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EA5166"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415F57"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F369AA"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298F8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73EFAF"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BEC48C" w14:textId="77777777" w:rsidR="009173A4" w:rsidRPr="00811F47" w:rsidRDefault="00000000">
            <w:pPr>
              <w:pStyle w:val="CuerpoA"/>
            </w:pPr>
            <w:r w:rsidRPr="00811F47">
              <w:rPr>
                <w:rStyle w:val="Ninguno"/>
                <w:rFonts w:ascii="Calibri" w:hAnsi="Calibri"/>
              </w:rPr>
              <w:t> </w:t>
            </w:r>
          </w:p>
        </w:tc>
      </w:tr>
      <w:tr w:rsidR="009173A4" w:rsidRPr="00811F47" w14:paraId="00BC0519"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96C186" w14:textId="77777777" w:rsidR="009173A4" w:rsidRPr="00811F47" w:rsidRDefault="00000000">
            <w:pPr>
              <w:pStyle w:val="CuerpoA"/>
              <w:jc w:val="right"/>
            </w:pPr>
            <w:r w:rsidRPr="00811F47">
              <w:rPr>
                <w:rStyle w:val="Ninguno"/>
                <w:rFonts w:ascii="Calibri" w:hAnsi="Calibri"/>
                <w:b/>
                <w:bCs/>
              </w:rPr>
              <w:t>8</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8AF005"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26CE74"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CAFB6D"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1C62C9"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0678DB"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576078"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1CBFA0"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F02368"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18B3529"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831A5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968180"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F2FC0B" w14:textId="77777777" w:rsidR="009173A4" w:rsidRPr="00811F47" w:rsidRDefault="00000000">
            <w:pPr>
              <w:pStyle w:val="CuerpoA"/>
            </w:pPr>
            <w:r w:rsidRPr="00811F47">
              <w:rPr>
                <w:rStyle w:val="Ninguno"/>
                <w:rFonts w:ascii="Calibri" w:hAnsi="Calibri"/>
              </w:rPr>
              <w:t> </w:t>
            </w:r>
          </w:p>
        </w:tc>
      </w:tr>
      <w:tr w:rsidR="009173A4" w:rsidRPr="00811F47" w14:paraId="6F2E41D0"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1C2E0E" w14:textId="77777777" w:rsidR="009173A4" w:rsidRPr="00811F47" w:rsidRDefault="00000000">
            <w:pPr>
              <w:pStyle w:val="CuerpoA"/>
              <w:jc w:val="right"/>
            </w:pPr>
            <w:r w:rsidRPr="00811F47">
              <w:rPr>
                <w:rStyle w:val="Ninguno"/>
                <w:rFonts w:ascii="Calibri" w:hAnsi="Calibri"/>
                <w:b/>
                <w:bCs/>
              </w:rPr>
              <w:t>9</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1F9BBC"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A67FFE"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89277E"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BCB5AE"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92DB28"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EE6C9E"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C9B021"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76CDCF"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CC266A6"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E8D017"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83B767"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1FDB55" w14:textId="77777777" w:rsidR="009173A4" w:rsidRPr="00811F47" w:rsidRDefault="00000000">
            <w:pPr>
              <w:pStyle w:val="CuerpoA"/>
            </w:pPr>
            <w:r w:rsidRPr="00811F47">
              <w:rPr>
                <w:rStyle w:val="Ninguno"/>
                <w:rFonts w:ascii="Calibri" w:hAnsi="Calibri"/>
              </w:rPr>
              <w:t> </w:t>
            </w:r>
          </w:p>
        </w:tc>
      </w:tr>
      <w:tr w:rsidR="009173A4" w:rsidRPr="00811F47" w14:paraId="14D2CEB2"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9FC504" w14:textId="77777777" w:rsidR="009173A4" w:rsidRPr="00811F47" w:rsidRDefault="00000000">
            <w:pPr>
              <w:pStyle w:val="CuerpoA"/>
              <w:jc w:val="right"/>
            </w:pPr>
            <w:r w:rsidRPr="00811F47">
              <w:rPr>
                <w:rStyle w:val="Ninguno"/>
                <w:rFonts w:ascii="Calibri" w:hAnsi="Calibri"/>
                <w:b/>
                <w:bCs/>
              </w:rPr>
              <w:t>10</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561F6A"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00141B"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10072E"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F05278"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9888A8"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F5E50"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91EF44"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794D321"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746125"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BF9F35"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4B9B21"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8B29E4" w14:textId="77777777" w:rsidR="009173A4" w:rsidRPr="00811F47" w:rsidRDefault="00000000">
            <w:pPr>
              <w:pStyle w:val="CuerpoA"/>
            </w:pPr>
            <w:r w:rsidRPr="00811F47">
              <w:rPr>
                <w:rStyle w:val="Ninguno"/>
                <w:rFonts w:ascii="Calibri" w:hAnsi="Calibri"/>
              </w:rPr>
              <w:t> </w:t>
            </w:r>
          </w:p>
        </w:tc>
      </w:tr>
      <w:tr w:rsidR="009173A4" w:rsidRPr="00811F47" w14:paraId="441EA917"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504559" w14:textId="77777777" w:rsidR="009173A4" w:rsidRPr="00811F47" w:rsidRDefault="00000000">
            <w:pPr>
              <w:pStyle w:val="CuerpoA"/>
              <w:jc w:val="right"/>
            </w:pPr>
            <w:r w:rsidRPr="00811F47">
              <w:rPr>
                <w:rStyle w:val="Ninguno"/>
                <w:rFonts w:ascii="Calibri" w:hAnsi="Calibri"/>
                <w:b/>
                <w:bCs/>
              </w:rPr>
              <w:lastRenderedPageBreak/>
              <w:t>11</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815A80"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799B04"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3CE356"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EA3B6C"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F68EA1"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CA7BA6"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F65BE1"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2FB900"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D9355A"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E09D62"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026A5A"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B6EFE9" w14:textId="77777777" w:rsidR="009173A4" w:rsidRPr="00811F47" w:rsidRDefault="00000000">
            <w:pPr>
              <w:pStyle w:val="CuerpoA"/>
            </w:pPr>
            <w:r w:rsidRPr="00811F47">
              <w:rPr>
                <w:rStyle w:val="Ninguno"/>
                <w:rFonts w:ascii="Calibri" w:hAnsi="Calibri"/>
              </w:rPr>
              <w:t> </w:t>
            </w:r>
          </w:p>
        </w:tc>
      </w:tr>
      <w:tr w:rsidR="009173A4" w:rsidRPr="00811F47" w14:paraId="4692D2BD"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49C353" w14:textId="77777777" w:rsidR="009173A4" w:rsidRPr="00811F47" w:rsidRDefault="00000000">
            <w:pPr>
              <w:pStyle w:val="CuerpoA"/>
              <w:jc w:val="right"/>
            </w:pPr>
            <w:r w:rsidRPr="00811F47">
              <w:rPr>
                <w:rStyle w:val="Ninguno"/>
                <w:rFonts w:ascii="Calibri" w:hAnsi="Calibri"/>
                <w:b/>
                <w:bCs/>
              </w:rPr>
              <w:t>12</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D73D8B"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60B0AC"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6692A5"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14ADD1"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5CF7BB"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987B60"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C205CB"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64F026"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5DAC81"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AFD4BC"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812483"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6284F1" w14:textId="77777777" w:rsidR="009173A4" w:rsidRPr="00811F47" w:rsidRDefault="00000000">
            <w:pPr>
              <w:pStyle w:val="CuerpoA"/>
            </w:pPr>
            <w:r w:rsidRPr="00811F47">
              <w:rPr>
                <w:rStyle w:val="Ninguno"/>
                <w:rFonts w:ascii="Calibri" w:hAnsi="Calibri"/>
              </w:rPr>
              <w:t> </w:t>
            </w:r>
          </w:p>
        </w:tc>
      </w:tr>
      <w:tr w:rsidR="009173A4" w:rsidRPr="00811F47" w14:paraId="7D6B2207"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AB778D" w14:textId="77777777" w:rsidR="009173A4" w:rsidRPr="00811F47" w:rsidRDefault="00000000">
            <w:pPr>
              <w:pStyle w:val="CuerpoA"/>
              <w:jc w:val="right"/>
            </w:pPr>
            <w:r w:rsidRPr="00811F47">
              <w:rPr>
                <w:rStyle w:val="Ninguno"/>
                <w:rFonts w:ascii="Calibri" w:hAnsi="Calibri"/>
                <w:b/>
                <w:bCs/>
              </w:rPr>
              <w:t>13</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161C5D"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4AE1D7"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C6EEF0"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C95483"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BC11F0"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08F0D8"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0C3AF9"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3F5E9E"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1D8620"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AF5258"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F6AFD7"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C4BBF3" w14:textId="77777777" w:rsidR="009173A4" w:rsidRPr="00811F47" w:rsidRDefault="00000000">
            <w:pPr>
              <w:pStyle w:val="CuerpoA"/>
            </w:pPr>
            <w:r w:rsidRPr="00811F47">
              <w:rPr>
                <w:rStyle w:val="Ninguno"/>
                <w:rFonts w:ascii="Calibri" w:hAnsi="Calibri"/>
              </w:rPr>
              <w:t> </w:t>
            </w:r>
          </w:p>
        </w:tc>
      </w:tr>
      <w:tr w:rsidR="009173A4" w:rsidRPr="00811F47" w14:paraId="764AE8CA"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05750F" w14:textId="77777777" w:rsidR="009173A4" w:rsidRPr="00811F47" w:rsidRDefault="00000000">
            <w:pPr>
              <w:pStyle w:val="CuerpoA"/>
              <w:jc w:val="right"/>
            </w:pPr>
            <w:r w:rsidRPr="00811F47">
              <w:rPr>
                <w:rStyle w:val="Ninguno"/>
                <w:rFonts w:ascii="Calibri" w:hAnsi="Calibri"/>
                <w:b/>
                <w:bCs/>
              </w:rPr>
              <w:t>14</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6688681"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2FCFCB3"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E771FFD"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B131942"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6BCC57A"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2F0C49E"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9B3BF6E"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FC3DD96"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818C2CC"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8F5D6F7"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A4486D0"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1F4C58A" w14:textId="77777777" w:rsidR="009173A4" w:rsidRPr="00811F47" w:rsidRDefault="00000000">
            <w:pPr>
              <w:pStyle w:val="CuerpoA"/>
            </w:pPr>
            <w:r w:rsidRPr="00811F47">
              <w:rPr>
                <w:rStyle w:val="Ninguno"/>
                <w:rFonts w:ascii="Calibri" w:hAnsi="Calibri"/>
              </w:rPr>
              <w:t> </w:t>
            </w:r>
          </w:p>
        </w:tc>
      </w:tr>
      <w:tr w:rsidR="009173A4" w:rsidRPr="00811F47" w14:paraId="3F37ECFD"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D18D49" w14:textId="77777777" w:rsidR="009173A4" w:rsidRPr="00811F47" w:rsidRDefault="00000000">
            <w:pPr>
              <w:pStyle w:val="CuerpoA"/>
              <w:jc w:val="right"/>
            </w:pPr>
            <w:r w:rsidRPr="00811F47">
              <w:rPr>
                <w:rStyle w:val="Ninguno"/>
                <w:rFonts w:ascii="Calibri" w:hAnsi="Calibri"/>
                <w:b/>
                <w:bCs/>
              </w:rPr>
              <w:t>15</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2605C2"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B7ADF4"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99589C" w14:textId="77777777" w:rsidR="009173A4" w:rsidRPr="00811F47" w:rsidRDefault="00000000">
            <w:pPr>
              <w:pStyle w:val="CuerpoA"/>
              <w:shd w:val="clear" w:color="auto" w:fill="9CC3E5"/>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E932E2"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51FC9E"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54FE2E"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A8212C"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0D757F"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613AD1"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1A27CF"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762D68"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B8B656" w14:textId="77777777" w:rsidR="009173A4" w:rsidRPr="00811F47" w:rsidRDefault="00000000">
            <w:pPr>
              <w:pStyle w:val="CuerpoA"/>
            </w:pPr>
            <w:r w:rsidRPr="00811F47">
              <w:rPr>
                <w:rStyle w:val="Ninguno"/>
                <w:rFonts w:ascii="Calibri" w:hAnsi="Calibri"/>
              </w:rPr>
              <w:t> </w:t>
            </w:r>
          </w:p>
        </w:tc>
      </w:tr>
      <w:tr w:rsidR="009173A4" w:rsidRPr="00811F47" w14:paraId="7D856495"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8B878A" w14:textId="77777777" w:rsidR="009173A4" w:rsidRPr="00811F47" w:rsidRDefault="00000000">
            <w:pPr>
              <w:pStyle w:val="CuerpoA"/>
              <w:jc w:val="right"/>
            </w:pPr>
            <w:r w:rsidRPr="00811F47">
              <w:rPr>
                <w:rStyle w:val="Ninguno"/>
                <w:rFonts w:ascii="Calibri" w:hAnsi="Calibri"/>
                <w:b/>
                <w:bCs/>
              </w:rPr>
              <w:t>16</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6DBACFA"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4879F41"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1F54F70"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AF558D3"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15D6806"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76C920F"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B2C2828"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80D7726"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7A0C6DE"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DFA1939"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EA69318"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765F56E" w14:textId="77777777" w:rsidR="009173A4" w:rsidRPr="00811F47" w:rsidRDefault="00000000">
            <w:pPr>
              <w:pStyle w:val="CuerpoA"/>
            </w:pPr>
            <w:r w:rsidRPr="00811F47">
              <w:rPr>
                <w:rStyle w:val="Ninguno"/>
                <w:rFonts w:ascii="Calibri" w:hAnsi="Calibri"/>
              </w:rPr>
              <w:t> </w:t>
            </w:r>
          </w:p>
        </w:tc>
      </w:tr>
      <w:tr w:rsidR="009173A4" w:rsidRPr="00811F47" w14:paraId="20B37C99"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170B05A" w14:textId="77777777" w:rsidR="009173A4" w:rsidRPr="00811F47" w:rsidRDefault="00000000">
            <w:pPr>
              <w:pStyle w:val="CuerpoA"/>
              <w:jc w:val="right"/>
            </w:pPr>
            <w:r w:rsidRPr="00811F47">
              <w:rPr>
                <w:rStyle w:val="Ninguno"/>
                <w:rFonts w:ascii="Calibri" w:hAnsi="Calibri"/>
                <w:b/>
                <w:bCs/>
              </w:rPr>
              <w:t>17</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2A28DD"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6E7AA7"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645233"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B26059"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26E670"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6321B0"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105652"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CC6B85"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459E16"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CEAADB"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47D4696"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09B6B8" w14:textId="77777777" w:rsidR="009173A4" w:rsidRPr="00811F47" w:rsidRDefault="00000000">
            <w:pPr>
              <w:pStyle w:val="CuerpoA"/>
            </w:pPr>
            <w:r w:rsidRPr="00811F47">
              <w:rPr>
                <w:rStyle w:val="Ninguno"/>
                <w:rFonts w:ascii="Calibri" w:hAnsi="Calibri"/>
              </w:rPr>
              <w:t> </w:t>
            </w:r>
          </w:p>
        </w:tc>
      </w:tr>
      <w:tr w:rsidR="009173A4" w:rsidRPr="00811F47" w14:paraId="2BEBCCA8"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BFC590" w14:textId="77777777" w:rsidR="009173A4" w:rsidRPr="00811F47" w:rsidRDefault="00000000">
            <w:pPr>
              <w:pStyle w:val="CuerpoA"/>
              <w:jc w:val="right"/>
            </w:pPr>
            <w:r w:rsidRPr="00811F47">
              <w:rPr>
                <w:rStyle w:val="Ninguno"/>
                <w:rFonts w:ascii="Calibri" w:hAnsi="Calibri"/>
                <w:b/>
                <w:bCs/>
              </w:rPr>
              <w:t>18</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0ADFD4"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39C2E6"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F6C733"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44BA9C"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B7A64C"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739138"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96E27D"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7BCABF"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1DEC9C"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0AF3BD"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35760C"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FE82C6" w14:textId="77777777" w:rsidR="009173A4" w:rsidRPr="00811F47" w:rsidRDefault="00000000">
            <w:pPr>
              <w:pStyle w:val="CuerpoA"/>
            </w:pPr>
            <w:r w:rsidRPr="00811F47">
              <w:rPr>
                <w:rStyle w:val="Ninguno"/>
                <w:rFonts w:ascii="Calibri" w:hAnsi="Calibri"/>
              </w:rPr>
              <w:t> </w:t>
            </w:r>
          </w:p>
        </w:tc>
      </w:tr>
      <w:tr w:rsidR="009173A4" w:rsidRPr="00811F47" w14:paraId="25646687"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1723FF" w14:textId="77777777" w:rsidR="009173A4" w:rsidRPr="00811F47" w:rsidRDefault="00000000">
            <w:pPr>
              <w:pStyle w:val="CuerpoA"/>
              <w:jc w:val="right"/>
            </w:pPr>
            <w:r w:rsidRPr="00811F47">
              <w:rPr>
                <w:rStyle w:val="Ninguno"/>
                <w:rFonts w:ascii="Calibri" w:hAnsi="Calibri"/>
                <w:b/>
                <w:bCs/>
              </w:rPr>
              <w:t>19</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2CCB4BE"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23EC552"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D24D500"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90C1E4B"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0F2ED0D"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27CE258"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C03FC8B"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FFC51A4"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DD4BEB2"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5A47C64"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244FE58"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BDE2CAA" w14:textId="77777777" w:rsidR="009173A4" w:rsidRPr="00811F47" w:rsidRDefault="00000000">
            <w:pPr>
              <w:pStyle w:val="CuerpoA"/>
            </w:pPr>
            <w:r w:rsidRPr="00811F47">
              <w:rPr>
                <w:rStyle w:val="Ninguno"/>
                <w:rFonts w:ascii="Calibri" w:hAnsi="Calibri"/>
              </w:rPr>
              <w:t> </w:t>
            </w:r>
          </w:p>
        </w:tc>
      </w:tr>
      <w:tr w:rsidR="009173A4" w:rsidRPr="00811F47" w14:paraId="349AF56E"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BE0AAF" w14:textId="77777777" w:rsidR="009173A4" w:rsidRPr="00811F47" w:rsidRDefault="00000000">
            <w:pPr>
              <w:pStyle w:val="CuerpoA"/>
              <w:jc w:val="right"/>
            </w:pPr>
            <w:r w:rsidRPr="00811F47">
              <w:rPr>
                <w:rStyle w:val="Ninguno"/>
                <w:rFonts w:ascii="Calibri" w:hAnsi="Calibri"/>
                <w:b/>
                <w:bCs/>
              </w:rPr>
              <w:t>20</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0AC938B"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7A52FA3"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72148AD"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2EDBAC3"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522A13C"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C903ED4"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4C74885"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C35F9C0"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DBAEFB9"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78B7627"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C40B039"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8B576CB" w14:textId="77777777" w:rsidR="009173A4" w:rsidRPr="00811F47" w:rsidRDefault="00000000">
            <w:pPr>
              <w:pStyle w:val="CuerpoA"/>
            </w:pPr>
            <w:r w:rsidRPr="00811F47">
              <w:rPr>
                <w:rStyle w:val="Ninguno"/>
                <w:rFonts w:ascii="Calibri" w:hAnsi="Calibri"/>
              </w:rPr>
              <w:t> </w:t>
            </w:r>
          </w:p>
        </w:tc>
      </w:tr>
      <w:tr w:rsidR="009173A4" w:rsidRPr="00811F47" w14:paraId="1D32716E"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C652D4" w14:textId="77777777" w:rsidR="009173A4" w:rsidRPr="00811F47" w:rsidRDefault="00000000">
            <w:pPr>
              <w:pStyle w:val="CuerpoA"/>
              <w:jc w:val="right"/>
            </w:pPr>
            <w:r w:rsidRPr="00811F47">
              <w:rPr>
                <w:rStyle w:val="Ninguno"/>
                <w:rFonts w:ascii="Calibri" w:hAnsi="Calibri"/>
                <w:b/>
                <w:bCs/>
              </w:rPr>
              <w:t>21</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E646F00"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E03209F"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9077ADB"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F011095"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6E5E29F"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C33B3F9"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68C1280"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6AE976F"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2F45C7D"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38CCEBF"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BE45D16"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2D414E6" w14:textId="77777777" w:rsidR="009173A4" w:rsidRPr="00811F47" w:rsidRDefault="00000000">
            <w:pPr>
              <w:pStyle w:val="CuerpoA"/>
            </w:pPr>
            <w:r w:rsidRPr="00811F47">
              <w:rPr>
                <w:rStyle w:val="Ninguno"/>
                <w:rFonts w:ascii="Calibri" w:hAnsi="Calibri"/>
              </w:rPr>
              <w:t> </w:t>
            </w:r>
          </w:p>
        </w:tc>
      </w:tr>
      <w:tr w:rsidR="009173A4" w:rsidRPr="00811F47" w14:paraId="67CA3F9B"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365371" w14:textId="77777777" w:rsidR="009173A4" w:rsidRPr="00811F47" w:rsidRDefault="00000000">
            <w:pPr>
              <w:pStyle w:val="CuerpoA"/>
              <w:jc w:val="right"/>
            </w:pPr>
            <w:r w:rsidRPr="00811F47">
              <w:rPr>
                <w:rStyle w:val="Ninguno"/>
                <w:rFonts w:ascii="Calibri" w:hAnsi="Calibri"/>
                <w:b/>
                <w:bCs/>
              </w:rPr>
              <w:t>22</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2BF5A9"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7C258B"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B91478"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532AAA"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98AB53"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F17AD3"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01CB2A"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DBF449"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3748E6"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F451C2"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F14DC7"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41B505" w14:textId="77777777" w:rsidR="009173A4" w:rsidRPr="00811F47" w:rsidRDefault="00000000">
            <w:pPr>
              <w:pStyle w:val="CuerpoA"/>
            </w:pPr>
            <w:r w:rsidRPr="00811F47">
              <w:rPr>
                <w:rStyle w:val="Ninguno"/>
                <w:rFonts w:ascii="Calibri" w:hAnsi="Calibri"/>
              </w:rPr>
              <w:t> </w:t>
            </w:r>
          </w:p>
        </w:tc>
      </w:tr>
      <w:tr w:rsidR="009173A4" w:rsidRPr="00811F47" w14:paraId="4296AC1D"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F6FF64" w14:textId="77777777" w:rsidR="009173A4" w:rsidRPr="00811F47" w:rsidRDefault="00000000">
            <w:pPr>
              <w:pStyle w:val="CuerpoA"/>
              <w:jc w:val="right"/>
            </w:pPr>
            <w:r w:rsidRPr="00811F47">
              <w:rPr>
                <w:rStyle w:val="Ninguno"/>
                <w:rFonts w:ascii="Calibri" w:hAnsi="Calibri"/>
                <w:b/>
                <w:bCs/>
              </w:rPr>
              <w:t>23</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B07041"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CF27AE"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3235A5"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40E950"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436AE5"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689BF3"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2337B10"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C050116"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076E9A"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32AD9F8"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F8D8A1"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9B9B03" w14:textId="77777777" w:rsidR="009173A4" w:rsidRPr="00811F47" w:rsidRDefault="00000000">
            <w:pPr>
              <w:pStyle w:val="CuerpoA"/>
            </w:pPr>
            <w:r w:rsidRPr="00811F47">
              <w:rPr>
                <w:rStyle w:val="Ninguno"/>
                <w:rFonts w:ascii="Calibri" w:hAnsi="Calibri"/>
              </w:rPr>
              <w:t> </w:t>
            </w:r>
          </w:p>
        </w:tc>
      </w:tr>
      <w:tr w:rsidR="009173A4" w:rsidRPr="00811F47" w14:paraId="29C288AB"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55AF33" w14:textId="77777777" w:rsidR="009173A4" w:rsidRPr="00811F47" w:rsidRDefault="00000000">
            <w:pPr>
              <w:pStyle w:val="CuerpoA"/>
              <w:jc w:val="right"/>
            </w:pPr>
            <w:r w:rsidRPr="00811F47">
              <w:rPr>
                <w:rStyle w:val="Ninguno"/>
                <w:rFonts w:ascii="Calibri" w:hAnsi="Calibri"/>
                <w:b/>
                <w:bCs/>
              </w:rPr>
              <w:t>24</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72F0920"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27DE30C"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27C15B4"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D598C22"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F61C401"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4A91110"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5005D37"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A04EEFC"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A50F184"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E4E4918"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C56E62C"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CC918A0" w14:textId="77777777" w:rsidR="009173A4" w:rsidRPr="00811F47" w:rsidRDefault="00000000">
            <w:pPr>
              <w:pStyle w:val="CuerpoA"/>
            </w:pPr>
            <w:r w:rsidRPr="00811F47">
              <w:rPr>
                <w:rStyle w:val="Ninguno"/>
                <w:rFonts w:ascii="Calibri" w:hAnsi="Calibri"/>
              </w:rPr>
              <w:t> </w:t>
            </w:r>
          </w:p>
        </w:tc>
      </w:tr>
      <w:tr w:rsidR="009173A4" w:rsidRPr="00811F47" w14:paraId="06227224"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01DA18" w14:textId="77777777" w:rsidR="009173A4" w:rsidRPr="00811F47" w:rsidRDefault="00000000">
            <w:pPr>
              <w:pStyle w:val="CuerpoA"/>
              <w:jc w:val="right"/>
            </w:pPr>
            <w:r w:rsidRPr="00811F47">
              <w:rPr>
                <w:rStyle w:val="Ninguno"/>
                <w:rFonts w:ascii="Calibri" w:hAnsi="Calibri"/>
                <w:b/>
                <w:bCs/>
              </w:rPr>
              <w:t>25</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18999F"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CA2682"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33F01C"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8F6CCA"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54D5CB9"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3EAE8CA"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F18772"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E5CFD7"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636A7C"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F8E8CC"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07941B"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9C999EA" w14:textId="77777777" w:rsidR="009173A4" w:rsidRPr="00811F47" w:rsidRDefault="00000000">
            <w:pPr>
              <w:pStyle w:val="CuerpoA"/>
            </w:pPr>
            <w:r w:rsidRPr="00811F47">
              <w:rPr>
                <w:rStyle w:val="Ninguno"/>
                <w:rFonts w:ascii="Calibri" w:hAnsi="Calibri"/>
              </w:rPr>
              <w:t> </w:t>
            </w:r>
          </w:p>
        </w:tc>
      </w:tr>
      <w:tr w:rsidR="009173A4" w:rsidRPr="00811F47" w14:paraId="3AC3450B"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81712B" w14:textId="77777777" w:rsidR="009173A4" w:rsidRPr="00811F47" w:rsidRDefault="00000000">
            <w:pPr>
              <w:pStyle w:val="CuerpoA"/>
              <w:jc w:val="right"/>
            </w:pPr>
            <w:r w:rsidRPr="00811F47">
              <w:rPr>
                <w:rStyle w:val="Ninguno"/>
                <w:rFonts w:ascii="Calibri" w:hAnsi="Calibri"/>
                <w:b/>
                <w:bCs/>
              </w:rPr>
              <w:t>26</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DF7142"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08EDE2"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9AC927"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238CAB"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D88278"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12034C"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153BF2"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A99BBD"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C87FEC"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E0478B"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256BEC"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AA2111" w14:textId="77777777" w:rsidR="009173A4" w:rsidRPr="00811F47" w:rsidRDefault="00000000">
            <w:pPr>
              <w:pStyle w:val="CuerpoA"/>
            </w:pPr>
            <w:r w:rsidRPr="00811F47">
              <w:rPr>
                <w:rStyle w:val="Ninguno"/>
                <w:rFonts w:ascii="Calibri" w:hAnsi="Calibri"/>
              </w:rPr>
              <w:t> </w:t>
            </w:r>
          </w:p>
        </w:tc>
      </w:tr>
      <w:tr w:rsidR="009173A4" w:rsidRPr="00811F47" w14:paraId="30DC67B3"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3C95DA" w14:textId="77777777" w:rsidR="009173A4" w:rsidRPr="00811F47" w:rsidRDefault="00000000">
            <w:pPr>
              <w:pStyle w:val="CuerpoA"/>
              <w:jc w:val="right"/>
            </w:pPr>
            <w:r w:rsidRPr="00811F47">
              <w:rPr>
                <w:rStyle w:val="Ninguno"/>
                <w:rFonts w:ascii="Calibri" w:hAnsi="Calibri"/>
                <w:b/>
                <w:bCs/>
              </w:rPr>
              <w:t>27</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4DCABF" w14:textId="77777777" w:rsidR="009173A4" w:rsidRPr="00811F47" w:rsidRDefault="00000000">
            <w:pPr>
              <w:pStyle w:val="CuerpoA"/>
              <w:shd w:val="clear" w:color="auto" w:fill="9CC3E5"/>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67F9A6"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E11D3D"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2B6F05"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4F060D"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A82EDC"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1A9DCA"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242F7E"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3EB7D6"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1F560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33F061"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99AF06" w14:textId="77777777" w:rsidR="009173A4" w:rsidRPr="00811F47" w:rsidRDefault="00000000">
            <w:pPr>
              <w:pStyle w:val="CuerpoA"/>
            </w:pPr>
            <w:r w:rsidRPr="00811F47">
              <w:rPr>
                <w:rStyle w:val="Ninguno"/>
                <w:rFonts w:ascii="Calibri" w:hAnsi="Calibri"/>
              </w:rPr>
              <w:t> </w:t>
            </w:r>
          </w:p>
        </w:tc>
      </w:tr>
      <w:tr w:rsidR="009173A4" w:rsidRPr="00811F47" w14:paraId="53875795"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8314CC" w14:textId="77777777" w:rsidR="009173A4" w:rsidRPr="00811F47" w:rsidRDefault="00000000">
            <w:pPr>
              <w:pStyle w:val="CuerpoA"/>
              <w:jc w:val="right"/>
            </w:pPr>
            <w:r w:rsidRPr="00811F47">
              <w:rPr>
                <w:rStyle w:val="Ninguno"/>
                <w:rFonts w:ascii="Calibri" w:hAnsi="Calibri"/>
                <w:b/>
                <w:bCs/>
              </w:rPr>
              <w:t>28</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C1969F"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BC3AAA"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234AA0"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F29ED0"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C35E5D"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07F698"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8BF2C5"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ED4954"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230C96"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A68DB6"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977A4C"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83BA720" w14:textId="77777777" w:rsidR="009173A4" w:rsidRPr="00811F47" w:rsidRDefault="00000000">
            <w:pPr>
              <w:pStyle w:val="CuerpoA"/>
            </w:pPr>
            <w:r w:rsidRPr="00811F47">
              <w:rPr>
                <w:rStyle w:val="Ninguno"/>
                <w:rFonts w:ascii="Calibri" w:hAnsi="Calibri"/>
              </w:rPr>
              <w:t> </w:t>
            </w:r>
          </w:p>
        </w:tc>
      </w:tr>
      <w:tr w:rsidR="009173A4" w:rsidRPr="00811F47" w14:paraId="47B2C171"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37CA9F" w14:textId="77777777" w:rsidR="009173A4" w:rsidRPr="00811F47" w:rsidRDefault="00000000">
            <w:pPr>
              <w:pStyle w:val="CuerpoA"/>
              <w:jc w:val="right"/>
            </w:pPr>
            <w:r w:rsidRPr="00811F47">
              <w:rPr>
                <w:rStyle w:val="Ninguno"/>
                <w:rFonts w:ascii="Calibri" w:hAnsi="Calibri"/>
                <w:b/>
                <w:bCs/>
              </w:rPr>
              <w:t>29</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64E0EC"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158930"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3CCCE8"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8DAB49"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F0E28B"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2FABDD"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E10E10"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E527F1"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3A483A"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F1C6B0"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604440"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271DE6" w14:textId="77777777" w:rsidR="009173A4" w:rsidRPr="00811F47" w:rsidRDefault="00000000">
            <w:pPr>
              <w:pStyle w:val="CuerpoA"/>
            </w:pPr>
            <w:r w:rsidRPr="00811F47">
              <w:rPr>
                <w:rStyle w:val="Ninguno"/>
                <w:rFonts w:ascii="Calibri" w:hAnsi="Calibri"/>
              </w:rPr>
              <w:t> </w:t>
            </w:r>
          </w:p>
        </w:tc>
      </w:tr>
      <w:tr w:rsidR="009173A4" w:rsidRPr="00811F47" w14:paraId="11F59225"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B3F16E" w14:textId="77777777" w:rsidR="009173A4" w:rsidRPr="00811F47" w:rsidRDefault="00000000">
            <w:pPr>
              <w:pStyle w:val="CuerpoA"/>
              <w:jc w:val="right"/>
            </w:pPr>
            <w:r w:rsidRPr="00811F47">
              <w:rPr>
                <w:rStyle w:val="Ninguno"/>
                <w:rFonts w:ascii="Calibri" w:hAnsi="Calibri"/>
                <w:b/>
                <w:bCs/>
              </w:rPr>
              <w:t>30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41D996"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45140D"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1F1847"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F348A9"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3778C0"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20333F"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5AB507"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DFAFC6"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671DC9"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EEA694"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79274C"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E57CE8" w14:textId="77777777" w:rsidR="009173A4" w:rsidRPr="00811F47" w:rsidRDefault="00000000">
            <w:pPr>
              <w:pStyle w:val="CuerpoA"/>
            </w:pPr>
            <w:r w:rsidRPr="00811F47">
              <w:rPr>
                <w:rStyle w:val="Ninguno"/>
                <w:rFonts w:ascii="Calibri" w:hAnsi="Calibri"/>
              </w:rPr>
              <w:t> </w:t>
            </w:r>
          </w:p>
        </w:tc>
      </w:tr>
      <w:tr w:rsidR="009173A4" w:rsidRPr="00811F47" w14:paraId="478006A2"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F46252" w14:textId="77777777" w:rsidR="009173A4" w:rsidRPr="00811F47" w:rsidRDefault="00000000">
            <w:pPr>
              <w:pStyle w:val="CuerpoA"/>
              <w:jc w:val="right"/>
            </w:pPr>
            <w:r w:rsidRPr="00811F47">
              <w:rPr>
                <w:rStyle w:val="Ninguno"/>
                <w:rFonts w:ascii="Calibri" w:hAnsi="Calibri"/>
                <w:b/>
                <w:bCs/>
              </w:rPr>
              <w:lastRenderedPageBreak/>
              <w:t>31</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6CA533"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0A8552"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A974EE"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F795A4"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34A3D9"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7E8B8E"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BCAA9D"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EA35AE"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1A3CBD"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98E10D"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FE60A7"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CEB198" w14:textId="77777777" w:rsidR="009173A4" w:rsidRPr="00811F47" w:rsidRDefault="00000000">
            <w:pPr>
              <w:pStyle w:val="CuerpoA"/>
            </w:pPr>
            <w:r w:rsidRPr="00811F47">
              <w:rPr>
                <w:rStyle w:val="Ninguno"/>
                <w:rFonts w:ascii="Calibri" w:hAnsi="Calibri"/>
              </w:rPr>
              <w:t> </w:t>
            </w:r>
          </w:p>
        </w:tc>
      </w:tr>
      <w:tr w:rsidR="009173A4" w:rsidRPr="00811F47" w14:paraId="54A37368"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8B5CB5" w14:textId="77777777" w:rsidR="009173A4" w:rsidRPr="00811F47" w:rsidRDefault="00000000">
            <w:pPr>
              <w:pStyle w:val="CuerpoA"/>
              <w:jc w:val="right"/>
            </w:pPr>
            <w:r w:rsidRPr="00811F47">
              <w:rPr>
                <w:rStyle w:val="Ninguno"/>
                <w:rFonts w:ascii="Calibri" w:hAnsi="Calibri"/>
                <w:b/>
                <w:bCs/>
              </w:rPr>
              <w:t>32</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7035CB"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CC5C66"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01A2FA"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D61634"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1EAA5F"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7AE46A"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99918C"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7175F0"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C63600"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129895"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746C43"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6A21E6" w14:textId="77777777" w:rsidR="009173A4" w:rsidRPr="00811F47" w:rsidRDefault="00000000">
            <w:pPr>
              <w:pStyle w:val="CuerpoA"/>
            </w:pPr>
            <w:r w:rsidRPr="00811F47">
              <w:rPr>
                <w:rStyle w:val="Ninguno"/>
                <w:rFonts w:ascii="Calibri" w:hAnsi="Calibri"/>
              </w:rPr>
              <w:t> </w:t>
            </w:r>
          </w:p>
        </w:tc>
      </w:tr>
      <w:tr w:rsidR="009173A4" w:rsidRPr="00811F47" w14:paraId="77B39037"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8F4A8E" w14:textId="77777777" w:rsidR="009173A4" w:rsidRPr="00811F47" w:rsidRDefault="00000000">
            <w:pPr>
              <w:pStyle w:val="CuerpoA"/>
              <w:jc w:val="right"/>
            </w:pPr>
            <w:r w:rsidRPr="00811F47">
              <w:rPr>
                <w:rStyle w:val="Ninguno"/>
                <w:rFonts w:ascii="Calibri" w:hAnsi="Calibri"/>
                <w:b/>
                <w:bCs/>
              </w:rPr>
              <w:t>33</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2BE109"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64D9A2"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FDDAA5"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B9A7A9"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61CF52"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5B36DB"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5466FF"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000CA4"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F1DEC6"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FC1AAF"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9893B9"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680C7B" w14:textId="77777777" w:rsidR="009173A4" w:rsidRPr="00811F47" w:rsidRDefault="00000000">
            <w:pPr>
              <w:pStyle w:val="CuerpoA"/>
            </w:pPr>
            <w:r w:rsidRPr="00811F47">
              <w:rPr>
                <w:rStyle w:val="Ninguno"/>
                <w:rFonts w:ascii="Calibri" w:hAnsi="Calibri"/>
              </w:rPr>
              <w:t> </w:t>
            </w:r>
          </w:p>
        </w:tc>
      </w:tr>
      <w:tr w:rsidR="009173A4" w:rsidRPr="00811F47" w14:paraId="0994FD8D"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B07D66" w14:textId="77777777" w:rsidR="009173A4" w:rsidRPr="00811F47" w:rsidRDefault="00000000">
            <w:pPr>
              <w:pStyle w:val="CuerpoA"/>
              <w:jc w:val="right"/>
            </w:pPr>
            <w:r w:rsidRPr="00811F47">
              <w:rPr>
                <w:rStyle w:val="Ninguno"/>
                <w:rFonts w:ascii="Calibri" w:hAnsi="Calibri"/>
                <w:b/>
                <w:bCs/>
              </w:rPr>
              <w:t>34</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C78FCB"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E41B23"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F1F6FD"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9D299E"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5266D8"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403B25"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29C9A3"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297231"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0EA4EF"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DA244B"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AEFEF4"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77A8D7" w14:textId="77777777" w:rsidR="009173A4" w:rsidRPr="00811F47" w:rsidRDefault="00000000">
            <w:pPr>
              <w:pStyle w:val="CuerpoA"/>
            </w:pPr>
            <w:r w:rsidRPr="00811F47">
              <w:rPr>
                <w:rStyle w:val="Ninguno"/>
                <w:rFonts w:ascii="Calibri" w:hAnsi="Calibri"/>
              </w:rPr>
              <w:t> </w:t>
            </w:r>
          </w:p>
        </w:tc>
      </w:tr>
      <w:tr w:rsidR="009173A4" w:rsidRPr="00811F47" w14:paraId="7FDFBA53"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CFBB9A" w14:textId="77777777" w:rsidR="009173A4" w:rsidRPr="00811F47" w:rsidRDefault="00000000">
            <w:pPr>
              <w:pStyle w:val="CuerpoA"/>
              <w:jc w:val="right"/>
            </w:pPr>
            <w:r w:rsidRPr="00811F47">
              <w:rPr>
                <w:rStyle w:val="Ninguno"/>
                <w:rFonts w:ascii="Calibri" w:hAnsi="Calibri"/>
                <w:b/>
                <w:bCs/>
              </w:rPr>
              <w:t>35</w:t>
            </w:r>
          </w:p>
        </w:tc>
        <w:tc>
          <w:tcPr>
            <w:tcW w:w="8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35CDCD2"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C904CA0"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6D880AD"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ACD2B90"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C0D0E6E"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BEF40A4"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48FB3A3"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7EB48F6"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85AC98E"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DF30B4E"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0056417"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9DD7509" w14:textId="77777777" w:rsidR="009173A4" w:rsidRPr="00811F47" w:rsidRDefault="00000000">
            <w:pPr>
              <w:pStyle w:val="CuerpoA"/>
            </w:pPr>
            <w:r w:rsidRPr="00811F47">
              <w:rPr>
                <w:rStyle w:val="Ninguno"/>
                <w:rFonts w:ascii="Calibri" w:hAnsi="Calibri"/>
              </w:rPr>
              <w:t> </w:t>
            </w:r>
          </w:p>
        </w:tc>
      </w:tr>
      <w:tr w:rsidR="009173A4" w:rsidRPr="00811F47" w14:paraId="63252722" w14:textId="77777777">
        <w:trPr>
          <w:trHeight w:val="287"/>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FBFD1C" w14:textId="77777777" w:rsidR="009173A4" w:rsidRPr="00811F47" w:rsidRDefault="00000000">
            <w:pPr>
              <w:pStyle w:val="CuerpoA"/>
              <w:jc w:val="right"/>
            </w:pPr>
            <w:r w:rsidRPr="00811F47">
              <w:rPr>
                <w:rStyle w:val="Ninguno"/>
                <w:rFonts w:ascii="Calibri" w:hAnsi="Calibri"/>
                <w:b/>
                <w:bCs/>
              </w:rPr>
              <w:t>36</w:t>
            </w:r>
          </w:p>
        </w:tc>
        <w:tc>
          <w:tcPr>
            <w:tcW w:w="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29F7DC" w14:textId="77777777" w:rsidR="009173A4" w:rsidRPr="00811F47" w:rsidRDefault="00000000">
            <w:pPr>
              <w:pStyle w:val="CuerpoA"/>
            </w:pPr>
            <w:r w:rsidRPr="00811F47">
              <w:rPr>
                <w:rStyle w:val="Ninguno"/>
                <w:rFonts w:ascii="Calibri" w:hAnsi="Calibri"/>
              </w:rPr>
              <w:t> </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1680D8" w14:textId="77777777" w:rsidR="009173A4" w:rsidRPr="00811F47" w:rsidRDefault="00000000">
            <w:pPr>
              <w:pStyle w:val="CuerpoA"/>
            </w:pPr>
            <w:r w:rsidRPr="00811F47">
              <w:rPr>
                <w:rStyle w:val="Ninguno"/>
                <w:rFonts w:ascii="Calibri" w:hAnsi="Calibri"/>
              </w:rPr>
              <w:t> </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59DB13" w14:textId="77777777" w:rsidR="009173A4" w:rsidRPr="00811F47" w:rsidRDefault="00000000">
            <w:pPr>
              <w:pStyle w:val="CuerpoA"/>
            </w:pPr>
            <w:r w:rsidRPr="00811F47">
              <w:rPr>
                <w:rStyle w:val="Ninguno"/>
                <w:rFonts w:ascii="Calibri" w:hAnsi="Calibri"/>
              </w:rPr>
              <w:t>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364471" w14:textId="77777777" w:rsidR="009173A4" w:rsidRPr="00811F47" w:rsidRDefault="00000000">
            <w:pPr>
              <w:pStyle w:val="CuerpoA"/>
            </w:pPr>
            <w:r w:rsidRPr="00811F47">
              <w:rPr>
                <w:rStyle w:val="Ninguno"/>
                <w:rFonts w:ascii="Calibri" w:hAnsi="Calibri"/>
              </w:rPr>
              <w:t> </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EC630A" w14:textId="77777777" w:rsidR="009173A4" w:rsidRPr="00811F47" w:rsidRDefault="00000000">
            <w:pPr>
              <w:pStyle w:val="CuerpoA"/>
            </w:pPr>
            <w:r w:rsidRPr="00811F47">
              <w:rPr>
                <w:rStyle w:val="Ninguno"/>
                <w:rFonts w:ascii="Calibri" w:hAnsi="Calibri"/>
              </w:rPr>
              <w:t>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6A0551D" w14:textId="77777777" w:rsidR="009173A4" w:rsidRPr="00811F47" w:rsidRDefault="00000000">
            <w:pPr>
              <w:pStyle w:val="CuerpoA"/>
            </w:pPr>
            <w:r w:rsidRPr="00811F47">
              <w:rPr>
                <w:rStyle w:val="Ninguno"/>
                <w:rFonts w:ascii="Calibri" w:hAnsi="Calibri"/>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EE3B9B" w14:textId="77777777" w:rsidR="009173A4" w:rsidRPr="00811F47" w:rsidRDefault="00000000">
            <w:pPr>
              <w:pStyle w:val="CuerpoA"/>
            </w:pPr>
            <w:r w:rsidRPr="00811F47">
              <w:rPr>
                <w:rStyle w:val="Ninguno"/>
                <w:rFonts w:ascii="Calibri" w:hAnsi="Calibri"/>
              </w:rPr>
              <w:t> </w:t>
            </w:r>
          </w:p>
        </w:tc>
        <w:tc>
          <w:tcPr>
            <w:tcW w:w="1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71B619" w14:textId="77777777" w:rsidR="009173A4" w:rsidRPr="00811F47" w:rsidRDefault="00000000">
            <w:pPr>
              <w:pStyle w:val="CuerpoA"/>
            </w:pPr>
            <w:r w:rsidRPr="00811F47">
              <w:rPr>
                <w:rStyle w:val="Ninguno"/>
                <w:rFonts w:ascii="Calibri" w:hAnsi="Calibri"/>
              </w:rPr>
              <w:t> </w:t>
            </w:r>
          </w:p>
        </w:tc>
        <w:tc>
          <w:tcPr>
            <w:tcW w:w="15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63C29C" w14:textId="77777777" w:rsidR="009173A4" w:rsidRPr="00811F47" w:rsidRDefault="00000000">
            <w:pPr>
              <w:pStyle w:val="CuerpoA"/>
            </w:pPr>
            <w:r w:rsidRPr="00811F47">
              <w:rPr>
                <w:rStyle w:val="Ninguno"/>
                <w:rFonts w:ascii="Calibri" w:hAnsi="Calibri"/>
              </w:rPr>
              <w:t> </w:t>
            </w:r>
          </w:p>
        </w:tc>
        <w:tc>
          <w:tcPr>
            <w:tcW w:w="12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2DB94F" w14:textId="77777777" w:rsidR="009173A4" w:rsidRPr="00811F47" w:rsidRDefault="00000000">
            <w:pPr>
              <w:pStyle w:val="CuerpoA"/>
            </w:pPr>
            <w:r w:rsidRPr="00811F47">
              <w:rPr>
                <w:rStyle w:val="Ninguno"/>
                <w:rFonts w:ascii="Calibri" w:hAnsi="Calibri"/>
              </w:rPr>
              <w:t> </w:t>
            </w:r>
          </w:p>
        </w:tc>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2ACEFC" w14:textId="77777777" w:rsidR="009173A4" w:rsidRPr="00811F47" w:rsidRDefault="00000000">
            <w:pPr>
              <w:pStyle w:val="CuerpoA"/>
            </w:pPr>
            <w:r w:rsidRPr="00811F47">
              <w:rPr>
                <w:rStyle w:val="Ninguno"/>
                <w:rFonts w:ascii="Calibri" w:hAnsi="Calibri"/>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5377BA" w14:textId="77777777" w:rsidR="009173A4" w:rsidRPr="00811F47" w:rsidRDefault="00000000">
            <w:pPr>
              <w:pStyle w:val="CuerpoA"/>
            </w:pPr>
            <w:r w:rsidRPr="00811F47">
              <w:rPr>
                <w:rStyle w:val="Ninguno"/>
                <w:rFonts w:ascii="Calibri" w:hAnsi="Calibri"/>
              </w:rPr>
              <w:t> </w:t>
            </w:r>
          </w:p>
        </w:tc>
      </w:tr>
    </w:tbl>
    <w:p w14:paraId="235B3A44" w14:textId="77777777" w:rsidR="009173A4" w:rsidRPr="00811F47" w:rsidRDefault="009173A4">
      <w:pPr>
        <w:pStyle w:val="CuerpoA"/>
        <w:widowControl w:val="0"/>
        <w:spacing w:before="2"/>
        <w:ind w:left="399" w:hanging="399"/>
        <w:rPr>
          <w:rStyle w:val="Ninguno"/>
          <w:sz w:val="20"/>
          <w:szCs w:val="20"/>
        </w:rPr>
      </w:pPr>
    </w:p>
    <w:p w14:paraId="7DD7004A" w14:textId="77777777" w:rsidR="009173A4" w:rsidRPr="00811F47" w:rsidRDefault="009173A4">
      <w:pPr>
        <w:pStyle w:val="CuerpoA"/>
        <w:widowControl w:val="0"/>
        <w:spacing w:before="2"/>
        <w:ind w:left="291" w:hanging="291"/>
        <w:rPr>
          <w:rStyle w:val="Ninguno"/>
          <w:sz w:val="20"/>
          <w:szCs w:val="20"/>
        </w:rPr>
      </w:pPr>
    </w:p>
    <w:p w14:paraId="3C3322ED" w14:textId="77777777" w:rsidR="009173A4" w:rsidRPr="00811F47" w:rsidRDefault="009173A4">
      <w:pPr>
        <w:pStyle w:val="CuerpoA"/>
        <w:widowControl w:val="0"/>
        <w:spacing w:before="2"/>
        <w:ind w:left="183" w:hanging="183"/>
        <w:rPr>
          <w:rStyle w:val="Ninguno"/>
          <w:sz w:val="20"/>
          <w:szCs w:val="20"/>
        </w:rPr>
      </w:pPr>
    </w:p>
    <w:p w14:paraId="10CFA44F" w14:textId="77777777" w:rsidR="009173A4" w:rsidRPr="00811F47" w:rsidRDefault="009173A4">
      <w:pPr>
        <w:pStyle w:val="CuerpoA"/>
        <w:widowControl w:val="0"/>
        <w:spacing w:before="2"/>
        <w:ind w:left="75" w:hanging="75"/>
        <w:rPr>
          <w:rStyle w:val="Ninguno"/>
          <w:sz w:val="20"/>
          <w:szCs w:val="20"/>
        </w:rPr>
      </w:pPr>
    </w:p>
    <w:p w14:paraId="08DF25BF" w14:textId="77777777" w:rsidR="009173A4" w:rsidRPr="00811F47" w:rsidRDefault="009173A4">
      <w:pPr>
        <w:pStyle w:val="CuerpoA"/>
        <w:spacing w:before="2"/>
        <w:rPr>
          <w:rStyle w:val="Ninguno"/>
          <w:sz w:val="20"/>
          <w:szCs w:val="20"/>
        </w:rPr>
      </w:pPr>
    </w:p>
    <w:p w14:paraId="73B7C8F4" w14:textId="77777777" w:rsidR="009173A4" w:rsidRPr="00811F47" w:rsidRDefault="009173A4">
      <w:pPr>
        <w:pStyle w:val="CuerpoA"/>
        <w:widowControl w:val="0"/>
        <w:spacing w:before="2"/>
        <w:ind w:left="75" w:hanging="75"/>
        <w:rPr>
          <w:rStyle w:val="Ninguno"/>
          <w:sz w:val="20"/>
          <w:szCs w:val="20"/>
        </w:rPr>
      </w:pPr>
    </w:p>
    <w:p w14:paraId="6CA53E29" w14:textId="77777777" w:rsidR="009173A4" w:rsidRPr="00811F47" w:rsidRDefault="009173A4">
      <w:pPr>
        <w:pStyle w:val="CuerpoA"/>
        <w:widowControl w:val="0"/>
        <w:spacing w:before="2"/>
        <w:ind w:left="75" w:hanging="75"/>
        <w:rPr>
          <w:rStyle w:val="Ninguno"/>
          <w:sz w:val="20"/>
          <w:szCs w:val="20"/>
        </w:rPr>
      </w:pPr>
    </w:p>
    <w:tbl>
      <w:tblPr>
        <w:tblStyle w:val="TableNormal"/>
        <w:tblW w:w="13742" w:type="dxa"/>
        <w:tblInd w:w="5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63"/>
        <w:gridCol w:w="886"/>
        <w:gridCol w:w="1156"/>
        <w:gridCol w:w="981"/>
        <w:gridCol w:w="752"/>
        <w:gridCol w:w="828"/>
        <w:gridCol w:w="800"/>
        <w:gridCol w:w="730"/>
        <w:gridCol w:w="1087"/>
        <w:gridCol w:w="1579"/>
        <w:gridCol w:w="1205"/>
        <w:gridCol w:w="1560"/>
        <w:gridCol w:w="1415"/>
      </w:tblGrid>
      <w:tr w:rsidR="009173A4" w:rsidRPr="00811F47" w14:paraId="4A9209DE" w14:textId="77777777">
        <w:trPr>
          <w:trHeight w:val="334"/>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4E9F1C" w14:textId="77777777" w:rsidR="009173A4" w:rsidRPr="00811F47" w:rsidRDefault="00000000">
            <w:pPr>
              <w:pStyle w:val="CuerpoA"/>
            </w:pPr>
            <w:r w:rsidRPr="00811F47">
              <w:rPr>
                <w:rStyle w:val="Ninguno"/>
                <w:rFonts w:ascii="Calibri" w:hAnsi="Calibri"/>
                <w:sz w:val="20"/>
                <w:szCs w:val="20"/>
              </w:rPr>
              <w:t>Año</w:t>
            </w:r>
          </w:p>
        </w:tc>
        <w:tc>
          <w:tcPr>
            <w:tcW w:w="12979" w:type="dxa"/>
            <w:gridSpan w:val="12"/>
            <w:tcBorders>
              <w:top w:val="single" w:sz="4" w:space="0" w:color="000000"/>
              <w:left w:val="single" w:sz="4" w:space="0" w:color="000000"/>
              <w:bottom w:val="single" w:sz="4" w:space="0" w:color="000000"/>
              <w:right w:val="single" w:sz="4" w:space="0" w:color="000000"/>
            </w:tcBorders>
            <w:shd w:val="clear" w:color="auto" w:fill="4D93D9"/>
            <w:tcMar>
              <w:top w:w="80" w:type="dxa"/>
              <w:left w:w="80" w:type="dxa"/>
              <w:bottom w:w="80" w:type="dxa"/>
              <w:right w:w="80" w:type="dxa"/>
            </w:tcMar>
            <w:vAlign w:val="bottom"/>
          </w:tcPr>
          <w:p w14:paraId="553AC485" w14:textId="77777777" w:rsidR="009173A4" w:rsidRPr="00811F47" w:rsidRDefault="00000000">
            <w:pPr>
              <w:pStyle w:val="CuerpoA"/>
              <w:jc w:val="center"/>
            </w:pPr>
            <w:r w:rsidRPr="00811F47">
              <w:rPr>
                <w:rStyle w:val="Ninguno"/>
                <w:rFonts w:ascii="Calibri" w:hAnsi="Calibri"/>
                <w:b/>
                <w:bCs/>
                <w:sz w:val="30"/>
                <w:szCs w:val="30"/>
              </w:rPr>
              <w:t>2027</w:t>
            </w:r>
          </w:p>
        </w:tc>
      </w:tr>
      <w:tr w:rsidR="009173A4" w:rsidRPr="00811F47" w14:paraId="02F67476" w14:textId="77777777">
        <w:trPr>
          <w:trHeight w:val="516"/>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916489" w14:textId="77777777" w:rsidR="009173A4" w:rsidRPr="00811F47" w:rsidRDefault="00000000">
            <w:pPr>
              <w:pStyle w:val="CuerpoA"/>
            </w:pPr>
            <w:r w:rsidRPr="00811F47">
              <w:rPr>
                <w:rStyle w:val="Ninguno"/>
                <w:rFonts w:ascii="Calibri" w:hAnsi="Calibri"/>
                <w:sz w:val="20"/>
                <w:szCs w:val="20"/>
              </w:rPr>
              <w:t>Medida</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CAC245" w14:textId="77777777" w:rsidR="009173A4" w:rsidRPr="00811F47" w:rsidRDefault="00000000">
            <w:pPr>
              <w:pStyle w:val="CuerpoA"/>
              <w:jc w:val="center"/>
            </w:pPr>
            <w:r w:rsidRPr="00811F47">
              <w:rPr>
                <w:rStyle w:val="Ninguno"/>
                <w:rFonts w:ascii="Calibri" w:hAnsi="Calibri"/>
                <w:b/>
                <w:bCs/>
                <w:sz w:val="20"/>
                <w:szCs w:val="20"/>
              </w:rPr>
              <w:t>ENERO</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8BBD7C" w14:textId="77777777" w:rsidR="009173A4" w:rsidRPr="00811F47" w:rsidRDefault="00000000">
            <w:pPr>
              <w:pStyle w:val="CuerpoA"/>
              <w:jc w:val="center"/>
            </w:pPr>
            <w:r w:rsidRPr="00811F47">
              <w:rPr>
                <w:rStyle w:val="Ninguno"/>
                <w:rFonts w:ascii="Calibri" w:hAnsi="Calibri"/>
                <w:b/>
                <w:bCs/>
                <w:sz w:val="20"/>
                <w:szCs w:val="20"/>
              </w:rPr>
              <w:t>FEBRERO</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F137E1" w14:textId="77777777" w:rsidR="009173A4" w:rsidRPr="00811F47" w:rsidRDefault="00000000">
            <w:pPr>
              <w:pStyle w:val="CuerpoA"/>
              <w:jc w:val="center"/>
            </w:pPr>
            <w:r w:rsidRPr="00811F47">
              <w:rPr>
                <w:rStyle w:val="Ninguno"/>
                <w:rFonts w:ascii="Calibri" w:hAnsi="Calibri"/>
                <w:b/>
                <w:bCs/>
                <w:sz w:val="20"/>
                <w:szCs w:val="20"/>
              </w:rPr>
              <w:t>MARZO</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F999EA" w14:textId="77777777" w:rsidR="009173A4" w:rsidRPr="00811F47" w:rsidRDefault="00000000">
            <w:pPr>
              <w:pStyle w:val="CuerpoA"/>
              <w:jc w:val="center"/>
            </w:pPr>
            <w:r w:rsidRPr="00811F47">
              <w:rPr>
                <w:rStyle w:val="Ninguno"/>
                <w:rFonts w:ascii="Calibri" w:hAnsi="Calibri"/>
                <w:b/>
                <w:bCs/>
                <w:sz w:val="20"/>
                <w:szCs w:val="20"/>
              </w:rPr>
              <w:t>ABRIL</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92846A" w14:textId="77777777" w:rsidR="009173A4" w:rsidRPr="00811F47" w:rsidRDefault="00000000">
            <w:pPr>
              <w:pStyle w:val="CuerpoA"/>
              <w:jc w:val="center"/>
            </w:pPr>
            <w:r w:rsidRPr="00811F47">
              <w:rPr>
                <w:rStyle w:val="Ninguno"/>
                <w:rFonts w:ascii="Calibri" w:hAnsi="Calibri"/>
                <w:b/>
                <w:bCs/>
                <w:sz w:val="20"/>
                <w:szCs w:val="20"/>
              </w:rPr>
              <w:t>MAYO</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EED19E" w14:textId="77777777" w:rsidR="009173A4" w:rsidRPr="00811F47" w:rsidRDefault="00000000">
            <w:pPr>
              <w:pStyle w:val="CuerpoA"/>
              <w:jc w:val="center"/>
            </w:pPr>
            <w:r w:rsidRPr="00811F47">
              <w:rPr>
                <w:rStyle w:val="Ninguno"/>
                <w:rFonts w:ascii="Calibri" w:hAnsi="Calibri"/>
                <w:b/>
                <w:bCs/>
                <w:sz w:val="20"/>
                <w:szCs w:val="20"/>
              </w:rPr>
              <w:t>JUNIO</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EC5EA8" w14:textId="77777777" w:rsidR="009173A4" w:rsidRPr="00811F47" w:rsidRDefault="00000000">
            <w:pPr>
              <w:pStyle w:val="CuerpoA"/>
              <w:jc w:val="center"/>
            </w:pPr>
            <w:r w:rsidRPr="00811F47">
              <w:rPr>
                <w:rStyle w:val="Ninguno"/>
                <w:rFonts w:ascii="Calibri" w:hAnsi="Calibri"/>
                <w:b/>
                <w:bCs/>
                <w:sz w:val="20"/>
                <w:szCs w:val="20"/>
              </w:rPr>
              <w:t>JULIO</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F83F14" w14:textId="77777777" w:rsidR="009173A4" w:rsidRPr="00811F47" w:rsidRDefault="00000000">
            <w:pPr>
              <w:pStyle w:val="CuerpoA"/>
              <w:jc w:val="center"/>
            </w:pPr>
            <w:r w:rsidRPr="00811F47">
              <w:rPr>
                <w:rStyle w:val="Ninguno"/>
                <w:rFonts w:ascii="Calibri" w:hAnsi="Calibri"/>
                <w:b/>
                <w:bCs/>
                <w:sz w:val="20"/>
                <w:szCs w:val="20"/>
              </w:rPr>
              <w:t>AGOSTO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98B968" w14:textId="77777777" w:rsidR="009173A4" w:rsidRPr="00811F47" w:rsidRDefault="00000000">
            <w:pPr>
              <w:pStyle w:val="CuerpoA"/>
              <w:jc w:val="center"/>
            </w:pPr>
            <w:r w:rsidRPr="00811F47">
              <w:rPr>
                <w:rStyle w:val="Ninguno"/>
                <w:rFonts w:ascii="Calibri" w:hAnsi="Calibri"/>
                <w:b/>
                <w:bCs/>
                <w:sz w:val="20"/>
                <w:szCs w:val="20"/>
              </w:rPr>
              <w:t>SEPTIEMBRE</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0DAE23" w14:textId="77777777" w:rsidR="009173A4" w:rsidRPr="00811F47" w:rsidRDefault="00000000">
            <w:pPr>
              <w:pStyle w:val="CuerpoA"/>
              <w:jc w:val="center"/>
            </w:pPr>
            <w:r w:rsidRPr="00811F47">
              <w:rPr>
                <w:rStyle w:val="Ninguno"/>
                <w:rFonts w:ascii="Calibri" w:hAnsi="Calibri"/>
                <w:b/>
                <w:bCs/>
                <w:sz w:val="20"/>
                <w:szCs w:val="20"/>
              </w:rPr>
              <w:t>OCTUBRE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DE4902" w14:textId="77777777" w:rsidR="009173A4" w:rsidRPr="00811F47" w:rsidRDefault="00000000">
            <w:pPr>
              <w:pStyle w:val="CuerpoA"/>
              <w:jc w:val="center"/>
            </w:pPr>
            <w:r w:rsidRPr="00811F47">
              <w:rPr>
                <w:rStyle w:val="Ninguno"/>
                <w:rFonts w:ascii="Calibri" w:hAnsi="Calibri"/>
                <w:b/>
                <w:bCs/>
                <w:sz w:val="20"/>
                <w:szCs w:val="20"/>
              </w:rPr>
              <w:t>NOVIEMBRE</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A3B8D3" w14:textId="77777777" w:rsidR="009173A4" w:rsidRPr="00811F47" w:rsidRDefault="00000000">
            <w:pPr>
              <w:pStyle w:val="CuerpoA"/>
              <w:jc w:val="center"/>
            </w:pPr>
            <w:r w:rsidRPr="00811F47">
              <w:rPr>
                <w:rStyle w:val="Ninguno"/>
                <w:rFonts w:ascii="Calibri" w:hAnsi="Calibri"/>
                <w:b/>
                <w:bCs/>
                <w:sz w:val="20"/>
                <w:szCs w:val="20"/>
              </w:rPr>
              <w:t>DICIEMBRE</w:t>
            </w:r>
          </w:p>
        </w:tc>
      </w:tr>
      <w:tr w:rsidR="009173A4" w:rsidRPr="00811F47" w14:paraId="204B4C6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DE8572" w14:textId="77777777" w:rsidR="009173A4" w:rsidRPr="00811F47" w:rsidRDefault="00000000">
            <w:pPr>
              <w:pStyle w:val="CuerpoA"/>
              <w:jc w:val="right"/>
            </w:pPr>
            <w:r w:rsidRPr="00811F47">
              <w:rPr>
                <w:rStyle w:val="Ninguno"/>
                <w:rFonts w:ascii="Calibri" w:hAnsi="Calibri"/>
                <w:b/>
                <w:bCs/>
              </w:rPr>
              <w:t>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B23132"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162049"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E1512F"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F4488C"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8FFFD8"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56EB45"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8C7BD4"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772B9D"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D0F755"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AD54C9"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9AAC38"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CD83F0" w14:textId="77777777" w:rsidR="009173A4" w:rsidRPr="00811F47" w:rsidRDefault="00000000">
            <w:pPr>
              <w:pStyle w:val="CuerpoA"/>
            </w:pPr>
            <w:r w:rsidRPr="00811F47">
              <w:rPr>
                <w:rStyle w:val="Ninguno"/>
                <w:rFonts w:ascii="Calibri" w:hAnsi="Calibri"/>
              </w:rPr>
              <w:t> </w:t>
            </w:r>
          </w:p>
        </w:tc>
      </w:tr>
      <w:tr w:rsidR="009173A4" w:rsidRPr="00811F47" w14:paraId="52582B3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BDF5F1" w14:textId="77777777" w:rsidR="009173A4" w:rsidRPr="00811F47" w:rsidRDefault="00000000">
            <w:pPr>
              <w:pStyle w:val="CuerpoA"/>
              <w:jc w:val="right"/>
            </w:pPr>
            <w:r w:rsidRPr="00811F47">
              <w:rPr>
                <w:rStyle w:val="Ninguno"/>
                <w:rFonts w:ascii="Calibri" w:hAnsi="Calibri"/>
                <w:b/>
                <w:bCs/>
              </w:rPr>
              <w:t>2</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90C3B8"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B120EB"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489E40"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EBF702"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6FE802"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247E3A"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0B4752"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BBDCDF"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1526CF"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7EBE33"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536CB0"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7D84B1" w14:textId="77777777" w:rsidR="009173A4" w:rsidRPr="00811F47" w:rsidRDefault="00000000">
            <w:pPr>
              <w:pStyle w:val="CuerpoA"/>
            </w:pPr>
            <w:r w:rsidRPr="00811F47">
              <w:rPr>
                <w:rStyle w:val="Ninguno"/>
                <w:rFonts w:ascii="Calibri" w:hAnsi="Calibri"/>
              </w:rPr>
              <w:t> </w:t>
            </w:r>
          </w:p>
        </w:tc>
      </w:tr>
      <w:tr w:rsidR="009173A4" w:rsidRPr="00811F47" w14:paraId="65B3F312"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7F415D" w14:textId="77777777" w:rsidR="009173A4" w:rsidRPr="00811F47" w:rsidRDefault="00000000">
            <w:pPr>
              <w:pStyle w:val="CuerpoA"/>
              <w:jc w:val="right"/>
            </w:pPr>
            <w:r w:rsidRPr="00811F47">
              <w:rPr>
                <w:rStyle w:val="Ninguno"/>
                <w:rFonts w:ascii="Calibri" w:hAnsi="Calibri"/>
                <w:b/>
                <w:bCs/>
              </w:rPr>
              <w:t>3</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FB58D6"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8BF197"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C024C4"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4F573B"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BD25F15"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966AA5"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85F063"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640BDD"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27E78A"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8EA7332"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522BBD"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64E50D" w14:textId="77777777" w:rsidR="009173A4" w:rsidRPr="00811F47" w:rsidRDefault="00000000">
            <w:pPr>
              <w:pStyle w:val="CuerpoA"/>
            </w:pPr>
            <w:r w:rsidRPr="00811F47">
              <w:rPr>
                <w:rStyle w:val="Ninguno"/>
                <w:rFonts w:ascii="Calibri" w:hAnsi="Calibri"/>
              </w:rPr>
              <w:t> </w:t>
            </w:r>
          </w:p>
        </w:tc>
      </w:tr>
      <w:tr w:rsidR="009173A4" w:rsidRPr="00811F47" w14:paraId="5938425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80E117" w14:textId="77777777" w:rsidR="009173A4" w:rsidRPr="00811F47" w:rsidRDefault="00000000">
            <w:pPr>
              <w:pStyle w:val="CuerpoA"/>
              <w:jc w:val="right"/>
            </w:pPr>
            <w:r w:rsidRPr="00811F47">
              <w:rPr>
                <w:rStyle w:val="Ninguno"/>
                <w:rFonts w:ascii="Calibri" w:hAnsi="Calibri"/>
                <w:b/>
                <w:bCs/>
              </w:rPr>
              <w:t>4</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480A3E"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BDD306"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557999"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26DC6B"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E2B5D6" w14:textId="77777777" w:rsidR="009173A4" w:rsidRPr="00811F47" w:rsidRDefault="00000000">
            <w:pPr>
              <w:pStyle w:val="CuerpoA"/>
              <w:shd w:val="clear" w:color="auto" w:fill="9CC3E5"/>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6698BB"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FDFB10"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958E26"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7B2BFC"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85336C4"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68DD56"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0007CE" w14:textId="77777777" w:rsidR="009173A4" w:rsidRPr="00811F47" w:rsidRDefault="00000000">
            <w:pPr>
              <w:pStyle w:val="CuerpoA"/>
            </w:pPr>
            <w:r w:rsidRPr="00811F47">
              <w:rPr>
                <w:rStyle w:val="Ninguno"/>
                <w:rFonts w:ascii="Calibri" w:hAnsi="Calibri"/>
              </w:rPr>
              <w:t> </w:t>
            </w:r>
          </w:p>
        </w:tc>
      </w:tr>
      <w:tr w:rsidR="009173A4" w:rsidRPr="00811F47" w14:paraId="78269E5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5557D9" w14:textId="77777777" w:rsidR="009173A4" w:rsidRPr="00811F47" w:rsidRDefault="00000000">
            <w:pPr>
              <w:pStyle w:val="CuerpoA"/>
              <w:jc w:val="right"/>
            </w:pPr>
            <w:r w:rsidRPr="00811F47">
              <w:rPr>
                <w:rStyle w:val="Ninguno"/>
                <w:rFonts w:ascii="Calibri" w:hAnsi="Calibri"/>
                <w:b/>
                <w:bCs/>
              </w:rPr>
              <w:t>5</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17F6AD"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5F1255"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4F054C"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8AF3DA"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6B9B15B"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D5F4FB"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42404"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867755"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9CD577"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B60B0E"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D2BCE0"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1A4BE56" w14:textId="77777777" w:rsidR="009173A4" w:rsidRPr="00811F47" w:rsidRDefault="00000000">
            <w:pPr>
              <w:pStyle w:val="CuerpoA"/>
            </w:pPr>
            <w:r w:rsidRPr="00811F47">
              <w:rPr>
                <w:rStyle w:val="Ninguno"/>
                <w:rFonts w:ascii="Calibri" w:hAnsi="Calibri"/>
              </w:rPr>
              <w:t> </w:t>
            </w:r>
          </w:p>
        </w:tc>
      </w:tr>
      <w:tr w:rsidR="009173A4" w:rsidRPr="00811F47" w14:paraId="2B5BA75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964DAB" w14:textId="77777777" w:rsidR="009173A4" w:rsidRPr="00811F47" w:rsidRDefault="00000000">
            <w:pPr>
              <w:pStyle w:val="CuerpoA"/>
              <w:jc w:val="right"/>
            </w:pPr>
            <w:r w:rsidRPr="00811F47">
              <w:rPr>
                <w:rStyle w:val="Ninguno"/>
                <w:rFonts w:ascii="Calibri" w:hAnsi="Calibri"/>
                <w:b/>
                <w:bCs/>
              </w:rPr>
              <w:t>6</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2E8AF0"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94EFBA"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BDAAE9"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525554"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A0698E"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FE57F5"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813702"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281BE0"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C2132E"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668509"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0A5C05"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2791D08" w14:textId="77777777" w:rsidR="009173A4" w:rsidRPr="00811F47" w:rsidRDefault="00000000">
            <w:pPr>
              <w:pStyle w:val="CuerpoA"/>
            </w:pPr>
            <w:r w:rsidRPr="00811F47">
              <w:rPr>
                <w:rStyle w:val="Ninguno"/>
                <w:rFonts w:ascii="Calibri" w:hAnsi="Calibri"/>
              </w:rPr>
              <w:t> </w:t>
            </w:r>
          </w:p>
        </w:tc>
      </w:tr>
      <w:tr w:rsidR="009173A4" w:rsidRPr="00811F47" w14:paraId="5064539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3013D0" w14:textId="77777777" w:rsidR="009173A4" w:rsidRPr="00811F47" w:rsidRDefault="00000000">
            <w:pPr>
              <w:pStyle w:val="CuerpoA"/>
              <w:jc w:val="right"/>
            </w:pPr>
            <w:r w:rsidRPr="00811F47">
              <w:rPr>
                <w:rStyle w:val="Ninguno"/>
                <w:rFonts w:ascii="Calibri" w:hAnsi="Calibri"/>
                <w:b/>
                <w:bCs/>
              </w:rPr>
              <w:t>7</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7516E3"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FBD3E9"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FD7C7D"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9DC882"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2223A"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8806B3"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75F5FE"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6AD982"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270798"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5B5B57"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CBDBAB"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B6F866" w14:textId="77777777" w:rsidR="009173A4" w:rsidRPr="00811F47" w:rsidRDefault="00000000">
            <w:pPr>
              <w:pStyle w:val="CuerpoA"/>
            </w:pPr>
            <w:r w:rsidRPr="00811F47">
              <w:rPr>
                <w:rStyle w:val="Ninguno"/>
                <w:rFonts w:ascii="Calibri" w:hAnsi="Calibri"/>
              </w:rPr>
              <w:t> </w:t>
            </w:r>
          </w:p>
        </w:tc>
      </w:tr>
      <w:tr w:rsidR="009173A4" w:rsidRPr="00811F47" w14:paraId="2A452C8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E8CA30" w14:textId="77777777" w:rsidR="009173A4" w:rsidRPr="00811F47" w:rsidRDefault="00000000">
            <w:pPr>
              <w:pStyle w:val="CuerpoA"/>
              <w:jc w:val="right"/>
            </w:pPr>
            <w:r w:rsidRPr="00811F47">
              <w:rPr>
                <w:rStyle w:val="Ninguno"/>
                <w:rFonts w:ascii="Calibri" w:hAnsi="Calibri"/>
                <w:b/>
                <w:bCs/>
              </w:rPr>
              <w:t>8</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A15B99"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43ACFC"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50266C"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DEE622"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2F8B95"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0A95D1"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223FBB"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F3A360"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CF8DCA"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7F5826"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657481"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337CBD" w14:textId="77777777" w:rsidR="009173A4" w:rsidRPr="00811F47" w:rsidRDefault="00000000">
            <w:pPr>
              <w:pStyle w:val="CuerpoA"/>
            </w:pPr>
            <w:r w:rsidRPr="00811F47">
              <w:rPr>
                <w:rStyle w:val="Ninguno"/>
                <w:rFonts w:ascii="Calibri" w:hAnsi="Calibri"/>
              </w:rPr>
              <w:t> </w:t>
            </w:r>
          </w:p>
        </w:tc>
      </w:tr>
      <w:tr w:rsidR="009173A4" w:rsidRPr="00811F47" w14:paraId="6A56E462"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C96CDD" w14:textId="77777777" w:rsidR="009173A4" w:rsidRPr="00811F47" w:rsidRDefault="00000000">
            <w:pPr>
              <w:pStyle w:val="CuerpoA"/>
              <w:jc w:val="right"/>
            </w:pPr>
            <w:r w:rsidRPr="00811F47">
              <w:rPr>
                <w:rStyle w:val="Ninguno"/>
                <w:rFonts w:ascii="Calibri" w:hAnsi="Calibri"/>
                <w:b/>
                <w:bCs/>
              </w:rPr>
              <w:lastRenderedPageBreak/>
              <w:t>9</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C623ADE"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7935A8"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0C5429"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057279"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057408"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413C4A"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B28D37"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E068DF"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241072"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97D2A9"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7970CA"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E8D597" w14:textId="77777777" w:rsidR="009173A4" w:rsidRPr="00811F47" w:rsidRDefault="00000000">
            <w:pPr>
              <w:pStyle w:val="CuerpoA"/>
            </w:pPr>
            <w:r w:rsidRPr="00811F47">
              <w:rPr>
                <w:rStyle w:val="Ninguno"/>
                <w:rFonts w:ascii="Calibri" w:hAnsi="Calibri"/>
              </w:rPr>
              <w:t> </w:t>
            </w:r>
          </w:p>
        </w:tc>
      </w:tr>
      <w:tr w:rsidR="009173A4" w:rsidRPr="00811F47" w14:paraId="3B95C002"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847E56" w14:textId="77777777" w:rsidR="009173A4" w:rsidRPr="00811F47" w:rsidRDefault="00000000">
            <w:pPr>
              <w:pStyle w:val="CuerpoA"/>
              <w:jc w:val="right"/>
            </w:pPr>
            <w:r w:rsidRPr="00811F47">
              <w:rPr>
                <w:rStyle w:val="Ninguno"/>
                <w:rFonts w:ascii="Calibri" w:hAnsi="Calibri"/>
                <w:b/>
                <w:bCs/>
              </w:rPr>
              <w:t>10</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EF70F3"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CCED99"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C3DFD2"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6E61F0"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B02E8B"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F67C2A"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061FCB"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FE5BA1"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0E01C2"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665A40"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A11CE0"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DD65C4" w14:textId="77777777" w:rsidR="009173A4" w:rsidRPr="00811F47" w:rsidRDefault="00000000">
            <w:pPr>
              <w:pStyle w:val="CuerpoA"/>
            </w:pPr>
            <w:r w:rsidRPr="00811F47">
              <w:rPr>
                <w:rStyle w:val="Ninguno"/>
                <w:rFonts w:ascii="Calibri" w:hAnsi="Calibri"/>
              </w:rPr>
              <w:t> </w:t>
            </w:r>
          </w:p>
        </w:tc>
      </w:tr>
      <w:tr w:rsidR="009173A4" w:rsidRPr="00811F47" w14:paraId="70BF0FF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F3E237" w14:textId="77777777" w:rsidR="009173A4" w:rsidRPr="00811F47" w:rsidRDefault="00000000">
            <w:pPr>
              <w:pStyle w:val="CuerpoA"/>
              <w:jc w:val="right"/>
            </w:pPr>
            <w:r w:rsidRPr="00811F47">
              <w:rPr>
                <w:rStyle w:val="Ninguno"/>
                <w:rFonts w:ascii="Calibri" w:hAnsi="Calibri"/>
                <w:b/>
                <w:bCs/>
              </w:rPr>
              <w:t>11</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3A61D8"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C8A410"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4AD8BF"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69F68B"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24268F"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E823A6"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AC8021"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BC5040"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15F6E10"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0E01E0"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6AD2B5"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223103" w14:textId="77777777" w:rsidR="009173A4" w:rsidRPr="00811F47" w:rsidRDefault="00000000">
            <w:pPr>
              <w:pStyle w:val="CuerpoA"/>
            </w:pPr>
            <w:r w:rsidRPr="00811F47">
              <w:rPr>
                <w:rStyle w:val="Ninguno"/>
                <w:rFonts w:ascii="Calibri" w:hAnsi="Calibri"/>
              </w:rPr>
              <w:t> </w:t>
            </w:r>
          </w:p>
        </w:tc>
      </w:tr>
      <w:tr w:rsidR="009173A4" w:rsidRPr="00811F47" w14:paraId="575405CC"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D44255" w14:textId="77777777" w:rsidR="009173A4" w:rsidRPr="00811F47" w:rsidRDefault="00000000">
            <w:pPr>
              <w:pStyle w:val="CuerpoA"/>
              <w:jc w:val="right"/>
            </w:pPr>
            <w:r w:rsidRPr="00811F47">
              <w:rPr>
                <w:rStyle w:val="Ninguno"/>
                <w:rFonts w:ascii="Calibri" w:hAnsi="Calibri"/>
                <w:b/>
                <w:bCs/>
              </w:rPr>
              <w:t>12</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019B5C"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B1E23A"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40A1B1"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87B5E0"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594385"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800394"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1642CD"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0D53AB"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4F8C82"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CE1258"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A29FDF"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DC090D" w14:textId="77777777" w:rsidR="009173A4" w:rsidRPr="00811F47" w:rsidRDefault="00000000">
            <w:pPr>
              <w:pStyle w:val="CuerpoA"/>
            </w:pPr>
            <w:r w:rsidRPr="00811F47">
              <w:rPr>
                <w:rStyle w:val="Ninguno"/>
                <w:rFonts w:ascii="Calibri" w:hAnsi="Calibri"/>
              </w:rPr>
              <w:t> </w:t>
            </w:r>
          </w:p>
        </w:tc>
      </w:tr>
      <w:tr w:rsidR="009173A4" w:rsidRPr="00811F47" w14:paraId="24FBF18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6F474A" w14:textId="77777777" w:rsidR="009173A4" w:rsidRPr="00811F47" w:rsidRDefault="00000000">
            <w:pPr>
              <w:pStyle w:val="CuerpoA"/>
              <w:jc w:val="right"/>
            </w:pPr>
            <w:r w:rsidRPr="00811F47">
              <w:rPr>
                <w:rStyle w:val="Ninguno"/>
                <w:rFonts w:ascii="Calibri" w:hAnsi="Calibri"/>
                <w:b/>
                <w:bCs/>
              </w:rPr>
              <w:t>13</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10EB61A"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6CE393"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638054"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3EEF29"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69A6CC"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30D513"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6B0222"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3DB016"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991EBF"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3D6EA9"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CB2B1A"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4158E4" w14:textId="77777777" w:rsidR="009173A4" w:rsidRPr="00811F47" w:rsidRDefault="00000000">
            <w:pPr>
              <w:pStyle w:val="CuerpoA"/>
            </w:pPr>
            <w:r w:rsidRPr="00811F47">
              <w:rPr>
                <w:rStyle w:val="Ninguno"/>
                <w:rFonts w:ascii="Calibri" w:hAnsi="Calibri"/>
              </w:rPr>
              <w:t> </w:t>
            </w:r>
          </w:p>
        </w:tc>
      </w:tr>
      <w:tr w:rsidR="009173A4" w:rsidRPr="00811F47" w14:paraId="3AEB3E3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6CB10F" w14:textId="77777777" w:rsidR="009173A4" w:rsidRPr="00811F47" w:rsidRDefault="00000000">
            <w:pPr>
              <w:pStyle w:val="CuerpoA"/>
              <w:jc w:val="right"/>
            </w:pPr>
            <w:r w:rsidRPr="00811F47">
              <w:rPr>
                <w:rStyle w:val="Ninguno"/>
                <w:rFonts w:ascii="Calibri" w:hAnsi="Calibri"/>
                <w:b/>
                <w:bCs/>
              </w:rPr>
              <w:t>14</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4D18C6E"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60514BA"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BF90953"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BE78241"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B7CCDEE"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DF506E4"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C16342B"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ADC1934"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8BFD9F4"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3191513"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44A2C8E"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C9C1555" w14:textId="77777777" w:rsidR="009173A4" w:rsidRPr="00811F47" w:rsidRDefault="00000000">
            <w:pPr>
              <w:pStyle w:val="CuerpoA"/>
            </w:pPr>
            <w:r w:rsidRPr="00811F47">
              <w:rPr>
                <w:rStyle w:val="Ninguno"/>
                <w:rFonts w:ascii="Calibri" w:hAnsi="Calibri"/>
              </w:rPr>
              <w:t> </w:t>
            </w:r>
          </w:p>
        </w:tc>
      </w:tr>
      <w:tr w:rsidR="009173A4" w:rsidRPr="00811F47" w14:paraId="0673FB72"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BF7469" w14:textId="77777777" w:rsidR="009173A4" w:rsidRPr="00811F47" w:rsidRDefault="00000000">
            <w:pPr>
              <w:pStyle w:val="CuerpoA"/>
              <w:jc w:val="right"/>
            </w:pPr>
            <w:r w:rsidRPr="00811F47">
              <w:rPr>
                <w:rStyle w:val="Ninguno"/>
                <w:rFonts w:ascii="Calibri" w:hAnsi="Calibri"/>
                <w:b/>
                <w:bCs/>
              </w:rPr>
              <w:t>15</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E1E092"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87127C4"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0F652B"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1A8E9BA"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1B6CE0"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2C7ADC"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720738"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8B92CA"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8AFFA4"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7DE927"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666E50"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A2B12E" w14:textId="77777777" w:rsidR="009173A4" w:rsidRPr="00811F47" w:rsidRDefault="00000000">
            <w:pPr>
              <w:pStyle w:val="CuerpoA"/>
            </w:pPr>
            <w:r w:rsidRPr="00811F47">
              <w:rPr>
                <w:rStyle w:val="Ninguno"/>
                <w:rFonts w:ascii="Calibri" w:hAnsi="Calibri"/>
              </w:rPr>
              <w:t> </w:t>
            </w:r>
          </w:p>
        </w:tc>
      </w:tr>
      <w:tr w:rsidR="009173A4" w:rsidRPr="00811F47" w14:paraId="5AA639A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81EDB4" w14:textId="77777777" w:rsidR="009173A4" w:rsidRPr="00811F47" w:rsidRDefault="00000000">
            <w:pPr>
              <w:pStyle w:val="CuerpoA"/>
              <w:jc w:val="right"/>
            </w:pPr>
            <w:r w:rsidRPr="00811F47">
              <w:rPr>
                <w:rStyle w:val="Ninguno"/>
                <w:rFonts w:ascii="Calibri" w:hAnsi="Calibri"/>
                <w:b/>
                <w:bCs/>
              </w:rPr>
              <w:t>16</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588C916"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B9741C2"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4C29779"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83A01A7"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45E57E2"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25E4861"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60B6B74"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F264684"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A6C0CCB"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E33B597"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0CA46A3"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B049A74" w14:textId="77777777" w:rsidR="009173A4" w:rsidRPr="00811F47" w:rsidRDefault="00000000">
            <w:pPr>
              <w:pStyle w:val="CuerpoA"/>
            </w:pPr>
            <w:r w:rsidRPr="00811F47">
              <w:rPr>
                <w:rStyle w:val="Ninguno"/>
                <w:rFonts w:ascii="Calibri" w:hAnsi="Calibri"/>
              </w:rPr>
              <w:t> </w:t>
            </w:r>
          </w:p>
        </w:tc>
      </w:tr>
      <w:tr w:rsidR="009173A4" w:rsidRPr="00811F47" w14:paraId="74CF11E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5FF33AE" w14:textId="77777777" w:rsidR="009173A4" w:rsidRPr="00811F47" w:rsidRDefault="00000000">
            <w:pPr>
              <w:pStyle w:val="CuerpoA"/>
              <w:jc w:val="right"/>
            </w:pPr>
            <w:r w:rsidRPr="00811F47">
              <w:rPr>
                <w:rStyle w:val="Ninguno"/>
                <w:rFonts w:ascii="Calibri" w:hAnsi="Calibri"/>
                <w:b/>
                <w:bCs/>
              </w:rPr>
              <w:t>17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6E7CE5"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BA1923"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63132E"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E39FC7"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3758DDA"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CFC812"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3B5FAF"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D2B43C"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593EB5"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C78896"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CFAC60"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14961A" w14:textId="77777777" w:rsidR="009173A4" w:rsidRPr="00811F47" w:rsidRDefault="00000000">
            <w:pPr>
              <w:pStyle w:val="CuerpoA"/>
            </w:pPr>
            <w:r w:rsidRPr="00811F47">
              <w:rPr>
                <w:rStyle w:val="Ninguno"/>
                <w:rFonts w:ascii="Calibri" w:hAnsi="Calibri"/>
              </w:rPr>
              <w:t> </w:t>
            </w:r>
          </w:p>
        </w:tc>
      </w:tr>
      <w:tr w:rsidR="009173A4" w:rsidRPr="00811F47" w14:paraId="54ACF3A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EE9612" w14:textId="77777777" w:rsidR="009173A4" w:rsidRPr="00811F47" w:rsidRDefault="00000000">
            <w:pPr>
              <w:pStyle w:val="CuerpoA"/>
              <w:jc w:val="right"/>
            </w:pPr>
            <w:r w:rsidRPr="00811F47">
              <w:rPr>
                <w:rStyle w:val="Ninguno"/>
                <w:rFonts w:ascii="Calibri" w:hAnsi="Calibri"/>
                <w:b/>
                <w:bCs/>
              </w:rPr>
              <w:t>18</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001192"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AEF07E"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4D0589"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DA4B09"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7D7243"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952D96"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02A4A4"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72F68D"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696A4B"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1FAEBD"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7F6D4A"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90878D" w14:textId="77777777" w:rsidR="009173A4" w:rsidRPr="00811F47" w:rsidRDefault="00000000">
            <w:pPr>
              <w:pStyle w:val="CuerpoA"/>
            </w:pPr>
            <w:r w:rsidRPr="00811F47">
              <w:rPr>
                <w:rStyle w:val="Ninguno"/>
                <w:rFonts w:ascii="Calibri" w:hAnsi="Calibri"/>
              </w:rPr>
              <w:t> </w:t>
            </w:r>
          </w:p>
        </w:tc>
      </w:tr>
      <w:tr w:rsidR="009173A4" w:rsidRPr="00811F47" w14:paraId="26E173F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0B454D" w14:textId="77777777" w:rsidR="009173A4" w:rsidRPr="00811F47" w:rsidRDefault="00000000">
            <w:pPr>
              <w:pStyle w:val="CuerpoA"/>
              <w:jc w:val="right"/>
            </w:pPr>
            <w:r w:rsidRPr="00811F47">
              <w:rPr>
                <w:rStyle w:val="Ninguno"/>
                <w:rFonts w:ascii="Calibri" w:hAnsi="Calibri"/>
                <w:b/>
                <w:bCs/>
              </w:rPr>
              <w:t>19</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D6E5E55"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E25C808"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A77BD23"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E9FC692"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291CD99"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E89121E"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B88D0D5"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AC0543F"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F6CB8B3"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8F66D43"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0CA930F"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67879B3" w14:textId="77777777" w:rsidR="009173A4" w:rsidRPr="00811F47" w:rsidRDefault="00000000">
            <w:pPr>
              <w:pStyle w:val="CuerpoA"/>
            </w:pPr>
            <w:r w:rsidRPr="00811F47">
              <w:rPr>
                <w:rStyle w:val="Ninguno"/>
                <w:rFonts w:ascii="Calibri" w:hAnsi="Calibri"/>
              </w:rPr>
              <w:t> </w:t>
            </w:r>
          </w:p>
        </w:tc>
      </w:tr>
      <w:tr w:rsidR="009173A4" w:rsidRPr="00811F47" w14:paraId="428E36A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298299" w14:textId="77777777" w:rsidR="009173A4" w:rsidRPr="00811F47" w:rsidRDefault="00000000">
            <w:pPr>
              <w:pStyle w:val="CuerpoA"/>
              <w:jc w:val="right"/>
            </w:pPr>
            <w:r w:rsidRPr="00811F47">
              <w:rPr>
                <w:rStyle w:val="Ninguno"/>
                <w:rFonts w:ascii="Calibri" w:hAnsi="Calibri"/>
                <w:b/>
                <w:bCs/>
              </w:rPr>
              <w:t>20</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D83FB33"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B48C8A4"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24611D2"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52681C1"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14C8223"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F2934F4"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AE17658"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685DD2B"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882943C"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47DA4ED"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32CFDDA"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0136172" w14:textId="77777777" w:rsidR="009173A4" w:rsidRPr="00811F47" w:rsidRDefault="00000000">
            <w:pPr>
              <w:pStyle w:val="CuerpoA"/>
            </w:pPr>
            <w:r w:rsidRPr="00811F47">
              <w:rPr>
                <w:rStyle w:val="Ninguno"/>
                <w:rFonts w:ascii="Calibri" w:hAnsi="Calibri"/>
              </w:rPr>
              <w:t> </w:t>
            </w:r>
          </w:p>
        </w:tc>
      </w:tr>
      <w:tr w:rsidR="009173A4" w:rsidRPr="00811F47" w14:paraId="1DFA927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D4194F" w14:textId="77777777" w:rsidR="009173A4" w:rsidRPr="00811F47" w:rsidRDefault="00000000">
            <w:pPr>
              <w:pStyle w:val="CuerpoA"/>
              <w:jc w:val="right"/>
            </w:pPr>
            <w:r w:rsidRPr="00811F47">
              <w:rPr>
                <w:rStyle w:val="Ninguno"/>
                <w:rFonts w:ascii="Calibri" w:hAnsi="Calibri"/>
                <w:b/>
                <w:bCs/>
              </w:rPr>
              <w:t>21</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7DBC7B6"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5896D0F"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429870F"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82EFD2D"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DB38010"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A44C20C"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AD53734"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0B38EA6"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3743818"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C98B6A1"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9A30405"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DDE233D" w14:textId="77777777" w:rsidR="009173A4" w:rsidRPr="00811F47" w:rsidRDefault="00000000">
            <w:pPr>
              <w:pStyle w:val="CuerpoA"/>
            </w:pPr>
            <w:r w:rsidRPr="00811F47">
              <w:rPr>
                <w:rStyle w:val="Ninguno"/>
                <w:rFonts w:ascii="Calibri" w:hAnsi="Calibri"/>
              </w:rPr>
              <w:t> </w:t>
            </w:r>
          </w:p>
        </w:tc>
      </w:tr>
      <w:tr w:rsidR="009173A4" w:rsidRPr="00811F47" w14:paraId="2CDF58A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D16E4B" w14:textId="77777777" w:rsidR="009173A4" w:rsidRPr="00811F47" w:rsidRDefault="00000000">
            <w:pPr>
              <w:pStyle w:val="CuerpoA"/>
              <w:jc w:val="right"/>
            </w:pPr>
            <w:r w:rsidRPr="00811F47">
              <w:rPr>
                <w:rStyle w:val="Ninguno"/>
                <w:rFonts w:ascii="Calibri" w:hAnsi="Calibri"/>
                <w:b/>
                <w:bCs/>
              </w:rPr>
              <w:t>22</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80FA47"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0E5721"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313EAB"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3DEA01"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4717EF"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6DF110"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C59FFE"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97C16A"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E40028"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E6FA04"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122C1D"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334B5F" w14:textId="77777777" w:rsidR="009173A4" w:rsidRPr="00811F47" w:rsidRDefault="00000000">
            <w:pPr>
              <w:pStyle w:val="CuerpoA"/>
            </w:pPr>
            <w:r w:rsidRPr="00811F47">
              <w:rPr>
                <w:rStyle w:val="Ninguno"/>
                <w:rFonts w:ascii="Calibri" w:hAnsi="Calibri"/>
              </w:rPr>
              <w:t> </w:t>
            </w:r>
          </w:p>
        </w:tc>
      </w:tr>
      <w:tr w:rsidR="009173A4" w:rsidRPr="00811F47" w14:paraId="7099E05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58A9AE" w14:textId="77777777" w:rsidR="009173A4" w:rsidRPr="00811F47" w:rsidRDefault="00000000">
            <w:pPr>
              <w:pStyle w:val="CuerpoA"/>
              <w:jc w:val="right"/>
            </w:pPr>
            <w:r w:rsidRPr="00811F47">
              <w:rPr>
                <w:rStyle w:val="Ninguno"/>
                <w:rFonts w:ascii="Calibri" w:hAnsi="Calibri"/>
                <w:b/>
                <w:bCs/>
              </w:rPr>
              <w:t>23</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7235BA"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383FF47"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E5376A"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98B9136"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4E84D5"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4AAC67"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C4E121"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FD969E"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87E6E5"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2B19B36"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9C2D0D"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7932AD" w14:textId="77777777" w:rsidR="009173A4" w:rsidRPr="00811F47" w:rsidRDefault="00000000">
            <w:pPr>
              <w:pStyle w:val="CuerpoA"/>
            </w:pPr>
            <w:r w:rsidRPr="00811F47">
              <w:rPr>
                <w:rStyle w:val="Ninguno"/>
                <w:rFonts w:ascii="Calibri" w:hAnsi="Calibri"/>
              </w:rPr>
              <w:t> </w:t>
            </w:r>
          </w:p>
        </w:tc>
      </w:tr>
      <w:tr w:rsidR="009173A4" w:rsidRPr="00811F47" w14:paraId="6D28A4E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40BDCD" w14:textId="77777777" w:rsidR="009173A4" w:rsidRPr="00811F47" w:rsidRDefault="00000000">
            <w:pPr>
              <w:pStyle w:val="CuerpoA"/>
              <w:jc w:val="right"/>
            </w:pPr>
            <w:r w:rsidRPr="00811F47">
              <w:rPr>
                <w:rStyle w:val="Ninguno"/>
                <w:rFonts w:ascii="Calibri" w:hAnsi="Calibri"/>
                <w:b/>
                <w:bCs/>
              </w:rPr>
              <w:t>24</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0BE4AE7"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F4C22D6"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6E137F2"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92C19D7"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BE823DF"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3B508E3"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322D55D"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A603603"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804FA23"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1FD03E2"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28AAF8D"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D7D5B6A" w14:textId="77777777" w:rsidR="009173A4" w:rsidRPr="00811F47" w:rsidRDefault="00000000">
            <w:pPr>
              <w:pStyle w:val="CuerpoA"/>
            </w:pPr>
            <w:r w:rsidRPr="00811F47">
              <w:rPr>
                <w:rStyle w:val="Ninguno"/>
                <w:rFonts w:ascii="Calibri" w:hAnsi="Calibri"/>
              </w:rPr>
              <w:t> </w:t>
            </w:r>
          </w:p>
        </w:tc>
      </w:tr>
      <w:tr w:rsidR="009173A4" w:rsidRPr="00811F47" w14:paraId="2840FF5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4B605A" w14:textId="77777777" w:rsidR="009173A4" w:rsidRPr="00811F47" w:rsidRDefault="00000000">
            <w:pPr>
              <w:pStyle w:val="CuerpoA"/>
              <w:jc w:val="right"/>
            </w:pPr>
            <w:r w:rsidRPr="00811F47">
              <w:rPr>
                <w:rStyle w:val="Ninguno"/>
                <w:rFonts w:ascii="Calibri" w:hAnsi="Calibri"/>
                <w:b/>
                <w:bCs/>
              </w:rPr>
              <w:t>25</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BC3124"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B600C1"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47BB50"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E9C5AE"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95160FB"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023C94"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DAA081"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4C4B2F"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ED1E25"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AA43A4"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F1A806"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C79F8E" w14:textId="77777777" w:rsidR="009173A4" w:rsidRPr="00811F47" w:rsidRDefault="00000000">
            <w:pPr>
              <w:pStyle w:val="CuerpoA"/>
            </w:pPr>
            <w:r w:rsidRPr="00811F47">
              <w:rPr>
                <w:rStyle w:val="Ninguno"/>
                <w:rFonts w:ascii="Calibri" w:hAnsi="Calibri"/>
              </w:rPr>
              <w:t> </w:t>
            </w:r>
          </w:p>
        </w:tc>
      </w:tr>
      <w:tr w:rsidR="009173A4" w:rsidRPr="00811F47" w14:paraId="13604858"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8FECFD" w14:textId="77777777" w:rsidR="009173A4" w:rsidRPr="00811F47" w:rsidRDefault="00000000">
            <w:pPr>
              <w:pStyle w:val="CuerpoA"/>
              <w:jc w:val="right"/>
            </w:pPr>
            <w:r w:rsidRPr="00811F47">
              <w:rPr>
                <w:rStyle w:val="Ninguno"/>
                <w:rFonts w:ascii="Calibri" w:hAnsi="Calibri"/>
                <w:b/>
                <w:bCs/>
              </w:rPr>
              <w:t>26</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839DF3"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4F264E"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7D4C8F"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EEFC11"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48E428"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658D0E"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CE1003E"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D3202B"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85DCB3"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709904"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AB0E10"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474CF5" w14:textId="77777777" w:rsidR="009173A4" w:rsidRPr="00811F47" w:rsidRDefault="00000000">
            <w:pPr>
              <w:pStyle w:val="CuerpoA"/>
            </w:pPr>
            <w:r w:rsidRPr="00811F47">
              <w:rPr>
                <w:rStyle w:val="Ninguno"/>
                <w:rFonts w:ascii="Calibri" w:hAnsi="Calibri"/>
              </w:rPr>
              <w:t> </w:t>
            </w:r>
          </w:p>
        </w:tc>
      </w:tr>
      <w:tr w:rsidR="009173A4" w:rsidRPr="00811F47" w14:paraId="6C76344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C41CAD" w14:textId="77777777" w:rsidR="009173A4" w:rsidRPr="00811F47" w:rsidRDefault="00000000">
            <w:pPr>
              <w:pStyle w:val="CuerpoA"/>
              <w:jc w:val="right"/>
            </w:pPr>
            <w:r w:rsidRPr="00811F47">
              <w:rPr>
                <w:rStyle w:val="Ninguno"/>
                <w:rFonts w:ascii="Calibri" w:hAnsi="Calibri"/>
                <w:b/>
                <w:bCs/>
              </w:rPr>
              <w:t>27</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8D0857"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85D63C"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789376"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BE03A4"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9E621A"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2649C6"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E911F6"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62ECD2"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24280D"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216CEB"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5C1FF4"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42B066" w14:textId="77777777" w:rsidR="009173A4" w:rsidRPr="00811F47" w:rsidRDefault="00000000">
            <w:pPr>
              <w:pStyle w:val="CuerpoA"/>
            </w:pPr>
            <w:r w:rsidRPr="00811F47">
              <w:rPr>
                <w:rStyle w:val="Ninguno"/>
                <w:rFonts w:ascii="Calibri" w:hAnsi="Calibri"/>
              </w:rPr>
              <w:t> </w:t>
            </w:r>
          </w:p>
        </w:tc>
      </w:tr>
      <w:tr w:rsidR="009173A4" w:rsidRPr="00811F47" w14:paraId="40E83E18"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C1B343" w14:textId="77777777" w:rsidR="009173A4" w:rsidRPr="00811F47" w:rsidRDefault="00000000">
            <w:pPr>
              <w:pStyle w:val="CuerpoA"/>
              <w:jc w:val="right"/>
            </w:pPr>
            <w:r w:rsidRPr="00811F47">
              <w:rPr>
                <w:rStyle w:val="Ninguno"/>
                <w:rFonts w:ascii="Calibri" w:hAnsi="Calibri"/>
                <w:b/>
                <w:bCs/>
              </w:rPr>
              <w:t>28</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06CEDB"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3A8645"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3DCF51"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4756DB"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DBCFEC"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C46BB2"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647923"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87F5A8"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E7DB83"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DD143F"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5E7ED7"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34E2AA" w14:textId="77777777" w:rsidR="009173A4" w:rsidRPr="00811F47" w:rsidRDefault="00000000">
            <w:pPr>
              <w:pStyle w:val="CuerpoA"/>
            </w:pPr>
            <w:r w:rsidRPr="00811F47">
              <w:rPr>
                <w:rStyle w:val="Ninguno"/>
                <w:rFonts w:ascii="Calibri" w:hAnsi="Calibri"/>
              </w:rPr>
              <w:t> </w:t>
            </w:r>
          </w:p>
        </w:tc>
      </w:tr>
      <w:tr w:rsidR="009173A4" w:rsidRPr="00811F47" w14:paraId="24650593"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A2EA40" w14:textId="77777777" w:rsidR="009173A4" w:rsidRPr="00811F47" w:rsidRDefault="00000000">
            <w:pPr>
              <w:pStyle w:val="CuerpoA"/>
              <w:jc w:val="right"/>
            </w:pPr>
            <w:r w:rsidRPr="00811F47">
              <w:rPr>
                <w:rStyle w:val="Ninguno"/>
                <w:rFonts w:ascii="Calibri" w:hAnsi="Calibri"/>
                <w:b/>
                <w:bCs/>
              </w:rPr>
              <w:lastRenderedPageBreak/>
              <w:t>29</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015053"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73470A"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78F7AB"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C214F8"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AB2A42"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8120B5"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D0ADD3"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A94AFA"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AE0BB2"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039251"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110192"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761734" w14:textId="77777777" w:rsidR="009173A4" w:rsidRPr="00811F47" w:rsidRDefault="00000000">
            <w:pPr>
              <w:pStyle w:val="CuerpoA"/>
            </w:pPr>
            <w:r w:rsidRPr="00811F47">
              <w:rPr>
                <w:rStyle w:val="Ninguno"/>
                <w:rFonts w:ascii="Calibri" w:hAnsi="Calibri"/>
              </w:rPr>
              <w:t> </w:t>
            </w:r>
          </w:p>
        </w:tc>
      </w:tr>
      <w:tr w:rsidR="009173A4" w:rsidRPr="00811F47" w14:paraId="3B77752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93B084" w14:textId="77777777" w:rsidR="009173A4" w:rsidRPr="00811F47" w:rsidRDefault="00000000">
            <w:pPr>
              <w:pStyle w:val="CuerpoA"/>
              <w:jc w:val="right"/>
            </w:pPr>
            <w:r w:rsidRPr="00811F47">
              <w:rPr>
                <w:rStyle w:val="Ninguno"/>
                <w:rFonts w:ascii="Calibri" w:hAnsi="Calibri"/>
                <w:b/>
                <w:bCs/>
              </w:rPr>
              <w:t>30</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E7A92C"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51C213"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8EF225"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EC6BD5"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F18BF1"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9273EB"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75D045"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C3AEFF"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71D54DD"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4D6F29"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AE5FAC"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9912E9" w14:textId="77777777" w:rsidR="009173A4" w:rsidRPr="00811F47" w:rsidRDefault="00000000">
            <w:pPr>
              <w:pStyle w:val="CuerpoA"/>
            </w:pPr>
            <w:r w:rsidRPr="00811F47">
              <w:rPr>
                <w:rStyle w:val="Ninguno"/>
                <w:rFonts w:ascii="Calibri" w:hAnsi="Calibri"/>
              </w:rPr>
              <w:t> </w:t>
            </w:r>
          </w:p>
        </w:tc>
      </w:tr>
      <w:tr w:rsidR="009173A4" w:rsidRPr="00811F47" w14:paraId="55F5D12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D5FA0F" w14:textId="77777777" w:rsidR="009173A4" w:rsidRPr="00811F47" w:rsidRDefault="00000000">
            <w:pPr>
              <w:pStyle w:val="CuerpoA"/>
              <w:jc w:val="right"/>
            </w:pPr>
            <w:r w:rsidRPr="00811F47">
              <w:rPr>
                <w:rStyle w:val="Ninguno"/>
                <w:rFonts w:ascii="Calibri" w:hAnsi="Calibri"/>
                <w:b/>
                <w:bCs/>
              </w:rPr>
              <w:t>31</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E707AF"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1EB6B1"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537047"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0734AD"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7CA55D"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E0DCCA"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8322D3"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DBD2CB"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327CED"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EF7F5D"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F608F3"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C216E9" w14:textId="77777777" w:rsidR="009173A4" w:rsidRPr="00811F47" w:rsidRDefault="00000000">
            <w:pPr>
              <w:pStyle w:val="CuerpoA"/>
            </w:pPr>
            <w:r w:rsidRPr="00811F47">
              <w:rPr>
                <w:rStyle w:val="Ninguno"/>
                <w:rFonts w:ascii="Calibri" w:hAnsi="Calibri"/>
              </w:rPr>
              <w:t> </w:t>
            </w:r>
          </w:p>
        </w:tc>
      </w:tr>
      <w:tr w:rsidR="009173A4" w:rsidRPr="00811F47" w14:paraId="79A85ED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66475F" w14:textId="77777777" w:rsidR="009173A4" w:rsidRPr="00811F47" w:rsidRDefault="00000000">
            <w:pPr>
              <w:pStyle w:val="CuerpoA"/>
              <w:jc w:val="right"/>
            </w:pPr>
            <w:r w:rsidRPr="00811F47">
              <w:rPr>
                <w:rStyle w:val="Ninguno"/>
                <w:rFonts w:ascii="Calibri" w:hAnsi="Calibri"/>
                <w:b/>
                <w:bCs/>
              </w:rPr>
              <w:t>32</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CCDECE"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8C4FC4"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DCDE41"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474B78"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26E4C7"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238A3F"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7B7890"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CD18CF"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3D97A4"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EF2B46"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5BD4DB"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01806A" w14:textId="77777777" w:rsidR="009173A4" w:rsidRPr="00811F47" w:rsidRDefault="00000000">
            <w:pPr>
              <w:pStyle w:val="CuerpoA"/>
            </w:pPr>
            <w:r w:rsidRPr="00811F47">
              <w:rPr>
                <w:rStyle w:val="Ninguno"/>
                <w:rFonts w:ascii="Calibri" w:hAnsi="Calibri"/>
              </w:rPr>
              <w:t> </w:t>
            </w:r>
          </w:p>
        </w:tc>
      </w:tr>
      <w:tr w:rsidR="009173A4" w:rsidRPr="00811F47" w14:paraId="59CAF0C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4A3883" w14:textId="77777777" w:rsidR="009173A4" w:rsidRPr="00811F47" w:rsidRDefault="00000000">
            <w:pPr>
              <w:pStyle w:val="CuerpoA"/>
              <w:jc w:val="right"/>
            </w:pPr>
            <w:r w:rsidRPr="00811F47">
              <w:rPr>
                <w:rStyle w:val="Ninguno"/>
                <w:rFonts w:ascii="Calibri" w:hAnsi="Calibri"/>
                <w:b/>
                <w:bCs/>
              </w:rPr>
              <w:t>33</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66E99B"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1CCE59"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253406"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49C895"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7A0E674"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B5C051"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9FA489"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78160D"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F2DB58"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D5AB03"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0E8F72"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A1DDE9" w14:textId="77777777" w:rsidR="009173A4" w:rsidRPr="00811F47" w:rsidRDefault="00000000">
            <w:pPr>
              <w:pStyle w:val="CuerpoA"/>
            </w:pPr>
            <w:r w:rsidRPr="00811F47">
              <w:rPr>
                <w:rStyle w:val="Ninguno"/>
                <w:rFonts w:ascii="Calibri" w:hAnsi="Calibri"/>
              </w:rPr>
              <w:t> </w:t>
            </w:r>
          </w:p>
        </w:tc>
      </w:tr>
      <w:tr w:rsidR="009173A4" w:rsidRPr="00811F47" w14:paraId="58A6E005"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843140" w14:textId="77777777" w:rsidR="009173A4" w:rsidRPr="00811F47" w:rsidRDefault="00000000">
            <w:pPr>
              <w:pStyle w:val="CuerpoA"/>
              <w:jc w:val="right"/>
            </w:pPr>
            <w:r w:rsidRPr="00811F47">
              <w:rPr>
                <w:rStyle w:val="Ninguno"/>
                <w:rFonts w:ascii="Calibri" w:hAnsi="Calibri"/>
                <w:b/>
                <w:bCs/>
              </w:rPr>
              <w:t>34</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62431C"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B5615D"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64FE9B"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8867A2"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FC9E33"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4DD72E"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44D294"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4F73ED"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1EFDD2"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FC605E"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09D263"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D8EA71" w14:textId="77777777" w:rsidR="009173A4" w:rsidRPr="00811F47" w:rsidRDefault="00000000">
            <w:pPr>
              <w:pStyle w:val="CuerpoA"/>
            </w:pPr>
            <w:r w:rsidRPr="00811F47">
              <w:rPr>
                <w:rStyle w:val="Ninguno"/>
                <w:rFonts w:ascii="Calibri" w:hAnsi="Calibri"/>
              </w:rPr>
              <w:t> </w:t>
            </w:r>
          </w:p>
        </w:tc>
      </w:tr>
      <w:tr w:rsidR="009173A4" w:rsidRPr="00811F47" w14:paraId="224BB0E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ECFA1C" w14:textId="77777777" w:rsidR="009173A4" w:rsidRPr="00811F47" w:rsidRDefault="00000000">
            <w:pPr>
              <w:pStyle w:val="CuerpoA"/>
              <w:jc w:val="right"/>
            </w:pPr>
            <w:r w:rsidRPr="00811F47">
              <w:rPr>
                <w:rStyle w:val="Ninguno"/>
                <w:rFonts w:ascii="Calibri" w:hAnsi="Calibri"/>
                <w:b/>
                <w:bCs/>
              </w:rPr>
              <w:t>35</w:t>
            </w:r>
          </w:p>
        </w:tc>
        <w:tc>
          <w:tcPr>
            <w:tcW w:w="88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243B2ED"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A34151F"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B1B3D1A"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F03C511"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EAC06F9"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8946A94"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0C98DBA"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F4EE9DE"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16EC68F"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1C43EC8"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0A9488A"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9508D5A" w14:textId="77777777" w:rsidR="009173A4" w:rsidRPr="00811F47" w:rsidRDefault="00000000">
            <w:pPr>
              <w:pStyle w:val="CuerpoA"/>
            </w:pPr>
            <w:r w:rsidRPr="00811F47">
              <w:rPr>
                <w:rStyle w:val="Ninguno"/>
                <w:rFonts w:ascii="Calibri" w:hAnsi="Calibri"/>
              </w:rPr>
              <w:t> </w:t>
            </w:r>
          </w:p>
        </w:tc>
      </w:tr>
      <w:tr w:rsidR="009173A4" w:rsidRPr="00811F47" w14:paraId="1CE10D7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CD7E6E" w14:textId="77777777" w:rsidR="009173A4" w:rsidRPr="00811F47" w:rsidRDefault="00000000">
            <w:pPr>
              <w:pStyle w:val="CuerpoA"/>
              <w:jc w:val="right"/>
            </w:pPr>
            <w:r w:rsidRPr="00811F47">
              <w:rPr>
                <w:rStyle w:val="Ninguno"/>
                <w:rFonts w:ascii="Calibri" w:hAnsi="Calibri"/>
                <w:b/>
                <w:bCs/>
              </w:rPr>
              <w:t>36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821E0"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B82EAB"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E33AFB"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5A6608"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091940"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1A65A4"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BA4A07"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B6B55B"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580A1F"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892B97"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5A2203"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D7A4FB" w14:textId="77777777" w:rsidR="009173A4" w:rsidRPr="00811F47" w:rsidRDefault="00000000">
            <w:pPr>
              <w:pStyle w:val="CuerpoA"/>
            </w:pPr>
            <w:r w:rsidRPr="00811F47">
              <w:rPr>
                <w:rStyle w:val="Ninguno"/>
                <w:rFonts w:ascii="Calibri" w:hAnsi="Calibri"/>
              </w:rPr>
              <w:t> </w:t>
            </w:r>
          </w:p>
        </w:tc>
      </w:tr>
      <w:tr w:rsidR="009173A4" w:rsidRPr="00811F47" w14:paraId="2FEAB1E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CF9297" w14:textId="77777777" w:rsidR="009173A4" w:rsidRPr="00811F47" w:rsidRDefault="00000000">
            <w:pPr>
              <w:pStyle w:val="CuerpoA"/>
              <w:jc w:val="right"/>
            </w:pPr>
            <w:r w:rsidRPr="00811F47">
              <w:rPr>
                <w:rStyle w:val="Ninguno"/>
                <w:rFonts w:ascii="Calibri" w:hAnsi="Calibri"/>
                <w:b/>
                <w:bCs/>
              </w:rPr>
              <w:t>37</w:t>
            </w:r>
          </w:p>
        </w:tc>
        <w:tc>
          <w:tcPr>
            <w:tcW w:w="8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3748FA" w14:textId="77777777" w:rsidR="009173A4" w:rsidRPr="00811F47" w:rsidRDefault="00000000">
            <w:pPr>
              <w:pStyle w:val="CuerpoA"/>
            </w:pPr>
            <w:r w:rsidRPr="00811F47">
              <w:rPr>
                <w:rStyle w:val="Ninguno"/>
                <w:rFonts w:ascii="Calibri" w:hAnsi="Calibri"/>
              </w:rPr>
              <w:t> </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1F7796A" w14:textId="77777777" w:rsidR="009173A4" w:rsidRPr="00811F47" w:rsidRDefault="00000000">
            <w:pPr>
              <w:pStyle w:val="CuerpoA"/>
            </w:pPr>
            <w:r w:rsidRPr="00811F47">
              <w:rPr>
                <w:rStyle w:val="Ninguno"/>
                <w:rFonts w:ascii="Calibri" w:hAnsi="Calibri"/>
              </w:rPr>
              <w:t> </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F9873E" w14:textId="77777777" w:rsidR="009173A4" w:rsidRPr="00811F47" w:rsidRDefault="00000000">
            <w:pPr>
              <w:pStyle w:val="CuerpoA"/>
            </w:pPr>
            <w:r w:rsidRPr="00811F47">
              <w:rPr>
                <w:rStyle w:val="Ninguno"/>
                <w:rFonts w:ascii="Calibri" w:hAnsi="Calibri"/>
              </w:rPr>
              <w:t> </w:t>
            </w:r>
          </w:p>
        </w:tc>
        <w:tc>
          <w:tcPr>
            <w:tcW w:w="7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C5FDB0" w14:textId="77777777" w:rsidR="009173A4" w:rsidRPr="00811F47" w:rsidRDefault="00000000">
            <w:pPr>
              <w:pStyle w:val="CuerpoA"/>
            </w:pPr>
            <w:r w:rsidRPr="00811F47">
              <w:rPr>
                <w:rStyle w:val="Ninguno"/>
                <w:rFonts w:ascii="Calibri" w:hAnsi="Calibri"/>
              </w:rPr>
              <w:t> </w:t>
            </w:r>
          </w:p>
        </w:tc>
        <w:tc>
          <w:tcPr>
            <w:tcW w:w="8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A22135" w14:textId="77777777" w:rsidR="009173A4" w:rsidRPr="00811F47" w:rsidRDefault="00000000">
            <w:pPr>
              <w:pStyle w:val="CuerpoA"/>
            </w:pPr>
            <w:r w:rsidRPr="00811F47">
              <w:rPr>
                <w:rStyle w:val="Ninguno"/>
                <w:rFonts w:ascii="Calibri" w:hAnsi="Calibri"/>
              </w:rPr>
              <w:t> </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E0A0AE" w14:textId="77777777" w:rsidR="009173A4" w:rsidRPr="00811F47" w:rsidRDefault="00000000">
            <w:pPr>
              <w:pStyle w:val="CuerpoA"/>
            </w:pPr>
            <w:r w:rsidRPr="00811F47">
              <w:rPr>
                <w:rStyle w:val="Ninguno"/>
                <w:rFonts w:ascii="Calibri" w:hAnsi="Calibri"/>
              </w:rPr>
              <w:t> </w:t>
            </w:r>
          </w:p>
        </w:tc>
        <w:tc>
          <w:tcPr>
            <w:tcW w:w="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81166A" w14:textId="77777777" w:rsidR="009173A4" w:rsidRPr="00811F47" w:rsidRDefault="00000000">
            <w:pPr>
              <w:pStyle w:val="CuerpoA"/>
            </w:pPr>
            <w:r w:rsidRPr="00811F47">
              <w:rPr>
                <w:rStyle w:val="Ninguno"/>
                <w:rFonts w:ascii="Calibri" w:hAnsi="Calibri"/>
              </w:rPr>
              <w:t>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345CD3A" w14:textId="77777777" w:rsidR="009173A4" w:rsidRPr="00811F47" w:rsidRDefault="00000000">
            <w:pPr>
              <w:pStyle w:val="CuerpoA"/>
            </w:pPr>
            <w:r w:rsidRPr="00811F47">
              <w:rPr>
                <w:rStyle w:val="Ninguno"/>
                <w:rFonts w:ascii="Calibri" w:hAnsi="Calibri"/>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DF196A" w14:textId="77777777" w:rsidR="009173A4" w:rsidRPr="00811F47" w:rsidRDefault="00000000">
            <w:pPr>
              <w:pStyle w:val="CuerpoA"/>
            </w:pPr>
            <w:r w:rsidRPr="00811F47">
              <w:rPr>
                <w:rStyle w:val="Ninguno"/>
                <w:rFonts w:ascii="Calibri" w:hAnsi="Calibri"/>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DECE34" w14:textId="77777777" w:rsidR="009173A4" w:rsidRPr="00811F47" w:rsidRDefault="00000000">
            <w:pPr>
              <w:pStyle w:val="CuerpoA"/>
            </w:pPr>
            <w:r w:rsidRPr="00811F47">
              <w:rPr>
                <w:rStyle w:val="Ninguno"/>
                <w:rFonts w:ascii="Calibri" w:hAnsi="Calibri"/>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2995A6F" w14:textId="77777777" w:rsidR="009173A4" w:rsidRPr="00811F47" w:rsidRDefault="00000000">
            <w:pPr>
              <w:pStyle w:val="CuerpoA"/>
            </w:pPr>
            <w:r w:rsidRPr="00811F47">
              <w:rPr>
                <w:rStyle w:val="Ninguno"/>
                <w:rFonts w:ascii="Calibri" w:hAnsi="Calibri"/>
              </w:rPr>
              <w:t>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2F4159" w14:textId="77777777" w:rsidR="009173A4" w:rsidRPr="00811F47" w:rsidRDefault="00000000">
            <w:pPr>
              <w:pStyle w:val="CuerpoA"/>
            </w:pPr>
            <w:r w:rsidRPr="00811F47">
              <w:rPr>
                <w:rStyle w:val="Ninguno"/>
                <w:rFonts w:ascii="Calibri" w:hAnsi="Calibri"/>
              </w:rPr>
              <w:t> </w:t>
            </w:r>
          </w:p>
        </w:tc>
      </w:tr>
    </w:tbl>
    <w:p w14:paraId="59B791BB" w14:textId="77777777" w:rsidR="009173A4" w:rsidRPr="00811F47" w:rsidRDefault="009173A4">
      <w:pPr>
        <w:pStyle w:val="CuerpoA"/>
        <w:widowControl w:val="0"/>
        <w:spacing w:before="2"/>
        <w:ind w:left="399" w:hanging="399"/>
        <w:rPr>
          <w:rStyle w:val="Ninguno"/>
          <w:sz w:val="20"/>
          <w:szCs w:val="20"/>
        </w:rPr>
      </w:pPr>
    </w:p>
    <w:p w14:paraId="725E9E9A" w14:textId="77777777" w:rsidR="009173A4" w:rsidRPr="00811F47" w:rsidRDefault="009173A4">
      <w:pPr>
        <w:pStyle w:val="CuerpoA"/>
        <w:widowControl w:val="0"/>
        <w:spacing w:before="2"/>
        <w:ind w:left="291" w:hanging="291"/>
        <w:rPr>
          <w:rStyle w:val="Ninguno"/>
          <w:sz w:val="20"/>
          <w:szCs w:val="20"/>
        </w:rPr>
      </w:pPr>
    </w:p>
    <w:p w14:paraId="32F77AD3" w14:textId="77777777" w:rsidR="009173A4" w:rsidRPr="00811F47" w:rsidRDefault="009173A4">
      <w:pPr>
        <w:pStyle w:val="CuerpoA"/>
        <w:widowControl w:val="0"/>
        <w:spacing w:before="2"/>
        <w:ind w:left="183" w:hanging="183"/>
        <w:rPr>
          <w:rStyle w:val="Ninguno"/>
          <w:sz w:val="20"/>
          <w:szCs w:val="20"/>
        </w:rPr>
      </w:pPr>
    </w:p>
    <w:p w14:paraId="5B2FB450" w14:textId="77777777" w:rsidR="009173A4" w:rsidRPr="00811F47" w:rsidRDefault="009173A4">
      <w:pPr>
        <w:pStyle w:val="CuerpoA"/>
        <w:widowControl w:val="0"/>
        <w:spacing w:before="2"/>
        <w:ind w:left="75" w:hanging="75"/>
        <w:rPr>
          <w:rStyle w:val="Ninguno"/>
          <w:sz w:val="20"/>
          <w:szCs w:val="20"/>
        </w:rPr>
      </w:pPr>
    </w:p>
    <w:p w14:paraId="50253BBA" w14:textId="77777777" w:rsidR="009173A4" w:rsidRPr="00811F47" w:rsidRDefault="009173A4">
      <w:pPr>
        <w:pStyle w:val="CuerpoA"/>
        <w:spacing w:before="2"/>
        <w:rPr>
          <w:rStyle w:val="Ninguno"/>
          <w:sz w:val="20"/>
          <w:szCs w:val="20"/>
        </w:rPr>
      </w:pPr>
    </w:p>
    <w:p w14:paraId="3F71202B" w14:textId="77777777" w:rsidR="009173A4" w:rsidRPr="00811F47" w:rsidRDefault="009173A4">
      <w:pPr>
        <w:pStyle w:val="CuerpoA"/>
        <w:widowControl w:val="0"/>
        <w:spacing w:before="2"/>
        <w:ind w:left="75" w:hanging="75"/>
        <w:rPr>
          <w:rStyle w:val="Ninguno"/>
          <w:sz w:val="20"/>
          <w:szCs w:val="20"/>
        </w:rPr>
      </w:pPr>
    </w:p>
    <w:p w14:paraId="71EBE40A" w14:textId="77777777" w:rsidR="009173A4" w:rsidRPr="00811F47" w:rsidRDefault="009173A4">
      <w:pPr>
        <w:pStyle w:val="CuerpoA"/>
        <w:widowControl w:val="0"/>
        <w:spacing w:before="2"/>
        <w:ind w:left="75" w:hanging="75"/>
        <w:rPr>
          <w:rStyle w:val="Ninguno"/>
          <w:sz w:val="20"/>
          <w:szCs w:val="20"/>
        </w:rPr>
      </w:pPr>
    </w:p>
    <w:p w14:paraId="01984C59" w14:textId="77777777" w:rsidR="009173A4" w:rsidRPr="00811F47" w:rsidRDefault="009173A4">
      <w:pPr>
        <w:pStyle w:val="CuerpoA"/>
        <w:widowControl w:val="0"/>
        <w:spacing w:before="2"/>
        <w:ind w:left="75" w:hanging="75"/>
        <w:rPr>
          <w:rStyle w:val="Ninguno"/>
          <w:sz w:val="20"/>
          <w:szCs w:val="20"/>
        </w:rPr>
      </w:pPr>
    </w:p>
    <w:p w14:paraId="4AB5976C" w14:textId="77777777" w:rsidR="009173A4" w:rsidRPr="00811F47" w:rsidRDefault="009173A4">
      <w:pPr>
        <w:pStyle w:val="CuerpoA"/>
        <w:widowControl w:val="0"/>
        <w:spacing w:before="2"/>
        <w:ind w:left="75" w:hanging="75"/>
        <w:rPr>
          <w:rStyle w:val="Ninguno"/>
          <w:sz w:val="20"/>
          <w:szCs w:val="20"/>
        </w:rPr>
      </w:pPr>
    </w:p>
    <w:tbl>
      <w:tblPr>
        <w:tblStyle w:val="TableNormal"/>
        <w:tblW w:w="13962" w:type="dxa"/>
        <w:tblInd w:w="5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63"/>
        <w:gridCol w:w="902"/>
        <w:gridCol w:w="1177"/>
        <w:gridCol w:w="998"/>
        <w:gridCol w:w="765"/>
        <w:gridCol w:w="841"/>
        <w:gridCol w:w="814"/>
        <w:gridCol w:w="743"/>
        <w:gridCol w:w="1105"/>
        <w:gridCol w:w="1606"/>
        <w:gridCol w:w="1227"/>
        <w:gridCol w:w="1586"/>
        <w:gridCol w:w="1435"/>
      </w:tblGrid>
      <w:tr w:rsidR="009173A4" w:rsidRPr="00811F47" w14:paraId="1B5BD5ED" w14:textId="77777777">
        <w:trPr>
          <w:trHeight w:val="334"/>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7EE0B4" w14:textId="77777777" w:rsidR="009173A4" w:rsidRPr="00811F47" w:rsidRDefault="00000000">
            <w:pPr>
              <w:pStyle w:val="CuerpoA"/>
            </w:pPr>
            <w:r w:rsidRPr="00811F47">
              <w:rPr>
                <w:rStyle w:val="Ninguno"/>
                <w:rFonts w:ascii="Calibri" w:hAnsi="Calibri"/>
                <w:sz w:val="20"/>
                <w:szCs w:val="20"/>
              </w:rPr>
              <w:t>Año</w:t>
            </w:r>
          </w:p>
        </w:tc>
        <w:tc>
          <w:tcPr>
            <w:tcW w:w="13199" w:type="dxa"/>
            <w:gridSpan w:val="12"/>
            <w:tcBorders>
              <w:top w:val="single" w:sz="4" w:space="0" w:color="000000"/>
              <w:left w:val="single" w:sz="4" w:space="0" w:color="000000"/>
              <w:bottom w:val="single" w:sz="4" w:space="0" w:color="000000"/>
              <w:right w:val="single" w:sz="4" w:space="0" w:color="000000"/>
            </w:tcBorders>
            <w:shd w:val="clear" w:color="auto" w:fill="4D93D9"/>
            <w:tcMar>
              <w:top w:w="80" w:type="dxa"/>
              <w:left w:w="80" w:type="dxa"/>
              <w:bottom w:w="80" w:type="dxa"/>
              <w:right w:w="80" w:type="dxa"/>
            </w:tcMar>
            <w:vAlign w:val="bottom"/>
          </w:tcPr>
          <w:p w14:paraId="257F2FDC" w14:textId="77777777" w:rsidR="009173A4" w:rsidRPr="00811F47" w:rsidRDefault="00000000">
            <w:pPr>
              <w:pStyle w:val="CuerpoA"/>
              <w:jc w:val="center"/>
            </w:pPr>
            <w:r w:rsidRPr="00811F47">
              <w:rPr>
                <w:rStyle w:val="Ninguno"/>
                <w:rFonts w:ascii="Calibri" w:hAnsi="Calibri"/>
                <w:b/>
                <w:bCs/>
                <w:sz w:val="30"/>
                <w:szCs w:val="30"/>
              </w:rPr>
              <w:t>2028</w:t>
            </w:r>
          </w:p>
        </w:tc>
      </w:tr>
      <w:tr w:rsidR="009173A4" w:rsidRPr="00811F47" w14:paraId="7A49E59F" w14:textId="77777777">
        <w:trPr>
          <w:trHeight w:val="776"/>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2AB81F" w14:textId="77777777" w:rsidR="009173A4" w:rsidRPr="00811F47" w:rsidRDefault="00000000">
            <w:pPr>
              <w:pStyle w:val="CuerpoA"/>
            </w:pPr>
            <w:r w:rsidRPr="00811F47">
              <w:rPr>
                <w:rStyle w:val="Ninguno"/>
                <w:rFonts w:ascii="Calibri" w:hAnsi="Calibri"/>
                <w:sz w:val="20"/>
                <w:szCs w:val="20"/>
              </w:rPr>
              <w:t>Medida</w:t>
            </w:r>
            <w:r w:rsidRPr="00811F47">
              <w:rPr>
                <w:rStyle w:val="Ninguno"/>
                <w:rFonts w:ascii="Calibri" w:eastAsia="Calibri" w:hAnsi="Calibri" w:cs="Calibri"/>
                <w:sz w:val="20"/>
                <w:szCs w:val="20"/>
              </w:rPr>
              <w:br/>
            </w:r>
            <w:r w:rsidRPr="00811F47">
              <w:rPr>
                <w:rStyle w:val="Ninguno"/>
                <w:rFonts w:ascii="Calibri" w:hAnsi="Calibri"/>
                <w:sz w:val="20"/>
                <w:szCs w:val="20"/>
              </w:rPr>
              <w:t>/Mes</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E63AA0" w14:textId="77777777" w:rsidR="009173A4" w:rsidRPr="00811F47" w:rsidRDefault="00000000">
            <w:pPr>
              <w:pStyle w:val="CuerpoA"/>
              <w:jc w:val="center"/>
            </w:pPr>
            <w:r w:rsidRPr="00811F47">
              <w:rPr>
                <w:rStyle w:val="Ninguno"/>
                <w:rFonts w:ascii="Calibri" w:hAnsi="Calibri"/>
                <w:b/>
                <w:bCs/>
                <w:sz w:val="20"/>
                <w:szCs w:val="20"/>
              </w:rPr>
              <w:t>ENERO</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640343" w14:textId="77777777" w:rsidR="009173A4" w:rsidRPr="00811F47" w:rsidRDefault="00000000">
            <w:pPr>
              <w:pStyle w:val="CuerpoA"/>
              <w:jc w:val="center"/>
            </w:pPr>
            <w:r w:rsidRPr="00811F47">
              <w:rPr>
                <w:rStyle w:val="Ninguno"/>
                <w:rFonts w:ascii="Calibri" w:hAnsi="Calibri"/>
                <w:b/>
                <w:bCs/>
                <w:sz w:val="20"/>
                <w:szCs w:val="20"/>
              </w:rPr>
              <w:t>FEBRERO</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DDF3D7" w14:textId="77777777" w:rsidR="009173A4" w:rsidRPr="00811F47" w:rsidRDefault="00000000">
            <w:pPr>
              <w:pStyle w:val="CuerpoA"/>
              <w:jc w:val="center"/>
            </w:pPr>
            <w:r w:rsidRPr="00811F47">
              <w:rPr>
                <w:rStyle w:val="Ninguno"/>
                <w:rFonts w:ascii="Calibri" w:hAnsi="Calibri"/>
                <w:b/>
                <w:bCs/>
                <w:sz w:val="20"/>
                <w:szCs w:val="20"/>
              </w:rPr>
              <w:t>MARZO</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E0320F" w14:textId="77777777" w:rsidR="009173A4" w:rsidRPr="00811F47" w:rsidRDefault="00000000">
            <w:pPr>
              <w:pStyle w:val="CuerpoA"/>
              <w:jc w:val="center"/>
            </w:pPr>
            <w:r w:rsidRPr="00811F47">
              <w:rPr>
                <w:rStyle w:val="Ninguno"/>
                <w:rFonts w:ascii="Calibri" w:hAnsi="Calibri"/>
                <w:b/>
                <w:bCs/>
                <w:sz w:val="20"/>
                <w:szCs w:val="20"/>
              </w:rPr>
              <w:t>ABRIL</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ED30B6" w14:textId="77777777" w:rsidR="009173A4" w:rsidRPr="00811F47" w:rsidRDefault="00000000">
            <w:pPr>
              <w:pStyle w:val="CuerpoA"/>
              <w:jc w:val="center"/>
            </w:pPr>
            <w:r w:rsidRPr="00811F47">
              <w:rPr>
                <w:rStyle w:val="Ninguno"/>
                <w:rFonts w:ascii="Calibri" w:hAnsi="Calibri"/>
                <w:b/>
                <w:bCs/>
                <w:sz w:val="20"/>
                <w:szCs w:val="20"/>
              </w:rPr>
              <w:t>MAYO</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25FA2" w14:textId="77777777" w:rsidR="009173A4" w:rsidRPr="00811F47" w:rsidRDefault="00000000">
            <w:pPr>
              <w:pStyle w:val="CuerpoA"/>
              <w:jc w:val="center"/>
            </w:pPr>
            <w:r w:rsidRPr="00811F47">
              <w:rPr>
                <w:rStyle w:val="Ninguno"/>
                <w:rFonts w:ascii="Calibri" w:hAnsi="Calibri"/>
                <w:b/>
                <w:bCs/>
                <w:sz w:val="20"/>
                <w:szCs w:val="20"/>
              </w:rPr>
              <w:t>JUNIO</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CB6F16" w14:textId="77777777" w:rsidR="009173A4" w:rsidRPr="00811F47" w:rsidRDefault="00000000">
            <w:pPr>
              <w:pStyle w:val="CuerpoA"/>
              <w:jc w:val="center"/>
            </w:pPr>
            <w:r w:rsidRPr="00811F47">
              <w:rPr>
                <w:rStyle w:val="Ninguno"/>
                <w:rFonts w:ascii="Calibri" w:hAnsi="Calibri"/>
                <w:b/>
                <w:bCs/>
                <w:sz w:val="20"/>
                <w:szCs w:val="20"/>
              </w:rPr>
              <w:t>JULIO</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71A9C3" w14:textId="77777777" w:rsidR="009173A4" w:rsidRPr="00811F47" w:rsidRDefault="00000000">
            <w:pPr>
              <w:pStyle w:val="CuerpoA"/>
              <w:jc w:val="center"/>
            </w:pPr>
            <w:r w:rsidRPr="00811F47">
              <w:rPr>
                <w:rStyle w:val="Ninguno"/>
                <w:rFonts w:ascii="Calibri" w:hAnsi="Calibri"/>
                <w:b/>
                <w:bCs/>
                <w:sz w:val="20"/>
                <w:szCs w:val="20"/>
              </w:rPr>
              <w:t>AGOSTO</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8A77AE" w14:textId="77777777" w:rsidR="009173A4" w:rsidRPr="00811F47" w:rsidRDefault="00000000">
            <w:pPr>
              <w:pStyle w:val="CuerpoA"/>
              <w:jc w:val="center"/>
            </w:pPr>
            <w:r w:rsidRPr="00811F47">
              <w:rPr>
                <w:rStyle w:val="Ninguno"/>
                <w:rFonts w:ascii="Calibri" w:hAnsi="Calibri"/>
                <w:b/>
                <w:bCs/>
                <w:sz w:val="20"/>
                <w:szCs w:val="20"/>
              </w:rPr>
              <w:t>SEPTIEMBRE</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1E1FE1" w14:textId="77777777" w:rsidR="009173A4" w:rsidRPr="00811F47" w:rsidRDefault="00000000">
            <w:pPr>
              <w:pStyle w:val="CuerpoA"/>
              <w:jc w:val="center"/>
            </w:pPr>
            <w:r w:rsidRPr="00811F47">
              <w:rPr>
                <w:rStyle w:val="Ninguno"/>
                <w:rFonts w:ascii="Calibri" w:hAnsi="Calibri"/>
                <w:b/>
                <w:bCs/>
                <w:sz w:val="20"/>
                <w:szCs w:val="20"/>
              </w:rPr>
              <w:t>OCTUBRE</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B9FA7E" w14:textId="77777777" w:rsidR="009173A4" w:rsidRPr="00811F47" w:rsidRDefault="00000000">
            <w:pPr>
              <w:pStyle w:val="CuerpoA"/>
              <w:jc w:val="center"/>
            </w:pPr>
            <w:r w:rsidRPr="00811F47">
              <w:rPr>
                <w:rStyle w:val="Ninguno"/>
                <w:rFonts w:ascii="Calibri" w:hAnsi="Calibri"/>
                <w:b/>
                <w:bCs/>
                <w:sz w:val="20"/>
                <w:szCs w:val="20"/>
              </w:rPr>
              <w:t>NOVIEMBRE</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CB8212" w14:textId="77777777" w:rsidR="009173A4" w:rsidRPr="00811F47" w:rsidRDefault="00000000">
            <w:pPr>
              <w:pStyle w:val="CuerpoA"/>
              <w:jc w:val="center"/>
            </w:pPr>
            <w:r w:rsidRPr="00811F47">
              <w:rPr>
                <w:rStyle w:val="Ninguno"/>
                <w:rFonts w:ascii="Calibri" w:hAnsi="Calibri"/>
                <w:b/>
                <w:bCs/>
                <w:sz w:val="20"/>
                <w:szCs w:val="20"/>
              </w:rPr>
              <w:t>DICIEMBRE</w:t>
            </w:r>
          </w:p>
        </w:tc>
      </w:tr>
      <w:tr w:rsidR="009173A4" w:rsidRPr="00811F47" w14:paraId="534771AC"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FAF2FA" w14:textId="77777777" w:rsidR="009173A4" w:rsidRPr="00811F47" w:rsidRDefault="00000000">
            <w:pPr>
              <w:pStyle w:val="CuerpoA"/>
              <w:jc w:val="right"/>
            </w:pPr>
            <w:r w:rsidRPr="00811F47">
              <w:rPr>
                <w:rStyle w:val="Ninguno"/>
                <w:rFonts w:ascii="Calibri" w:hAnsi="Calibri"/>
                <w:b/>
                <w:bCs/>
              </w:rPr>
              <w:t>1</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486884"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DE67FE"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486585"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6B8EE3"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555FC5"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3480971"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9F1E13"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5199A4"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800124"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B8B6BE"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4769D3"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B36C1D" w14:textId="77777777" w:rsidR="009173A4" w:rsidRPr="00811F47" w:rsidRDefault="00000000">
            <w:pPr>
              <w:pStyle w:val="CuerpoA"/>
            </w:pPr>
            <w:r w:rsidRPr="00811F47">
              <w:rPr>
                <w:rStyle w:val="Ninguno"/>
                <w:rFonts w:ascii="Calibri" w:hAnsi="Calibri"/>
              </w:rPr>
              <w:t> </w:t>
            </w:r>
          </w:p>
        </w:tc>
      </w:tr>
      <w:tr w:rsidR="009173A4" w:rsidRPr="00811F47" w14:paraId="5CE87B9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6E0A4DA" w14:textId="77777777" w:rsidR="009173A4" w:rsidRPr="00811F47" w:rsidRDefault="00000000">
            <w:pPr>
              <w:pStyle w:val="CuerpoA"/>
              <w:jc w:val="right"/>
            </w:pPr>
            <w:r w:rsidRPr="00811F47">
              <w:rPr>
                <w:rStyle w:val="Ninguno"/>
                <w:rFonts w:ascii="Calibri" w:hAnsi="Calibri"/>
                <w:b/>
                <w:bCs/>
              </w:rPr>
              <w:t>2</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3214971"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0B2C79"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B5EF2D"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A58DA8"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3826B1"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314B23"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1C5AB3"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D06ED3"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3880C7"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B109E4"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D54121"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E304589" w14:textId="77777777" w:rsidR="009173A4" w:rsidRPr="00811F47" w:rsidRDefault="00000000">
            <w:pPr>
              <w:pStyle w:val="CuerpoA"/>
            </w:pPr>
            <w:r w:rsidRPr="00811F47">
              <w:rPr>
                <w:rStyle w:val="Ninguno"/>
                <w:rFonts w:ascii="Calibri" w:hAnsi="Calibri"/>
              </w:rPr>
              <w:t> </w:t>
            </w:r>
          </w:p>
        </w:tc>
      </w:tr>
      <w:tr w:rsidR="009173A4" w:rsidRPr="00811F47" w14:paraId="4211A95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DA8CD3" w14:textId="77777777" w:rsidR="009173A4" w:rsidRPr="00811F47" w:rsidRDefault="00000000">
            <w:pPr>
              <w:pStyle w:val="CuerpoA"/>
              <w:jc w:val="right"/>
            </w:pPr>
            <w:r w:rsidRPr="00811F47">
              <w:rPr>
                <w:rStyle w:val="Ninguno"/>
                <w:rFonts w:ascii="Calibri" w:hAnsi="Calibri"/>
                <w:b/>
                <w:bCs/>
              </w:rPr>
              <w:t>3</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59583D"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9AF0FB"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1B9856"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AFFC34"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6B0C04"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B8C6FA"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B63046"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66C3E5"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761990"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BF560C"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54CEB1"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8A4F51" w14:textId="77777777" w:rsidR="009173A4" w:rsidRPr="00811F47" w:rsidRDefault="00000000">
            <w:pPr>
              <w:pStyle w:val="CuerpoA"/>
            </w:pPr>
            <w:r w:rsidRPr="00811F47">
              <w:rPr>
                <w:rStyle w:val="Ninguno"/>
                <w:rFonts w:ascii="Calibri" w:hAnsi="Calibri"/>
              </w:rPr>
              <w:t> </w:t>
            </w:r>
          </w:p>
        </w:tc>
      </w:tr>
      <w:tr w:rsidR="009173A4" w:rsidRPr="00811F47" w14:paraId="3A0C597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9B7E46" w14:textId="77777777" w:rsidR="009173A4" w:rsidRPr="00811F47" w:rsidRDefault="00000000">
            <w:pPr>
              <w:pStyle w:val="CuerpoA"/>
              <w:jc w:val="right"/>
            </w:pPr>
            <w:r w:rsidRPr="00811F47">
              <w:rPr>
                <w:rStyle w:val="Ninguno"/>
                <w:rFonts w:ascii="Calibri" w:hAnsi="Calibri"/>
                <w:b/>
                <w:bCs/>
              </w:rPr>
              <w:t>4</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481852"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D9FA46"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632C44" w14:textId="77777777" w:rsidR="009173A4" w:rsidRPr="00811F47" w:rsidRDefault="00000000">
            <w:pPr>
              <w:pStyle w:val="CuerpoA"/>
              <w:shd w:val="clear" w:color="auto" w:fill="9CC3E5"/>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A60891"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A370AE"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7267A0F"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2569CB"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584A23"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212629"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C1E012"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BDB8AE"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62B025" w14:textId="77777777" w:rsidR="009173A4" w:rsidRPr="00811F47" w:rsidRDefault="00000000">
            <w:pPr>
              <w:pStyle w:val="CuerpoA"/>
            </w:pPr>
            <w:r w:rsidRPr="00811F47">
              <w:rPr>
                <w:rStyle w:val="Ninguno"/>
                <w:rFonts w:ascii="Calibri" w:hAnsi="Calibri"/>
              </w:rPr>
              <w:t> </w:t>
            </w:r>
          </w:p>
        </w:tc>
      </w:tr>
      <w:tr w:rsidR="009173A4" w:rsidRPr="00811F47" w14:paraId="395659B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D17597" w14:textId="77777777" w:rsidR="009173A4" w:rsidRPr="00811F47" w:rsidRDefault="00000000">
            <w:pPr>
              <w:pStyle w:val="CuerpoA"/>
              <w:jc w:val="right"/>
            </w:pPr>
            <w:r w:rsidRPr="00811F47">
              <w:rPr>
                <w:rStyle w:val="Ninguno"/>
                <w:rFonts w:ascii="Calibri" w:hAnsi="Calibri"/>
                <w:b/>
                <w:bCs/>
              </w:rPr>
              <w:lastRenderedPageBreak/>
              <w:t>5</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98D449"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14B15C"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AE50324"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B66B7F"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46C4DE"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FB81C4"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AE25A0"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E65AD7"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37E3B7"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27B5C1"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7747186"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33F54C" w14:textId="77777777" w:rsidR="009173A4" w:rsidRPr="00811F47" w:rsidRDefault="00000000">
            <w:pPr>
              <w:pStyle w:val="CuerpoA"/>
            </w:pPr>
            <w:r w:rsidRPr="00811F47">
              <w:rPr>
                <w:rStyle w:val="Ninguno"/>
                <w:rFonts w:ascii="Calibri" w:hAnsi="Calibri"/>
              </w:rPr>
              <w:t> </w:t>
            </w:r>
          </w:p>
        </w:tc>
      </w:tr>
      <w:tr w:rsidR="009173A4" w:rsidRPr="00811F47" w14:paraId="131B502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BCE460" w14:textId="77777777" w:rsidR="009173A4" w:rsidRPr="00811F47" w:rsidRDefault="00000000">
            <w:pPr>
              <w:pStyle w:val="CuerpoA"/>
              <w:jc w:val="right"/>
            </w:pPr>
            <w:r w:rsidRPr="00811F47">
              <w:rPr>
                <w:rStyle w:val="Ninguno"/>
                <w:rFonts w:ascii="Calibri" w:hAnsi="Calibri"/>
                <w:b/>
                <w:bCs/>
              </w:rPr>
              <w:t>6</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920C5F"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F155A7"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6FC9E6"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A15B6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3CC9B2"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12A9DA"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0AD129"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06D7E0"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949F3D"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ADD289"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729068"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1AE04A" w14:textId="77777777" w:rsidR="009173A4" w:rsidRPr="00811F47" w:rsidRDefault="00000000">
            <w:pPr>
              <w:pStyle w:val="CuerpoA"/>
            </w:pPr>
            <w:r w:rsidRPr="00811F47">
              <w:rPr>
                <w:rStyle w:val="Ninguno"/>
                <w:rFonts w:ascii="Calibri" w:hAnsi="Calibri"/>
              </w:rPr>
              <w:t> </w:t>
            </w:r>
          </w:p>
        </w:tc>
      </w:tr>
      <w:tr w:rsidR="009173A4" w:rsidRPr="00811F47" w14:paraId="2A26FCE8"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DD9BEB" w14:textId="77777777" w:rsidR="009173A4" w:rsidRPr="00811F47" w:rsidRDefault="00000000">
            <w:pPr>
              <w:pStyle w:val="CuerpoA"/>
              <w:jc w:val="right"/>
            </w:pPr>
            <w:r w:rsidRPr="00811F47">
              <w:rPr>
                <w:rStyle w:val="Ninguno"/>
                <w:rFonts w:ascii="Calibri" w:hAnsi="Calibri"/>
                <w:b/>
                <w:bCs/>
              </w:rPr>
              <w:t>7</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B33400"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DED598"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4E9C8"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797506"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8B3914"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197C31"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BE7264"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373347"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B7198A"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25B8870"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8E3191"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104B56" w14:textId="77777777" w:rsidR="009173A4" w:rsidRPr="00811F47" w:rsidRDefault="00000000">
            <w:pPr>
              <w:pStyle w:val="CuerpoA"/>
            </w:pPr>
            <w:r w:rsidRPr="00811F47">
              <w:rPr>
                <w:rStyle w:val="Ninguno"/>
                <w:rFonts w:ascii="Calibri" w:hAnsi="Calibri"/>
              </w:rPr>
              <w:t> </w:t>
            </w:r>
          </w:p>
        </w:tc>
      </w:tr>
      <w:tr w:rsidR="009173A4" w:rsidRPr="00811F47" w14:paraId="3E03C001"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4C121E1" w14:textId="77777777" w:rsidR="009173A4" w:rsidRPr="00811F47" w:rsidRDefault="00000000">
            <w:pPr>
              <w:pStyle w:val="CuerpoA"/>
              <w:jc w:val="right"/>
            </w:pPr>
            <w:r w:rsidRPr="00811F47">
              <w:rPr>
                <w:rStyle w:val="Ninguno"/>
                <w:rFonts w:ascii="Calibri" w:hAnsi="Calibri"/>
                <w:b/>
                <w:bCs/>
              </w:rPr>
              <w:t>8</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3D8728"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77023F"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9DCFFB"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40804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8661E2"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66147B"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2CBCC8"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52EF24"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1AD118C"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86D6B0"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E70BEF"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C1B32E" w14:textId="77777777" w:rsidR="009173A4" w:rsidRPr="00811F47" w:rsidRDefault="00000000">
            <w:pPr>
              <w:pStyle w:val="CuerpoA"/>
            </w:pPr>
            <w:r w:rsidRPr="00811F47">
              <w:rPr>
                <w:rStyle w:val="Ninguno"/>
                <w:rFonts w:ascii="Calibri" w:hAnsi="Calibri"/>
              </w:rPr>
              <w:t> </w:t>
            </w:r>
          </w:p>
        </w:tc>
      </w:tr>
      <w:tr w:rsidR="009173A4" w:rsidRPr="00811F47" w14:paraId="4ABF2297"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E9CD77" w14:textId="77777777" w:rsidR="009173A4" w:rsidRPr="00811F47" w:rsidRDefault="00000000">
            <w:pPr>
              <w:pStyle w:val="CuerpoA"/>
              <w:jc w:val="right"/>
            </w:pPr>
            <w:r w:rsidRPr="00811F47">
              <w:rPr>
                <w:rStyle w:val="Ninguno"/>
                <w:rFonts w:ascii="Calibri" w:hAnsi="Calibri"/>
                <w:b/>
                <w:bCs/>
              </w:rPr>
              <w:t>9</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7C25AD"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BE1059"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861082"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340D8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4F83775"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74528E"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8FDD43"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8283EB6"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FAB11E"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69C668"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AED5D06"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166F77" w14:textId="77777777" w:rsidR="009173A4" w:rsidRPr="00811F47" w:rsidRDefault="00000000">
            <w:pPr>
              <w:pStyle w:val="CuerpoA"/>
            </w:pPr>
            <w:r w:rsidRPr="00811F47">
              <w:rPr>
                <w:rStyle w:val="Ninguno"/>
                <w:rFonts w:ascii="Calibri" w:hAnsi="Calibri"/>
              </w:rPr>
              <w:t> </w:t>
            </w:r>
          </w:p>
        </w:tc>
      </w:tr>
      <w:tr w:rsidR="009173A4" w:rsidRPr="00811F47" w14:paraId="1DD1B59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9EC629" w14:textId="77777777" w:rsidR="009173A4" w:rsidRPr="00811F47" w:rsidRDefault="00000000">
            <w:pPr>
              <w:pStyle w:val="CuerpoA"/>
              <w:jc w:val="right"/>
            </w:pPr>
            <w:r w:rsidRPr="00811F47">
              <w:rPr>
                <w:rStyle w:val="Ninguno"/>
                <w:rFonts w:ascii="Calibri" w:hAnsi="Calibri"/>
                <w:b/>
                <w:bCs/>
              </w:rPr>
              <w:t>10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24DB6C"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02B7D9"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53ABBE"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F05C70"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16E1F3"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E6CFAB"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B982EE"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E09398"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8AEB5D"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740AA7"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C98787"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611E3B" w14:textId="77777777" w:rsidR="009173A4" w:rsidRPr="00811F47" w:rsidRDefault="00000000">
            <w:pPr>
              <w:pStyle w:val="CuerpoA"/>
            </w:pPr>
            <w:r w:rsidRPr="00811F47">
              <w:rPr>
                <w:rStyle w:val="Ninguno"/>
                <w:rFonts w:ascii="Calibri" w:hAnsi="Calibri"/>
              </w:rPr>
              <w:t> </w:t>
            </w:r>
          </w:p>
        </w:tc>
      </w:tr>
      <w:tr w:rsidR="009173A4" w:rsidRPr="00811F47" w14:paraId="69831AFC"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13155BA" w14:textId="77777777" w:rsidR="009173A4" w:rsidRPr="00811F47" w:rsidRDefault="00000000">
            <w:pPr>
              <w:pStyle w:val="CuerpoA"/>
              <w:jc w:val="right"/>
            </w:pPr>
            <w:r w:rsidRPr="00811F47">
              <w:rPr>
                <w:rStyle w:val="Ninguno"/>
                <w:rFonts w:ascii="Calibri" w:hAnsi="Calibri"/>
                <w:b/>
                <w:bCs/>
              </w:rPr>
              <w:t>11</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B2868E"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E0C216"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82B14A"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D841EC"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65ACA2"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9CC202"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CB83A5"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861E44"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4401ED"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0AB83D"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4ADF83"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6D9F3F" w14:textId="77777777" w:rsidR="009173A4" w:rsidRPr="00811F47" w:rsidRDefault="00000000">
            <w:pPr>
              <w:pStyle w:val="CuerpoA"/>
            </w:pPr>
            <w:r w:rsidRPr="00811F47">
              <w:rPr>
                <w:rStyle w:val="Ninguno"/>
                <w:rFonts w:ascii="Calibri" w:hAnsi="Calibri"/>
              </w:rPr>
              <w:t> </w:t>
            </w:r>
          </w:p>
        </w:tc>
      </w:tr>
      <w:tr w:rsidR="009173A4" w:rsidRPr="00811F47" w14:paraId="2527B8C8"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AF3359" w14:textId="77777777" w:rsidR="009173A4" w:rsidRPr="00811F47" w:rsidRDefault="00000000">
            <w:pPr>
              <w:pStyle w:val="CuerpoA"/>
              <w:jc w:val="right"/>
            </w:pPr>
            <w:r w:rsidRPr="00811F47">
              <w:rPr>
                <w:rStyle w:val="Ninguno"/>
                <w:rFonts w:ascii="Calibri" w:hAnsi="Calibri"/>
                <w:b/>
                <w:bCs/>
              </w:rPr>
              <w:t>12</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51DC90"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874420"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4D41DD"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E484A3"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C15ABF"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C3430D"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F0389F"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B8D8A5"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5C0437"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1A81E5"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F5EA23"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24002D" w14:textId="77777777" w:rsidR="009173A4" w:rsidRPr="00811F47" w:rsidRDefault="00000000">
            <w:pPr>
              <w:pStyle w:val="CuerpoA"/>
            </w:pPr>
            <w:r w:rsidRPr="00811F47">
              <w:rPr>
                <w:rStyle w:val="Ninguno"/>
                <w:rFonts w:ascii="Calibri" w:hAnsi="Calibri"/>
              </w:rPr>
              <w:t> </w:t>
            </w:r>
          </w:p>
        </w:tc>
      </w:tr>
      <w:tr w:rsidR="009173A4" w:rsidRPr="00811F47" w14:paraId="453D4B9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E8A2D9" w14:textId="77777777" w:rsidR="009173A4" w:rsidRPr="00811F47" w:rsidRDefault="00000000">
            <w:pPr>
              <w:pStyle w:val="CuerpoA"/>
              <w:jc w:val="right"/>
            </w:pPr>
            <w:r w:rsidRPr="00811F47">
              <w:rPr>
                <w:rStyle w:val="Ninguno"/>
                <w:rFonts w:ascii="Calibri" w:hAnsi="Calibri"/>
                <w:b/>
                <w:bCs/>
              </w:rPr>
              <w:t>13</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BC6901"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14FCBE"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30D366"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2AC9BE"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8A681F"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C94EE4"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E474BE"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5F76DD"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5FCDF4"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6D0966"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0E35EA"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374420" w14:textId="77777777" w:rsidR="009173A4" w:rsidRPr="00811F47" w:rsidRDefault="00000000">
            <w:pPr>
              <w:pStyle w:val="CuerpoA"/>
            </w:pPr>
            <w:r w:rsidRPr="00811F47">
              <w:rPr>
                <w:rStyle w:val="Ninguno"/>
                <w:rFonts w:ascii="Calibri" w:hAnsi="Calibri"/>
              </w:rPr>
              <w:t> </w:t>
            </w:r>
          </w:p>
        </w:tc>
      </w:tr>
      <w:tr w:rsidR="009173A4" w:rsidRPr="00811F47" w14:paraId="7032AF9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8A33D4" w14:textId="77777777" w:rsidR="009173A4" w:rsidRPr="00811F47" w:rsidRDefault="00000000">
            <w:pPr>
              <w:pStyle w:val="CuerpoA"/>
              <w:jc w:val="right"/>
            </w:pPr>
            <w:r w:rsidRPr="00811F47">
              <w:rPr>
                <w:rStyle w:val="Ninguno"/>
                <w:rFonts w:ascii="Calibri" w:hAnsi="Calibri"/>
                <w:b/>
                <w:bCs/>
              </w:rPr>
              <w:t>14</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FF32088"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D33FD6A"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E8D9697"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8D6D27B"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455984B"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C04666"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595FAB"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B7E7D4"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45B683"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779B3A"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8ADF87"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AE279D" w14:textId="77777777" w:rsidR="009173A4" w:rsidRPr="00811F47" w:rsidRDefault="00000000">
            <w:pPr>
              <w:pStyle w:val="CuerpoA"/>
            </w:pPr>
            <w:r w:rsidRPr="00811F47">
              <w:rPr>
                <w:rStyle w:val="Ninguno"/>
                <w:rFonts w:ascii="Calibri" w:hAnsi="Calibri"/>
              </w:rPr>
              <w:t> </w:t>
            </w:r>
          </w:p>
        </w:tc>
      </w:tr>
      <w:tr w:rsidR="009173A4" w:rsidRPr="00811F47" w14:paraId="25FE4C0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88045B" w14:textId="77777777" w:rsidR="009173A4" w:rsidRPr="00811F47" w:rsidRDefault="00000000">
            <w:pPr>
              <w:pStyle w:val="CuerpoA"/>
              <w:jc w:val="right"/>
            </w:pPr>
            <w:r w:rsidRPr="00811F47">
              <w:rPr>
                <w:rStyle w:val="Ninguno"/>
                <w:rFonts w:ascii="Calibri" w:hAnsi="Calibri"/>
                <w:b/>
                <w:bCs/>
              </w:rPr>
              <w:t>15</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1C0DAB"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454790"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D755A0"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FCADC6"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A345D2"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BA484F"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74A8F5"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82A9EC"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BDCAA7"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1455B1"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2825CB"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3EA2F4" w14:textId="77777777" w:rsidR="009173A4" w:rsidRPr="00811F47" w:rsidRDefault="00000000">
            <w:pPr>
              <w:pStyle w:val="CuerpoA"/>
            </w:pPr>
            <w:r w:rsidRPr="00811F47">
              <w:rPr>
                <w:rStyle w:val="Ninguno"/>
                <w:rFonts w:ascii="Calibri" w:hAnsi="Calibri"/>
              </w:rPr>
              <w:t> </w:t>
            </w:r>
          </w:p>
        </w:tc>
      </w:tr>
      <w:tr w:rsidR="009173A4" w:rsidRPr="00811F47" w14:paraId="2CB4D3EF"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B8474C" w14:textId="77777777" w:rsidR="009173A4" w:rsidRPr="00811F47" w:rsidRDefault="00000000">
            <w:pPr>
              <w:pStyle w:val="CuerpoA"/>
              <w:jc w:val="right"/>
            </w:pPr>
            <w:r w:rsidRPr="00811F47">
              <w:rPr>
                <w:rStyle w:val="Ninguno"/>
                <w:rFonts w:ascii="Calibri" w:hAnsi="Calibri"/>
                <w:b/>
                <w:bCs/>
              </w:rPr>
              <w:t>16</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393E767"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C214E7C"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4CCAC62"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AFE146E"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06277DC"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9CF9BA"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25475D"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2F78C1"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383FE8"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F87F2C"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33974B"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40100E" w14:textId="77777777" w:rsidR="009173A4" w:rsidRPr="00811F47" w:rsidRDefault="00000000">
            <w:pPr>
              <w:pStyle w:val="CuerpoA"/>
            </w:pPr>
            <w:r w:rsidRPr="00811F47">
              <w:rPr>
                <w:rStyle w:val="Ninguno"/>
                <w:rFonts w:ascii="Calibri" w:hAnsi="Calibri"/>
              </w:rPr>
              <w:t> </w:t>
            </w:r>
          </w:p>
        </w:tc>
      </w:tr>
      <w:tr w:rsidR="009173A4" w:rsidRPr="00811F47" w14:paraId="572896EA"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33526A" w14:textId="77777777" w:rsidR="009173A4" w:rsidRPr="00811F47" w:rsidRDefault="00000000">
            <w:pPr>
              <w:pStyle w:val="CuerpoA"/>
              <w:jc w:val="right"/>
            </w:pPr>
            <w:r w:rsidRPr="00811F47">
              <w:rPr>
                <w:rStyle w:val="Ninguno"/>
                <w:rFonts w:ascii="Calibri" w:hAnsi="Calibri"/>
                <w:b/>
                <w:bCs/>
              </w:rPr>
              <w:t>17</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BED7723"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005042"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713C5F3"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9DCA2D"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620474"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51A364"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F61796"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F38A50"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0E2170"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25A19F"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5B64C18"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D920DCF" w14:textId="77777777" w:rsidR="009173A4" w:rsidRPr="00811F47" w:rsidRDefault="00000000">
            <w:pPr>
              <w:pStyle w:val="CuerpoA"/>
            </w:pPr>
            <w:r w:rsidRPr="00811F47">
              <w:rPr>
                <w:rStyle w:val="Ninguno"/>
                <w:rFonts w:ascii="Calibri" w:hAnsi="Calibri"/>
              </w:rPr>
              <w:t> </w:t>
            </w:r>
          </w:p>
        </w:tc>
      </w:tr>
      <w:tr w:rsidR="009173A4" w:rsidRPr="00811F47" w14:paraId="7497EC7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326B3F" w14:textId="77777777" w:rsidR="009173A4" w:rsidRPr="00811F47" w:rsidRDefault="00000000">
            <w:pPr>
              <w:pStyle w:val="CuerpoA"/>
              <w:jc w:val="right"/>
            </w:pPr>
            <w:r w:rsidRPr="00811F47">
              <w:rPr>
                <w:rStyle w:val="Ninguno"/>
                <w:rFonts w:ascii="Calibri" w:hAnsi="Calibri"/>
                <w:b/>
                <w:bCs/>
              </w:rPr>
              <w:t>18</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8491A5D"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8550C1"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77D654"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6622AC"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4CBEE7"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449A62"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E36A22"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6B6D9A"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5858DA"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558DF8"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3436C9"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26B919" w14:textId="77777777" w:rsidR="009173A4" w:rsidRPr="00811F47" w:rsidRDefault="00000000">
            <w:pPr>
              <w:pStyle w:val="CuerpoA"/>
            </w:pPr>
            <w:r w:rsidRPr="00811F47">
              <w:rPr>
                <w:rStyle w:val="Ninguno"/>
                <w:rFonts w:ascii="Calibri" w:hAnsi="Calibri"/>
              </w:rPr>
              <w:t> </w:t>
            </w:r>
          </w:p>
        </w:tc>
      </w:tr>
      <w:tr w:rsidR="009173A4" w:rsidRPr="00811F47" w14:paraId="0CF735F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5873B8" w14:textId="77777777" w:rsidR="009173A4" w:rsidRPr="00811F47" w:rsidRDefault="00000000">
            <w:pPr>
              <w:pStyle w:val="CuerpoA"/>
              <w:jc w:val="right"/>
            </w:pPr>
            <w:r w:rsidRPr="00811F47">
              <w:rPr>
                <w:rStyle w:val="Ninguno"/>
                <w:rFonts w:ascii="Calibri" w:hAnsi="Calibri"/>
                <w:b/>
                <w:bCs/>
              </w:rPr>
              <w:t>19</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735C1A81"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F71BDB3"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987592A"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87471A2"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638115E"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FF21DB"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C2BF2D"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2CFB7D"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B8B197"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81DD20"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0CE46D"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A3EE3B" w14:textId="77777777" w:rsidR="009173A4" w:rsidRPr="00811F47" w:rsidRDefault="00000000">
            <w:pPr>
              <w:pStyle w:val="CuerpoA"/>
            </w:pPr>
            <w:r w:rsidRPr="00811F47">
              <w:rPr>
                <w:rStyle w:val="Ninguno"/>
                <w:rFonts w:ascii="Calibri" w:hAnsi="Calibri"/>
              </w:rPr>
              <w:t> </w:t>
            </w:r>
          </w:p>
        </w:tc>
      </w:tr>
      <w:tr w:rsidR="009173A4" w:rsidRPr="00811F47" w14:paraId="249191E5"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DDE0C2" w14:textId="77777777" w:rsidR="009173A4" w:rsidRPr="00811F47" w:rsidRDefault="00000000">
            <w:pPr>
              <w:pStyle w:val="CuerpoA"/>
              <w:jc w:val="right"/>
            </w:pPr>
            <w:r w:rsidRPr="00811F47">
              <w:rPr>
                <w:rStyle w:val="Ninguno"/>
                <w:rFonts w:ascii="Calibri" w:hAnsi="Calibri"/>
                <w:b/>
                <w:bCs/>
              </w:rPr>
              <w:t>20</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5042368"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ACF17B6"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5CD842C"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48546AC5"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990D8C9"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D99353"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F5BE1A"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8ADB77"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122CE9"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51C7D3"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6BDA0B"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98C384" w14:textId="77777777" w:rsidR="009173A4" w:rsidRPr="00811F47" w:rsidRDefault="00000000">
            <w:pPr>
              <w:pStyle w:val="CuerpoA"/>
            </w:pPr>
            <w:r w:rsidRPr="00811F47">
              <w:rPr>
                <w:rStyle w:val="Ninguno"/>
                <w:rFonts w:ascii="Calibri" w:hAnsi="Calibri"/>
              </w:rPr>
              <w:t> </w:t>
            </w:r>
          </w:p>
        </w:tc>
      </w:tr>
      <w:tr w:rsidR="009173A4" w:rsidRPr="00811F47" w14:paraId="561C1ED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96CA17" w14:textId="77777777" w:rsidR="009173A4" w:rsidRPr="00811F47" w:rsidRDefault="00000000">
            <w:pPr>
              <w:pStyle w:val="CuerpoA"/>
              <w:jc w:val="right"/>
            </w:pPr>
            <w:r w:rsidRPr="00811F47">
              <w:rPr>
                <w:rStyle w:val="Ninguno"/>
                <w:rFonts w:ascii="Calibri" w:hAnsi="Calibri"/>
                <w:b/>
                <w:bCs/>
              </w:rPr>
              <w:t>21</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6D3D4A2"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1791237F"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60B6E0B"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F896A98"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5CB37D1"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29044C"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096BA5E"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786B0F"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B00029"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02D2F9"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648F7F"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E1CA56" w14:textId="77777777" w:rsidR="009173A4" w:rsidRPr="00811F47" w:rsidRDefault="00000000">
            <w:pPr>
              <w:pStyle w:val="CuerpoA"/>
            </w:pPr>
            <w:r w:rsidRPr="00811F47">
              <w:rPr>
                <w:rStyle w:val="Ninguno"/>
                <w:rFonts w:ascii="Calibri" w:hAnsi="Calibri"/>
              </w:rPr>
              <w:t> </w:t>
            </w:r>
          </w:p>
        </w:tc>
      </w:tr>
      <w:tr w:rsidR="009173A4" w:rsidRPr="00811F47" w14:paraId="411AEB9E"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D89AB1" w14:textId="77777777" w:rsidR="009173A4" w:rsidRPr="00811F47" w:rsidRDefault="00000000">
            <w:pPr>
              <w:pStyle w:val="CuerpoA"/>
              <w:jc w:val="right"/>
            </w:pPr>
            <w:r w:rsidRPr="00811F47">
              <w:rPr>
                <w:rStyle w:val="Ninguno"/>
                <w:rFonts w:ascii="Calibri" w:hAnsi="Calibri"/>
                <w:b/>
                <w:bCs/>
              </w:rPr>
              <w:t>22</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B337B2"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6C4E68"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089BBD"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4B5EB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7DE0D5"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272E5D"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2A573C"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619481"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18AEE6E"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E9DC70"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BA6C70"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DEBD90" w14:textId="77777777" w:rsidR="009173A4" w:rsidRPr="00811F47" w:rsidRDefault="00000000">
            <w:pPr>
              <w:pStyle w:val="CuerpoA"/>
            </w:pPr>
            <w:r w:rsidRPr="00811F47">
              <w:rPr>
                <w:rStyle w:val="Ninguno"/>
                <w:rFonts w:ascii="Calibri" w:hAnsi="Calibri"/>
              </w:rPr>
              <w:t> </w:t>
            </w:r>
          </w:p>
        </w:tc>
      </w:tr>
      <w:tr w:rsidR="009173A4" w:rsidRPr="00811F47" w14:paraId="7CD0BD54"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CDEFFA" w14:textId="77777777" w:rsidR="009173A4" w:rsidRPr="00811F47" w:rsidRDefault="00000000">
            <w:pPr>
              <w:pStyle w:val="CuerpoA"/>
              <w:jc w:val="right"/>
            </w:pPr>
            <w:r w:rsidRPr="00811F47">
              <w:rPr>
                <w:rStyle w:val="Ninguno"/>
                <w:rFonts w:ascii="Calibri" w:hAnsi="Calibri"/>
                <w:b/>
                <w:bCs/>
              </w:rPr>
              <w:t>23</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7C3305"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BE218E"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1A1D27"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DD2F77"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72E150"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3AA849"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56B36A"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2DBA82"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58CE43"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9EDD3A8"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3DD9C7C"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7C933AF" w14:textId="77777777" w:rsidR="009173A4" w:rsidRPr="00811F47" w:rsidRDefault="00000000">
            <w:pPr>
              <w:pStyle w:val="CuerpoA"/>
            </w:pPr>
            <w:r w:rsidRPr="00811F47">
              <w:rPr>
                <w:rStyle w:val="Ninguno"/>
                <w:rFonts w:ascii="Calibri" w:hAnsi="Calibri"/>
              </w:rPr>
              <w:t> </w:t>
            </w:r>
          </w:p>
        </w:tc>
      </w:tr>
      <w:tr w:rsidR="009173A4" w:rsidRPr="00811F47" w14:paraId="1F46A6B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FC29FC" w14:textId="77777777" w:rsidR="009173A4" w:rsidRPr="00811F47" w:rsidRDefault="00000000">
            <w:pPr>
              <w:pStyle w:val="CuerpoA"/>
              <w:jc w:val="right"/>
            </w:pPr>
            <w:r w:rsidRPr="00811F47">
              <w:rPr>
                <w:rStyle w:val="Ninguno"/>
                <w:rFonts w:ascii="Calibri" w:hAnsi="Calibri"/>
                <w:b/>
                <w:bCs/>
              </w:rPr>
              <w:t>24</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5AE3AD18"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B7457FE"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960A927"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C461D00"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68D36F0D"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582EB3"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C044EDC"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5232DA"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75A25F"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E2F3CD"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4AFB86B"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42BC82" w14:textId="77777777" w:rsidR="009173A4" w:rsidRPr="00811F47" w:rsidRDefault="00000000">
            <w:pPr>
              <w:pStyle w:val="CuerpoA"/>
            </w:pPr>
            <w:r w:rsidRPr="00811F47">
              <w:rPr>
                <w:rStyle w:val="Ninguno"/>
                <w:rFonts w:ascii="Calibri" w:hAnsi="Calibri"/>
              </w:rPr>
              <w:t> </w:t>
            </w:r>
          </w:p>
        </w:tc>
      </w:tr>
      <w:tr w:rsidR="009173A4" w:rsidRPr="00811F47" w14:paraId="598DDA6E"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757125" w14:textId="77777777" w:rsidR="009173A4" w:rsidRPr="00811F47" w:rsidRDefault="00000000">
            <w:pPr>
              <w:pStyle w:val="CuerpoA"/>
              <w:jc w:val="right"/>
            </w:pPr>
            <w:r w:rsidRPr="00811F47">
              <w:rPr>
                <w:rStyle w:val="Ninguno"/>
                <w:rFonts w:ascii="Calibri" w:hAnsi="Calibri"/>
                <w:b/>
                <w:bCs/>
              </w:rPr>
              <w:lastRenderedPageBreak/>
              <w:t>25</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829605"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C22824"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78ABD40"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8B27B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7FDE7D"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874C08"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27CBAF3"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61CF9C8"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A75104"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DBB463"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A3FAB4"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D5AE56" w14:textId="77777777" w:rsidR="009173A4" w:rsidRPr="00811F47" w:rsidRDefault="00000000">
            <w:pPr>
              <w:pStyle w:val="CuerpoA"/>
            </w:pPr>
            <w:r w:rsidRPr="00811F47">
              <w:rPr>
                <w:rStyle w:val="Ninguno"/>
                <w:rFonts w:ascii="Calibri" w:hAnsi="Calibri"/>
              </w:rPr>
              <w:t> </w:t>
            </w:r>
          </w:p>
        </w:tc>
      </w:tr>
      <w:tr w:rsidR="009173A4" w:rsidRPr="00811F47" w14:paraId="71BE4989"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0188DA" w14:textId="77777777" w:rsidR="009173A4" w:rsidRPr="00811F47" w:rsidRDefault="00000000">
            <w:pPr>
              <w:pStyle w:val="CuerpoA"/>
              <w:jc w:val="right"/>
            </w:pPr>
            <w:r w:rsidRPr="00811F47">
              <w:rPr>
                <w:rStyle w:val="Ninguno"/>
                <w:rFonts w:ascii="Calibri" w:hAnsi="Calibri"/>
                <w:b/>
                <w:bCs/>
              </w:rPr>
              <w:t>26</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EBD355"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17504E"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706D85"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264F1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B54C60"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3FADA1"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F4E084"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55F880"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B2A74"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0889D1"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9C036D"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3C20AC" w14:textId="77777777" w:rsidR="009173A4" w:rsidRPr="00811F47" w:rsidRDefault="00000000">
            <w:pPr>
              <w:pStyle w:val="CuerpoA"/>
            </w:pPr>
            <w:r w:rsidRPr="00811F47">
              <w:rPr>
                <w:rStyle w:val="Ninguno"/>
                <w:rFonts w:ascii="Calibri" w:hAnsi="Calibri"/>
              </w:rPr>
              <w:t> </w:t>
            </w:r>
          </w:p>
        </w:tc>
      </w:tr>
      <w:tr w:rsidR="009173A4" w:rsidRPr="00811F47" w14:paraId="33E5ADD6"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1811EB" w14:textId="77777777" w:rsidR="009173A4" w:rsidRPr="00811F47" w:rsidRDefault="00000000">
            <w:pPr>
              <w:pStyle w:val="CuerpoA"/>
              <w:jc w:val="right"/>
            </w:pPr>
            <w:r w:rsidRPr="00811F47">
              <w:rPr>
                <w:rStyle w:val="Ninguno"/>
                <w:rFonts w:ascii="Calibri" w:hAnsi="Calibri"/>
                <w:b/>
                <w:bCs/>
              </w:rPr>
              <w:t>27</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7435AB"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3BBE09"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F61BBD"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92EB89"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62EAB9"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D369BD"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68C49C9"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F75A7F"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576FA3"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628E37"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2F6B131"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F87D25" w14:textId="77777777" w:rsidR="009173A4" w:rsidRPr="00811F47" w:rsidRDefault="00000000">
            <w:pPr>
              <w:pStyle w:val="CuerpoA"/>
            </w:pPr>
            <w:r w:rsidRPr="00811F47">
              <w:rPr>
                <w:rStyle w:val="Ninguno"/>
                <w:rFonts w:ascii="Calibri" w:hAnsi="Calibri"/>
              </w:rPr>
              <w:t> </w:t>
            </w:r>
          </w:p>
        </w:tc>
      </w:tr>
      <w:tr w:rsidR="009173A4" w:rsidRPr="00811F47" w14:paraId="6B1D72C4"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4AC9D4" w14:textId="77777777" w:rsidR="009173A4" w:rsidRPr="00811F47" w:rsidRDefault="00000000">
            <w:pPr>
              <w:pStyle w:val="CuerpoA"/>
              <w:jc w:val="right"/>
            </w:pPr>
            <w:r w:rsidRPr="00811F47">
              <w:rPr>
                <w:rStyle w:val="Ninguno"/>
                <w:rFonts w:ascii="Calibri" w:hAnsi="Calibri"/>
                <w:b/>
                <w:bCs/>
              </w:rPr>
              <w:t>28</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2D90C0"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16DB36"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E468B4"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91A32C"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2DAA79"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F1B57B"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CBFB24"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6E442E"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3A8A13"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CFF45D"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DE5832"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EA49C9" w14:textId="77777777" w:rsidR="009173A4" w:rsidRPr="00811F47" w:rsidRDefault="00000000">
            <w:pPr>
              <w:pStyle w:val="CuerpoA"/>
            </w:pPr>
            <w:r w:rsidRPr="00811F47">
              <w:rPr>
                <w:rStyle w:val="Ninguno"/>
                <w:rFonts w:ascii="Calibri" w:hAnsi="Calibri"/>
              </w:rPr>
              <w:t> </w:t>
            </w:r>
          </w:p>
        </w:tc>
      </w:tr>
      <w:tr w:rsidR="009173A4" w:rsidRPr="00811F47" w14:paraId="60165F4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C8C5BB" w14:textId="77777777" w:rsidR="009173A4" w:rsidRPr="00811F47" w:rsidRDefault="00000000">
            <w:pPr>
              <w:pStyle w:val="CuerpoA"/>
              <w:jc w:val="right"/>
            </w:pPr>
            <w:r w:rsidRPr="00811F47">
              <w:rPr>
                <w:rStyle w:val="Ninguno"/>
                <w:rFonts w:ascii="Calibri" w:hAnsi="Calibri"/>
                <w:b/>
                <w:bCs/>
              </w:rPr>
              <w:t>29</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5692F1"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4FF2A2"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1BE47A"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18FBEE"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085AA9C"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EEF1A6"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B93203"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C08C96"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DE14C2"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CF2E25"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2A08D9"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A24AA5" w14:textId="77777777" w:rsidR="009173A4" w:rsidRPr="00811F47" w:rsidRDefault="00000000">
            <w:pPr>
              <w:pStyle w:val="CuerpoA"/>
            </w:pPr>
            <w:r w:rsidRPr="00811F47">
              <w:rPr>
                <w:rStyle w:val="Ninguno"/>
                <w:rFonts w:ascii="Calibri" w:hAnsi="Calibri"/>
              </w:rPr>
              <w:t> </w:t>
            </w:r>
          </w:p>
        </w:tc>
      </w:tr>
      <w:tr w:rsidR="009173A4" w:rsidRPr="00811F47" w14:paraId="45A1774D"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552F220" w14:textId="77777777" w:rsidR="009173A4" w:rsidRPr="00811F47" w:rsidRDefault="00000000">
            <w:pPr>
              <w:pStyle w:val="CuerpoA"/>
              <w:jc w:val="right"/>
            </w:pPr>
            <w:r w:rsidRPr="00811F47">
              <w:rPr>
                <w:rStyle w:val="Ninguno"/>
                <w:rFonts w:ascii="Calibri" w:hAnsi="Calibri"/>
                <w:b/>
                <w:bCs/>
              </w:rPr>
              <w:t>30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1F97B4"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0BCBAD"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4918C48"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BF773A"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4DDA71"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C1E9E2"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364BDB"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08F8B5"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3A242E"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8AA5D1"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082A1A"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4405DB" w14:textId="77777777" w:rsidR="009173A4" w:rsidRPr="00811F47" w:rsidRDefault="00000000">
            <w:pPr>
              <w:pStyle w:val="CuerpoA"/>
            </w:pPr>
            <w:r w:rsidRPr="00811F47">
              <w:rPr>
                <w:rStyle w:val="Ninguno"/>
                <w:rFonts w:ascii="Calibri" w:hAnsi="Calibri"/>
              </w:rPr>
              <w:t> </w:t>
            </w:r>
          </w:p>
        </w:tc>
      </w:tr>
      <w:tr w:rsidR="009173A4" w:rsidRPr="00811F47" w14:paraId="05A4CD8E"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AAF85" w14:textId="77777777" w:rsidR="009173A4" w:rsidRPr="00811F47" w:rsidRDefault="00000000">
            <w:pPr>
              <w:pStyle w:val="CuerpoA"/>
              <w:jc w:val="right"/>
            </w:pPr>
            <w:r w:rsidRPr="00811F47">
              <w:rPr>
                <w:rStyle w:val="Ninguno"/>
                <w:rFonts w:ascii="Calibri" w:hAnsi="Calibri"/>
                <w:b/>
                <w:bCs/>
              </w:rPr>
              <w:t>31</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DC6665"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510BCE"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3EB2E0"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6141CC"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2603DA"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6EACBD"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6E5DA19"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ECF2A1"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250CF1"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6E362A"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20E76F"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5B8908" w14:textId="77777777" w:rsidR="009173A4" w:rsidRPr="00811F47" w:rsidRDefault="00000000">
            <w:pPr>
              <w:pStyle w:val="CuerpoA"/>
            </w:pPr>
            <w:r w:rsidRPr="00811F47">
              <w:rPr>
                <w:rStyle w:val="Ninguno"/>
                <w:rFonts w:ascii="Calibri" w:hAnsi="Calibri"/>
              </w:rPr>
              <w:t> </w:t>
            </w:r>
          </w:p>
        </w:tc>
      </w:tr>
      <w:tr w:rsidR="009173A4" w:rsidRPr="00811F47" w14:paraId="0AA07672"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6E654E" w14:textId="77777777" w:rsidR="009173A4" w:rsidRPr="00811F47" w:rsidRDefault="00000000">
            <w:pPr>
              <w:pStyle w:val="CuerpoA"/>
              <w:jc w:val="right"/>
            </w:pPr>
            <w:r w:rsidRPr="00811F47">
              <w:rPr>
                <w:rStyle w:val="Ninguno"/>
                <w:rFonts w:ascii="Calibri" w:hAnsi="Calibri"/>
                <w:b/>
                <w:bCs/>
              </w:rPr>
              <w:t>32</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3114F7"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FE00FA"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7847F8"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6DC411"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07AB3F"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417F61"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C090DE"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826C50"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8226D6"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189730"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6CF629"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2C680C" w14:textId="77777777" w:rsidR="009173A4" w:rsidRPr="00811F47" w:rsidRDefault="00000000">
            <w:pPr>
              <w:pStyle w:val="CuerpoA"/>
            </w:pPr>
            <w:r w:rsidRPr="00811F47">
              <w:rPr>
                <w:rStyle w:val="Ninguno"/>
                <w:rFonts w:ascii="Calibri" w:hAnsi="Calibri"/>
              </w:rPr>
              <w:t> </w:t>
            </w:r>
          </w:p>
        </w:tc>
      </w:tr>
      <w:tr w:rsidR="009173A4" w:rsidRPr="00811F47" w14:paraId="6777C43C"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EC9DF9" w14:textId="77777777" w:rsidR="009173A4" w:rsidRPr="00811F47" w:rsidRDefault="00000000">
            <w:pPr>
              <w:pStyle w:val="CuerpoA"/>
              <w:jc w:val="right"/>
            </w:pPr>
            <w:r w:rsidRPr="00811F47">
              <w:rPr>
                <w:rStyle w:val="Ninguno"/>
                <w:rFonts w:ascii="Calibri" w:hAnsi="Calibri"/>
                <w:b/>
                <w:bCs/>
              </w:rPr>
              <w:t>33</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7539E4"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3AB0E8"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A155EC"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6A2DED"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70CC37"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574235"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E93B821"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0BB1C4"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FAF75B5"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4381DC"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D9BE59"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68259C" w14:textId="77777777" w:rsidR="009173A4" w:rsidRPr="00811F47" w:rsidRDefault="00000000">
            <w:pPr>
              <w:pStyle w:val="CuerpoA"/>
            </w:pPr>
            <w:r w:rsidRPr="00811F47">
              <w:rPr>
                <w:rStyle w:val="Ninguno"/>
                <w:rFonts w:ascii="Calibri" w:hAnsi="Calibri"/>
              </w:rPr>
              <w:t> </w:t>
            </w:r>
          </w:p>
        </w:tc>
      </w:tr>
      <w:tr w:rsidR="009173A4" w:rsidRPr="00811F47" w14:paraId="7B1D9214"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B02795" w14:textId="77777777" w:rsidR="009173A4" w:rsidRPr="00811F47" w:rsidRDefault="00000000">
            <w:pPr>
              <w:pStyle w:val="CuerpoA"/>
              <w:jc w:val="right"/>
            </w:pPr>
            <w:r w:rsidRPr="00811F47">
              <w:rPr>
                <w:rStyle w:val="Ninguno"/>
                <w:rFonts w:ascii="Calibri" w:hAnsi="Calibri"/>
                <w:b/>
                <w:bCs/>
              </w:rPr>
              <w:t>34</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EB6DA7"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DA5026"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418949"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3C9A4D"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CF83B37"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046C25"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6B5A601"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AE30AF"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8E6585"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D95EC9"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15F2B9"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0D9BC4" w14:textId="77777777" w:rsidR="009173A4" w:rsidRPr="00811F47" w:rsidRDefault="00000000">
            <w:pPr>
              <w:pStyle w:val="CuerpoA"/>
            </w:pPr>
            <w:r w:rsidRPr="00811F47">
              <w:rPr>
                <w:rStyle w:val="Ninguno"/>
                <w:rFonts w:ascii="Calibri" w:hAnsi="Calibri"/>
              </w:rPr>
              <w:t> </w:t>
            </w:r>
          </w:p>
        </w:tc>
      </w:tr>
      <w:tr w:rsidR="009173A4" w:rsidRPr="00811F47" w14:paraId="51274AB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7A0E57" w14:textId="77777777" w:rsidR="009173A4" w:rsidRPr="00811F47" w:rsidRDefault="00000000">
            <w:pPr>
              <w:pStyle w:val="CuerpoA"/>
              <w:jc w:val="right"/>
            </w:pPr>
            <w:r w:rsidRPr="00811F47">
              <w:rPr>
                <w:rStyle w:val="Ninguno"/>
                <w:rFonts w:ascii="Calibri" w:hAnsi="Calibri"/>
                <w:b/>
                <w:bCs/>
              </w:rPr>
              <w:t>35</w:t>
            </w:r>
          </w:p>
        </w:tc>
        <w:tc>
          <w:tcPr>
            <w:tcW w:w="902"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3D84E9DC"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F0C76FD"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C3D8821"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2F9C00A7"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9CC3E5"/>
            <w:tcMar>
              <w:top w:w="80" w:type="dxa"/>
              <w:left w:w="80" w:type="dxa"/>
              <w:bottom w:w="80" w:type="dxa"/>
              <w:right w:w="80" w:type="dxa"/>
            </w:tcMar>
            <w:vAlign w:val="bottom"/>
          </w:tcPr>
          <w:p w14:paraId="0ED1D605"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30C3F02"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D9E441"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1651C0"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4B1F2D"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8F7AE88"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EF5F31"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A238EBA" w14:textId="77777777" w:rsidR="009173A4" w:rsidRPr="00811F47" w:rsidRDefault="00000000">
            <w:pPr>
              <w:pStyle w:val="CuerpoA"/>
            </w:pPr>
            <w:r w:rsidRPr="00811F47">
              <w:rPr>
                <w:rStyle w:val="Ninguno"/>
                <w:rFonts w:ascii="Calibri" w:hAnsi="Calibri"/>
              </w:rPr>
              <w:t> </w:t>
            </w:r>
          </w:p>
        </w:tc>
      </w:tr>
      <w:tr w:rsidR="009173A4" w:rsidRPr="00811F47" w14:paraId="0765696B"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6928F6" w14:textId="77777777" w:rsidR="009173A4" w:rsidRPr="00811F47" w:rsidRDefault="00000000">
            <w:pPr>
              <w:pStyle w:val="CuerpoA"/>
              <w:jc w:val="right"/>
            </w:pPr>
            <w:r w:rsidRPr="00811F47">
              <w:rPr>
                <w:rStyle w:val="Ninguno"/>
                <w:rFonts w:ascii="Calibri" w:hAnsi="Calibri"/>
                <w:b/>
                <w:bCs/>
              </w:rPr>
              <w:t>36</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C555C34"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BF1407"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7021EB"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D1F1E4"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39702D"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91389A"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7354603"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CBA14E"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F7FA5D"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4C9123"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68ACE6"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9BDF4CE" w14:textId="77777777" w:rsidR="009173A4" w:rsidRPr="00811F47" w:rsidRDefault="00000000">
            <w:pPr>
              <w:pStyle w:val="CuerpoA"/>
            </w:pPr>
            <w:r w:rsidRPr="00811F47">
              <w:rPr>
                <w:rStyle w:val="Ninguno"/>
                <w:rFonts w:ascii="Calibri" w:hAnsi="Calibri"/>
              </w:rPr>
              <w:t> </w:t>
            </w:r>
          </w:p>
        </w:tc>
      </w:tr>
      <w:tr w:rsidR="009173A4" w:rsidRPr="00811F47" w14:paraId="59B79A60" w14:textId="77777777">
        <w:trPr>
          <w:trHeight w:val="287"/>
        </w:trPr>
        <w:tc>
          <w:tcPr>
            <w:tcW w:w="7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89D49C" w14:textId="77777777" w:rsidR="009173A4" w:rsidRPr="00811F47" w:rsidRDefault="00000000">
            <w:pPr>
              <w:pStyle w:val="CuerpoA"/>
              <w:jc w:val="right"/>
            </w:pPr>
            <w:r w:rsidRPr="00811F47">
              <w:rPr>
                <w:rStyle w:val="Ninguno"/>
                <w:rFonts w:ascii="Calibri" w:hAnsi="Calibri"/>
                <w:b/>
                <w:bCs/>
              </w:rPr>
              <w:t>37</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AE3AFD" w14:textId="77777777" w:rsidR="009173A4" w:rsidRPr="00811F47" w:rsidRDefault="00000000">
            <w:pPr>
              <w:pStyle w:val="CuerpoA"/>
            </w:pPr>
            <w:r w:rsidRPr="00811F47">
              <w:rPr>
                <w:rStyle w:val="Ninguno"/>
                <w:rFonts w:ascii="Calibri" w:hAnsi="Calibri"/>
              </w:rPr>
              <w:t> </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919DF57" w14:textId="77777777" w:rsidR="009173A4" w:rsidRPr="00811F47" w:rsidRDefault="00000000">
            <w:pPr>
              <w:pStyle w:val="CuerpoA"/>
            </w:pPr>
            <w:r w:rsidRPr="00811F47">
              <w:rPr>
                <w:rStyle w:val="Ninguno"/>
                <w:rFonts w:ascii="Calibri" w:hAnsi="Calibri"/>
              </w:rPr>
              <w:t> </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9E7DF" w14:textId="77777777" w:rsidR="009173A4" w:rsidRPr="00811F47" w:rsidRDefault="00000000">
            <w:pPr>
              <w:pStyle w:val="CuerpoA"/>
            </w:pPr>
            <w:r w:rsidRPr="00811F47">
              <w:rPr>
                <w:rStyle w:val="Ninguno"/>
                <w:rFonts w:ascii="Calibri" w:hAnsi="Calibri"/>
              </w:rPr>
              <w:t> </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B6112A1" w14:textId="77777777" w:rsidR="009173A4" w:rsidRPr="00811F47" w:rsidRDefault="00000000">
            <w:pPr>
              <w:pStyle w:val="CuerpoA"/>
            </w:pPr>
            <w:r w:rsidRPr="00811F47">
              <w:rPr>
                <w:rStyle w:val="Ninguno"/>
                <w:rFonts w:ascii="Calibri" w:hAnsi="Calibri"/>
              </w:rPr>
              <w:t> </w:t>
            </w:r>
          </w:p>
        </w:tc>
        <w:tc>
          <w:tcPr>
            <w:tcW w:w="8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614824E" w14:textId="77777777" w:rsidR="009173A4" w:rsidRPr="00811F47" w:rsidRDefault="00000000">
            <w:pPr>
              <w:pStyle w:val="CuerpoA"/>
            </w:pPr>
            <w:r w:rsidRPr="00811F47">
              <w:rPr>
                <w:rStyle w:val="Ninguno"/>
                <w:rFonts w:ascii="Calibri" w:hAnsi="Calibri"/>
              </w:rPr>
              <w:t> </w:t>
            </w:r>
          </w:p>
        </w:tc>
        <w:tc>
          <w:tcPr>
            <w:tcW w:w="8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D7CB2F" w14:textId="77777777" w:rsidR="009173A4" w:rsidRPr="00811F47" w:rsidRDefault="00000000">
            <w:pPr>
              <w:pStyle w:val="CuerpoA"/>
            </w:pPr>
            <w:r w:rsidRPr="00811F47">
              <w:rPr>
                <w:rStyle w:val="Ninguno"/>
                <w:rFonts w:ascii="Calibri" w:hAnsi="Calibri"/>
              </w:rPr>
              <w:t> </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9A87F7" w14:textId="77777777" w:rsidR="009173A4" w:rsidRPr="00811F47" w:rsidRDefault="00000000">
            <w:pPr>
              <w:pStyle w:val="CuerpoA"/>
            </w:pPr>
            <w:r w:rsidRPr="00811F47">
              <w:rPr>
                <w:rStyle w:val="Ninguno"/>
                <w:rFonts w:ascii="Calibri" w:hAnsi="Calibri"/>
              </w:rPr>
              <w:t> </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5EE9EC" w14:textId="77777777" w:rsidR="009173A4" w:rsidRPr="00811F47" w:rsidRDefault="00000000">
            <w:pPr>
              <w:pStyle w:val="CuerpoA"/>
            </w:pPr>
            <w:r w:rsidRPr="00811F47">
              <w:rPr>
                <w:rStyle w:val="Ninguno"/>
                <w:rFonts w:ascii="Calibri" w:hAnsi="Calibri"/>
              </w:rPr>
              <w:t> </w:t>
            </w:r>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40B861" w14:textId="77777777" w:rsidR="009173A4" w:rsidRPr="00811F47" w:rsidRDefault="00000000">
            <w:pPr>
              <w:pStyle w:val="CuerpoA"/>
            </w:pPr>
            <w:r w:rsidRPr="00811F47">
              <w:rPr>
                <w:rStyle w:val="Ninguno"/>
                <w:rFonts w:ascii="Calibri" w:hAnsi="Calibri"/>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EE638A" w14:textId="77777777" w:rsidR="009173A4" w:rsidRPr="00811F47" w:rsidRDefault="00000000">
            <w:pPr>
              <w:pStyle w:val="CuerpoA"/>
            </w:pPr>
            <w:r w:rsidRPr="00811F47">
              <w:rPr>
                <w:rStyle w:val="Ninguno"/>
                <w:rFonts w:ascii="Calibri" w:hAnsi="Calibri"/>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6D7A2D" w14:textId="77777777" w:rsidR="009173A4" w:rsidRPr="00811F47" w:rsidRDefault="00000000">
            <w:pPr>
              <w:pStyle w:val="CuerpoA"/>
            </w:pPr>
            <w:r w:rsidRPr="00811F47">
              <w:rPr>
                <w:rStyle w:val="Ninguno"/>
                <w:rFonts w:ascii="Calibri" w:hAnsi="Calibri"/>
              </w:rPr>
              <w:t>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2F4F069" w14:textId="77777777" w:rsidR="009173A4" w:rsidRPr="00811F47" w:rsidRDefault="00000000">
            <w:pPr>
              <w:pStyle w:val="CuerpoA"/>
            </w:pPr>
            <w:r w:rsidRPr="00811F47">
              <w:rPr>
                <w:rStyle w:val="Ninguno"/>
                <w:rFonts w:ascii="Calibri" w:hAnsi="Calibri"/>
              </w:rPr>
              <w:t> </w:t>
            </w:r>
          </w:p>
        </w:tc>
      </w:tr>
    </w:tbl>
    <w:p w14:paraId="73AA317C" w14:textId="77777777" w:rsidR="009173A4" w:rsidRPr="00811F47" w:rsidRDefault="009173A4">
      <w:pPr>
        <w:pStyle w:val="CuerpoA"/>
        <w:widowControl w:val="0"/>
        <w:spacing w:before="2"/>
        <w:ind w:left="399" w:hanging="399"/>
        <w:rPr>
          <w:rStyle w:val="Ninguno"/>
          <w:sz w:val="20"/>
          <w:szCs w:val="20"/>
        </w:rPr>
      </w:pPr>
    </w:p>
    <w:p w14:paraId="63394F5E" w14:textId="77777777" w:rsidR="009173A4" w:rsidRPr="00811F47" w:rsidRDefault="009173A4">
      <w:pPr>
        <w:pStyle w:val="CuerpoA"/>
        <w:widowControl w:val="0"/>
        <w:spacing w:before="2"/>
        <w:ind w:left="291" w:hanging="291"/>
        <w:rPr>
          <w:rStyle w:val="Ninguno"/>
          <w:sz w:val="20"/>
          <w:szCs w:val="20"/>
        </w:rPr>
      </w:pPr>
    </w:p>
    <w:p w14:paraId="28A6A397" w14:textId="77777777" w:rsidR="009173A4" w:rsidRPr="00811F47" w:rsidRDefault="009173A4">
      <w:pPr>
        <w:pStyle w:val="CuerpoA"/>
        <w:widowControl w:val="0"/>
        <w:spacing w:before="2"/>
        <w:ind w:left="183" w:hanging="183"/>
        <w:rPr>
          <w:rStyle w:val="Ninguno"/>
          <w:sz w:val="20"/>
          <w:szCs w:val="20"/>
        </w:rPr>
      </w:pPr>
    </w:p>
    <w:p w14:paraId="1BDE948D" w14:textId="77777777" w:rsidR="009173A4" w:rsidRPr="00811F47" w:rsidRDefault="009173A4">
      <w:pPr>
        <w:pStyle w:val="CuerpoA"/>
        <w:widowControl w:val="0"/>
        <w:spacing w:before="2"/>
        <w:ind w:left="75" w:hanging="75"/>
        <w:rPr>
          <w:rStyle w:val="Ninguno"/>
          <w:sz w:val="20"/>
          <w:szCs w:val="20"/>
        </w:rPr>
      </w:pPr>
    </w:p>
    <w:p w14:paraId="44F59DA5" w14:textId="77777777" w:rsidR="009173A4" w:rsidRPr="00811F47" w:rsidRDefault="009173A4">
      <w:pPr>
        <w:pStyle w:val="CuerpoA"/>
        <w:widowControl w:val="0"/>
        <w:spacing w:before="2"/>
        <w:ind w:left="75" w:hanging="75"/>
        <w:rPr>
          <w:rStyle w:val="Ninguno"/>
          <w:sz w:val="20"/>
          <w:szCs w:val="20"/>
        </w:rPr>
      </w:pPr>
    </w:p>
    <w:p w14:paraId="1DAD942B" w14:textId="77777777" w:rsidR="009173A4" w:rsidRPr="00811F47" w:rsidRDefault="009173A4">
      <w:pPr>
        <w:pStyle w:val="CuerpoA"/>
        <w:widowControl w:val="0"/>
        <w:spacing w:before="2"/>
        <w:ind w:left="75" w:hanging="75"/>
        <w:rPr>
          <w:rStyle w:val="Ninguno"/>
          <w:rFonts w:ascii="Arial" w:eastAsia="Arial" w:hAnsi="Arial" w:cs="Arial"/>
          <w:color w:val="7030A0"/>
          <w:sz w:val="20"/>
          <w:szCs w:val="20"/>
          <w:u w:color="7030A0"/>
        </w:rPr>
      </w:pPr>
    </w:p>
    <w:p w14:paraId="2719E534"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15.- COORDINACIÓN, SEGUIMIENTO Y EVALUACIÓN DEL PLAN DE IGUALDAD.</w:t>
      </w:r>
    </w:p>
    <w:p w14:paraId="277ABC7B" w14:textId="77777777" w:rsidR="009173A4" w:rsidRPr="00811F47" w:rsidRDefault="009173A4">
      <w:pPr>
        <w:pStyle w:val="CuerpoA"/>
        <w:jc w:val="both"/>
        <w:rPr>
          <w:rStyle w:val="Ninguno"/>
          <w:rFonts w:ascii="Arial" w:eastAsia="Arial" w:hAnsi="Arial" w:cs="Arial"/>
        </w:rPr>
      </w:pPr>
    </w:p>
    <w:p w14:paraId="2A9D8431"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 xml:space="preserve">El Plan cuenta con un sistema de evaluación y seguimiento, tanto de las medidas y objetivos, como de la implantación global. Cada medida cuenta con la temporalización perfectamente detallada y con los indicadores correspondientes a cada medida. </w:t>
      </w:r>
      <w:r w:rsidRPr="00811F47">
        <w:rPr>
          <w:rStyle w:val="Ninguno"/>
          <w:rFonts w:ascii="Arial" w:hAnsi="Arial"/>
        </w:rPr>
        <w:lastRenderedPageBreak/>
        <w:t>Además, se detalla la persona o departamento promotor de cada medida, lo que facilitará el seguimiento y por supuesto la evaluación final.</w:t>
      </w:r>
    </w:p>
    <w:p w14:paraId="77E5068B"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 xml:space="preserve">El </w:t>
      </w:r>
      <w:r w:rsidRPr="00811F47">
        <w:rPr>
          <w:rStyle w:val="Ninguno"/>
          <w:rFonts w:ascii="Arial" w:hAnsi="Arial"/>
          <w:b/>
          <w:bCs/>
        </w:rPr>
        <w:t>SEGUIMIENTO</w:t>
      </w:r>
      <w:r w:rsidRPr="00811F47">
        <w:rPr>
          <w:rStyle w:val="Ninguno"/>
          <w:rFonts w:ascii="Arial" w:hAnsi="Arial"/>
        </w:rPr>
        <w:t xml:space="preserve"> se hará por parte de la Comisión de Seguimiento del Plan de Igualdad que será designada por la Comisión Negociadora del Plan de Igualdad con la composición y atribuciones establecidas en el Reglamento. La Comisión de seguimiento recibirá y analizará la información relativa a la ejecución de las medidas, acordando su revisión cuando sea necesario y mediante reuniones periódicas con los departamentos de la Sociedad Para la Promoción de Las Palmas de Gran Canaria y que permitirán conocer el desarrollo del Plan y el grado de eficacia de las medidas implantadas.</w:t>
      </w:r>
    </w:p>
    <w:p w14:paraId="2838EBEC"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 xml:space="preserve">Tendrá un papel relevante en el seguimiento y la evaluación el </w:t>
      </w:r>
      <w:proofErr w:type="spellStart"/>
      <w:r w:rsidRPr="00811F47">
        <w:rPr>
          <w:rStyle w:val="Ninguno"/>
          <w:rFonts w:ascii="Arial" w:hAnsi="Arial"/>
        </w:rPr>
        <w:t>Dpto</w:t>
      </w:r>
      <w:proofErr w:type="spellEnd"/>
      <w:r w:rsidRPr="00811F47">
        <w:rPr>
          <w:rStyle w:val="Ninguno"/>
          <w:rFonts w:ascii="Arial" w:hAnsi="Arial"/>
        </w:rPr>
        <w:t xml:space="preserve"> de RRHH de la Sociedad para la Promoción de Las Palmas de Gran Canaria y que será la responsable de las convocatorias y comunicaciones a la Comisión de Seguimiento e Igualdad, de la que formará parte.</w:t>
      </w:r>
    </w:p>
    <w:p w14:paraId="2ABF8617" w14:textId="77777777" w:rsidR="009173A4" w:rsidRPr="00811F47" w:rsidRDefault="009173A4">
      <w:pPr>
        <w:pStyle w:val="CuerpoA"/>
        <w:spacing w:line="360" w:lineRule="auto"/>
        <w:ind w:left="567"/>
        <w:jc w:val="both"/>
        <w:rPr>
          <w:rStyle w:val="Ninguno"/>
          <w:rFonts w:ascii="Arial" w:eastAsia="Arial" w:hAnsi="Arial" w:cs="Arial"/>
        </w:rPr>
      </w:pPr>
    </w:p>
    <w:p w14:paraId="1087F387"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El seguimiento se llevará a cabo mediante dos criterios:</w:t>
      </w:r>
    </w:p>
    <w:p w14:paraId="4A964D58"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A) Por cada una de las medidas del Plan.</w:t>
      </w:r>
    </w:p>
    <w:p w14:paraId="032217DE"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B) Por todos los objetivos del Plan, tanto los generales como los específicos.</w:t>
      </w:r>
    </w:p>
    <w:p w14:paraId="4DFA4C88" w14:textId="77777777" w:rsidR="009173A4" w:rsidRPr="00811F47" w:rsidRDefault="009173A4">
      <w:pPr>
        <w:pStyle w:val="CuerpoA"/>
        <w:spacing w:line="360" w:lineRule="auto"/>
        <w:ind w:left="567"/>
        <w:jc w:val="both"/>
        <w:rPr>
          <w:rStyle w:val="Ninguno"/>
          <w:rFonts w:ascii="Arial" w:eastAsia="Arial" w:hAnsi="Arial" w:cs="Arial"/>
        </w:rPr>
      </w:pPr>
    </w:p>
    <w:p w14:paraId="1656CFAF"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La persona responsable del Dpto. de Recursos Humanos llevará un control semestral del cumplimiento de cada medida y comunicarán a la Comisión de Seguimiento del Plan de Igualdad los resultados de este seguimiento mediante un informe.</w:t>
      </w:r>
    </w:p>
    <w:p w14:paraId="1B6A21A0"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La Comisión de Seguimiento, que cuenta con un Reglamento interno de funcionamiento, se reunirá todas las veces que sea preciso para el correcto seguimiento del cumplimiento de las medidas del Plan de Igualdad.</w:t>
      </w:r>
    </w:p>
    <w:p w14:paraId="5198C1AE"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Se incorporarán, si fuera el caso, las acciones nuevas o correctoras que se hubieran acordado emprender.</w:t>
      </w:r>
    </w:p>
    <w:p w14:paraId="6C4AFFC8" w14:textId="77777777" w:rsidR="009173A4" w:rsidRPr="00811F47" w:rsidRDefault="009173A4">
      <w:pPr>
        <w:pStyle w:val="CuerpoA"/>
        <w:spacing w:line="360" w:lineRule="auto"/>
        <w:ind w:left="567"/>
        <w:jc w:val="both"/>
        <w:rPr>
          <w:rStyle w:val="Ninguno"/>
          <w:rFonts w:ascii="Arial" w:eastAsia="Arial" w:hAnsi="Arial" w:cs="Arial"/>
        </w:rPr>
      </w:pPr>
    </w:p>
    <w:p w14:paraId="1443981D"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 xml:space="preserve">La </w:t>
      </w:r>
      <w:r w:rsidRPr="00811F47">
        <w:rPr>
          <w:rStyle w:val="Ninguno"/>
          <w:rFonts w:ascii="Arial" w:hAnsi="Arial"/>
          <w:b/>
          <w:bCs/>
        </w:rPr>
        <w:t>EVALUACIÓN</w:t>
      </w:r>
      <w:r w:rsidRPr="00811F47">
        <w:rPr>
          <w:rStyle w:val="Ninguno"/>
          <w:rFonts w:ascii="Arial" w:hAnsi="Arial"/>
        </w:rPr>
        <w:t xml:space="preserve"> se realizará en función de los resultados y del impacto de las medidas del Plan.</w:t>
      </w:r>
    </w:p>
    <w:p w14:paraId="002F5F24"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Habrá dos tipos de evaluaciones:</w:t>
      </w:r>
    </w:p>
    <w:p w14:paraId="346189F2" w14:textId="77777777" w:rsidR="009173A4" w:rsidRPr="00811F47" w:rsidRDefault="00000000">
      <w:pPr>
        <w:pStyle w:val="CuerpoA"/>
        <w:numPr>
          <w:ilvl w:val="3"/>
          <w:numId w:val="146"/>
        </w:numPr>
        <w:spacing w:line="360" w:lineRule="auto"/>
        <w:jc w:val="both"/>
        <w:rPr>
          <w:rFonts w:ascii="Arial" w:hAnsi="Arial"/>
        </w:rPr>
      </w:pPr>
      <w:r w:rsidRPr="00811F47">
        <w:rPr>
          <w:rStyle w:val="Ninguno"/>
          <w:rFonts w:ascii="Arial" w:hAnsi="Arial"/>
        </w:rPr>
        <w:lastRenderedPageBreak/>
        <w:t>EVALUACIÓN FINAL, al finalizar la vigencia del Plan.</w:t>
      </w:r>
    </w:p>
    <w:p w14:paraId="1CF5E6A7" w14:textId="77777777" w:rsidR="009173A4" w:rsidRPr="00811F47" w:rsidRDefault="00000000">
      <w:pPr>
        <w:pStyle w:val="CuerpoA"/>
        <w:numPr>
          <w:ilvl w:val="3"/>
          <w:numId w:val="146"/>
        </w:numPr>
        <w:spacing w:after="160" w:line="360" w:lineRule="auto"/>
        <w:jc w:val="both"/>
        <w:rPr>
          <w:rFonts w:ascii="Arial" w:hAnsi="Arial"/>
        </w:rPr>
      </w:pPr>
      <w:r w:rsidRPr="00811F47">
        <w:rPr>
          <w:rStyle w:val="Ninguno"/>
          <w:rFonts w:ascii="Arial" w:hAnsi="Arial"/>
        </w:rPr>
        <w:t xml:space="preserve">EVALUACIÓN INTERMEDIA, a los 24 meses desde su aprobación. </w:t>
      </w:r>
    </w:p>
    <w:p w14:paraId="209E5F73"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Estas dos evaluaciones integrarán los resultados de seguimiento continuo de las medidas y de los objetivos del Plan y se realizarán en función de los resultados del Plan:</w:t>
      </w:r>
    </w:p>
    <w:p w14:paraId="76C07CE4" w14:textId="77777777" w:rsidR="009173A4" w:rsidRPr="00811F47" w:rsidRDefault="00000000">
      <w:pPr>
        <w:pStyle w:val="CuerpoA"/>
        <w:numPr>
          <w:ilvl w:val="3"/>
          <w:numId w:val="148"/>
        </w:numPr>
        <w:spacing w:line="360" w:lineRule="auto"/>
        <w:jc w:val="both"/>
        <w:rPr>
          <w:rFonts w:ascii="Arial" w:hAnsi="Arial"/>
        </w:rPr>
      </w:pPr>
      <w:r w:rsidRPr="00811F47">
        <w:rPr>
          <w:rStyle w:val="Ninguno"/>
          <w:rFonts w:ascii="Arial" w:hAnsi="Arial"/>
        </w:rPr>
        <w:t>Una Evaluación final, al finalizar la implantación total del Plan</w:t>
      </w:r>
    </w:p>
    <w:p w14:paraId="518426EC" w14:textId="77777777" w:rsidR="009173A4" w:rsidRPr="00811F47" w:rsidRDefault="00000000">
      <w:pPr>
        <w:pStyle w:val="CuerpoA"/>
        <w:numPr>
          <w:ilvl w:val="3"/>
          <w:numId w:val="148"/>
        </w:numPr>
        <w:spacing w:after="160" w:line="360" w:lineRule="auto"/>
        <w:jc w:val="both"/>
        <w:rPr>
          <w:rFonts w:ascii="Arial" w:hAnsi="Arial"/>
        </w:rPr>
      </w:pPr>
      <w:r w:rsidRPr="00811F47">
        <w:rPr>
          <w:rStyle w:val="Ninguno"/>
          <w:rFonts w:ascii="Arial" w:hAnsi="Arial"/>
        </w:rPr>
        <w:t>Una Evaluación por cada medida, al finalizar la implantación de cada una de ellas (hay que tener en cuenta que la inmensa mayoría de las medidas finalizan su implantación al finalizar la vigencia del Plan, por lo que esta evaluación se hará en determinadas y puntuales medidas).</w:t>
      </w:r>
    </w:p>
    <w:p w14:paraId="55D5FB62" w14:textId="77777777" w:rsidR="009173A4" w:rsidRPr="00811F47" w:rsidRDefault="00000000">
      <w:pPr>
        <w:pStyle w:val="CuerpoA"/>
        <w:spacing w:line="360" w:lineRule="auto"/>
        <w:ind w:left="709" w:hanging="142"/>
        <w:rPr>
          <w:rStyle w:val="Ninguno"/>
          <w:rFonts w:ascii="Arial" w:eastAsia="Arial" w:hAnsi="Arial" w:cs="Arial"/>
        </w:rPr>
      </w:pPr>
      <w:r w:rsidRPr="00811F47">
        <w:rPr>
          <w:rStyle w:val="Ninguno"/>
          <w:rFonts w:ascii="Arial" w:hAnsi="Arial"/>
        </w:rPr>
        <w:t>Tanto la EVALUACIÓN BIANUAL, (a los 24 meses) como la EVALUACIÓN FINAL DEL PLAN tendrán en cuenta:</w:t>
      </w:r>
    </w:p>
    <w:p w14:paraId="0D19BBAA" w14:textId="77777777" w:rsidR="009173A4" w:rsidRPr="00811F47" w:rsidRDefault="00000000">
      <w:pPr>
        <w:pStyle w:val="CuerpoA"/>
        <w:numPr>
          <w:ilvl w:val="0"/>
          <w:numId w:val="150"/>
        </w:numPr>
        <w:spacing w:line="360" w:lineRule="auto"/>
        <w:jc w:val="both"/>
        <w:rPr>
          <w:rFonts w:ascii="Arial" w:hAnsi="Arial"/>
        </w:rPr>
      </w:pPr>
      <w:r w:rsidRPr="00811F47">
        <w:rPr>
          <w:rStyle w:val="Ninguno"/>
          <w:rFonts w:ascii="Arial" w:hAnsi="Arial"/>
        </w:rPr>
        <w:t>El grado de cumplimiento de los objetivos generales y específicos del Plan.</w:t>
      </w:r>
    </w:p>
    <w:p w14:paraId="2F41332A" w14:textId="77777777" w:rsidR="009173A4" w:rsidRPr="00811F47" w:rsidRDefault="00000000">
      <w:pPr>
        <w:pStyle w:val="CuerpoA"/>
        <w:numPr>
          <w:ilvl w:val="0"/>
          <w:numId w:val="150"/>
        </w:numPr>
        <w:spacing w:line="360" w:lineRule="auto"/>
        <w:jc w:val="both"/>
        <w:rPr>
          <w:rFonts w:ascii="Arial" w:hAnsi="Arial"/>
        </w:rPr>
      </w:pPr>
      <w:r w:rsidRPr="00811F47">
        <w:rPr>
          <w:rStyle w:val="Ninguno"/>
          <w:rFonts w:ascii="Arial" w:hAnsi="Arial"/>
        </w:rPr>
        <w:t>El grado de reducción de las desigualdades detectadas en el diagnóstico.</w:t>
      </w:r>
    </w:p>
    <w:p w14:paraId="735493E4" w14:textId="77777777" w:rsidR="009173A4" w:rsidRPr="00811F47" w:rsidRDefault="00000000">
      <w:pPr>
        <w:pStyle w:val="CuerpoA"/>
        <w:numPr>
          <w:ilvl w:val="0"/>
          <w:numId w:val="150"/>
        </w:numPr>
        <w:spacing w:line="360" w:lineRule="auto"/>
        <w:jc w:val="both"/>
        <w:rPr>
          <w:rFonts w:ascii="Arial" w:hAnsi="Arial"/>
        </w:rPr>
      </w:pPr>
      <w:r w:rsidRPr="00811F47">
        <w:rPr>
          <w:rStyle w:val="Ninguno"/>
          <w:rFonts w:ascii="Arial" w:hAnsi="Arial"/>
        </w:rPr>
        <w:t>La consecución de los resultados esperados.</w:t>
      </w:r>
    </w:p>
    <w:p w14:paraId="0EBA9688" w14:textId="77777777" w:rsidR="009173A4" w:rsidRPr="00811F47" w:rsidRDefault="00000000">
      <w:pPr>
        <w:pStyle w:val="CuerpoA"/>
        <w:numPr>
          <w:ilvl w:val="0"/>
          <w:numId w:val="150"/>
        </w:numPr>
        <w:spacing w:line="360" w:lineRule="auto"/>
        <w:jc w:val="both"/>
        <w:rPr>
          <w:rFonts w:ascii="Arial" w:hAnsi="Arial"/>
        </w:rPr>
      </w:pPr>
      <w:r w:rsidRPr="00811F47">
        <w:rPr>
          <w:rStyle w:val="Ninguno"/>
          <w:rFonts w:ascii="Arial" w:hAnsi="Arial"/>
        </w:rPr>
        <w:t>El grado de desarrollo de las acciones emprendidas.</w:t>
      </w:r>
    </w:p>
    <w:p w14:paraId="272D86E5" w14:textId="77777777" w:rsidR="009173A4" w:rsidRPr="00811F47" w:rsidRDefault="00000000">
      <w:pPr>
        <w:pStyle w:val="CuerpoA"/>
        <w:numPr>
          <w:ilvl w:val="0"/>
          <w:numId w:val="150"/>
        </w:numPr>
        <w:spacing w:line="360" w:lineRule="auto"/>
        <w:jc w:val="both"/>
        <w:rPr>
          <w:rFonts w:ascii="Arial" w:hAnsi="Arial"/>
        </w:rPr>
      </w:pPr>
      <w:r w:rsidRPr="00811F47">
        <w:rPr>
          <w:rStyle w:val="Ninguno"/>
          <w:rFonts w:ascii="Arial" w:hAnsi="Arial"/>
        </w:rPr>
        <w:t>Los cambios y correcciones en las acciones puestas en marcha.</w:t>
      </w:r>
    </w:p>
    <w:p w14:paraId="189CCE78" w14:textId="77777777" w:rsidR="009173A4" w:rsidRPr="00811F47" w:rsidRDefault="00000000">
      <w:pPr>
        <w:pStyle w:val="CuerpoA"/>
        <w:numPr>
          <w:ilvl w:val="0"/>
          <w:numId w:val="150"/>
        </w:numPr>
        <w:spacing w:after="160" w:line="360" w:lineRule="auto"/>
        <w:jc w:val="both"/>
        <w:rPr>
          <w:rFonts w:ascii="Arial" w:hAnsi="Arial"/>
        </w:rPr>
      </w:pPr>
      <w:r w:rsidRPr="00811F47">
        <w:rPr>
          <w:rStyle w:val="Ninguno"/>
          <w:rFonts w:ascii="Arial" w:hAnsi="Arial"/>
        </w:rPr>
        <w:t>La consolidación de la igualdad en la Sociedad para la Promoción de Las Palmas de Gran Canaria</w:t>
      </w:r>
    </w:p>
    <w:p w14:paraId="52A98BD0" w14:textId="77777777" w:rsidR="009173A4" w:rsidRPr="00811F47" w:rsidRDefault="00000000">
      <w:pPr>
        <w:pStyle w:val="CuerpoA"/>
        <w:spacing w:line="360" w:lineRule="auto"/>
        <w:ind w:left="709" w:hanging="142"/>
        <w:rPr>
          <w:rStyle w:val="Ninguno"/>
          <w:rFonts w:ascii="Arial" w:eastAsia="Arial" w:hAnsi="Arial" w:cs="Arial"/>
        </w:rPr>
      </w:pPr>
      <w:r w:rsidRPr="00811F47">
        <w:rPr>
          <w:rStyle w:val="Ninguno"/>
          <w:rFonts w:ascii="Arial" w:hAnsi="Arial"/>
        </w:rPr>
        <w:t>Por su parte, la EVALUACIÓN BIANUAL permitirá adecuar correctamente los tiempos de implantación del Plan, priorizando las medidas y adaptando acciones en función de las circunstancias que vayan surgiendo.</w:t>
      </w:r>
    </w:p>
    <w:p w14:paraId="4D658992" w14:textId="77777777" w:rsidR="009173A4" w:rsidRPr="00811F47" w:rsidRDefault="009173A4">
      <w:pPr>
        <w:pStyle w:val="CuerpoA"/>
        <w:spacing w:line="360" w:lineRule="auto"/>
        <w:ind w:left="709" w:hanging="142"/>
        <w:rPr>
          <w:rStyle w:val="Ninguno"/>
          <w:rFonts w:ascii="Arial" w:eastAsia="Arial" w:hAnsi="Arial" w:cs="Arial"/>
        </w:rPr>
      </w:pPr>
    </w:p>
    <w:p w14:paraId="4B5B8C2A" w14:textId="77777777" w:rsidR="009173A4" w:rsidRPr="00811F47" w:rsidRDefault="00000000">
      <w:pPr>
        <w:pStyle w:val="CuerpoA"/>
        <w:spacing w:line="360" w:lineRule="auto"/>
        <w:ind w:left="709" w:hanging="142"/>
        <w:rPr>
          <w:rStyle w:val="Ninguno"/>
          <w:rFonts w:ascii="Arial" w:eastAsia="Arial" w:hAnsi="Arial" w:cs="Arial"/>
          <w:b/>
          <w:bCs/>
        </w:rPr>
      </w:pPr>
      <w:r w:rsidRPr="00811F47">
        <w:rPr>
          <w:rStyle w:val="Ninguno"/>
          <w:rFonts w:ascii="Arial" w:hAnsi="Arial"/>
          <w:b/>
          <w:bCs/>
        </w:rPr>
        <w:t>La EVALUACIÓN DE LOS RESULTADOS DEL PLAN</w:t>
      </w:r>
    </w:p>
    <w:p w14:paraId="121D1734" w14:textId="77777777" w:rsidR="009173A4" w:rsidRPr="00811F47" w:rsidRDefault="00000000">
      <w:pPr>
        <w:pStyle w:val="CuerpoA"/>
        <w:spacing w:line="360" w:lineRule="auto"/>
        <w:ind w:left="567"/>
        <w:rPr>
          <w:rStyle w:val="Ninguno"/>
          <w:rFonts w:ascii="Arial" w:eastAsia="Arial" w:hAnsi="Arial" w:cs="Arial"/>
        </w:rPr>
      </w:pPr>
      <w:r w:rsidRPr="00811F47">
        <w:rPr>
          <w:rStyle w:val="Ninguno"/>
          <w:rFonts w:ascii="Arial" w:hAnsi="Arial"/>
        </w:rPr>
        <w:t>Analiza el grado de cumplimiento de los objetivos planteados.</w:t>
      </w:r>
    </w:p>
    <w:p w14:paraId="010FE79B" w14:textId="77777777" w:rsidR="009173A4" w:rsidRPr="00811F47" w:rsidRDefault="009173A4">
      <w:pPr>
        <w:pStyle w:val="CuerpoA"/>
        <w:spacing w:line="360" w:lineRule="auto"/>
        <w:ind w:left="567"/>
        <w:rPr>
          <w:rStyle w:val="Ninguno"/>
          <w:rFonts w:ascii="Arial" w:eastAsia="Arial" w:hAnsi="Arial" w:cs="Arial"/>
        </w:rPr>
      </w:pPr>
    </w:p>
    <w:p w14:paraId="5A34E43F" w14:textId="77777777" w:rsidR="009173A4" w:rsidRPr="00811F47" w:rsidRDefault="00000000">
      <w:pPr>
        <w:pStyle w:val="CuerpoA"/>
        <w:spacing w:line="360" w:lineRule="auto"/>
        <w:ind w:firstLine="567"/>
        <w:rPr>
          <w:rStyle w:val="Ninguno"/>
          <w:rFonts w:ascii="Arial" w:eastAsia="Arial" w:hAnsi="Arial" w:cs="Arial"/>
        </w:rPr>
      </w:pPr>
      <w:r w:rsidRPr="00811F47">
        <w:rPr>
          <w:rStyle w:val="Ninguno"/>
          <w:rFonts w:ascii="Arial" w:hAnsi="Arial"/>
        </w:rPr>
        <w:t>Evaluación final:</w:t>
      </w:r>
    </w:p>
    <w:p w14:paraId="3A2534E8" w14:textId="77777777" w:rsidR="009173A4" w:rsidRPr="00811F47" w:rsidRDefault="00000000">
      <w:pPr>
        <w:pStyle w:val="CuerpoA"/>
        <w:numPr>
          <w:ilvl w:val="0"/>
          <w:numId w:val="152"/>
        </w:numPr>
        <w:spacing w:line="360" w:lineRule="auto"/>
        <w:rPr>
          <w:rFonts w:ascii="Arial" w:hAnsi="Arial"/>
        </w:rPr>
      </w:pPr>
      <w:r w:rsidRPr="00811F47">
        <w:rPr>
          <w:rStyle w:val="Ninguno"/>
          <w:rFonts w:ascii="Arial" w:hAnsi="Arial"/>
        </w:rPr>
        <w:lastRenderedPageBreak/>
        <w:t>Plazo: a la finalización de la vigencia del Plan.</w:t>
      </w:r>
    </w:p>
    <w:p w14:paraId="406B7C6D" w14:textId="77777777" w:rsidR="009173A4" w:rsidRPr="00811F47" w:rsidRDefault="00000000">
      <w:pPr>
        <w:pStyle w:val="CuerpoA"/>
        <w:numPr>
          <w:ilvl w:val="0"/>
          <w:numId w:val="152"/>
        </w:numPr>
        <w:spacing w:after="160" w:line="360" w:lineRule="auto"/>
        <w:rPr>
          <w:rFonts w:ascii="Arial" w:hAnsi="Arial"/>
        </w:rPr>
      </w:pPr>
      <w:r w:rsidRPr="00811F47">
        <w:rPr>
          <w:rStyle w:val="Ninguno"/>
          <w:rFonts w:ascii="Arial" w:hAnsi="Arial"/>
        </w:rPr>
        <w:t>Responsable: personal externo.</w:t>
      </w:r>
    </w:p>
    <w:p w14:paraId="76913AC2" w14:textId="77777777" w:rsidR="009173A4" w:rsidRPr="00811F47" w:rsidRDefault="00000000">
      <w:pPr>
        <w:pStyle w:val="CuerpoA"/>
        <w:spacing w:line="360" w:lineRule="auto"/>
        <w:ind w:firstLine="708"/>
        <w:rPr>
          <w:rStyle w:val="Ninguno"/>
          <w:rFonts w:ascii="Arial" w:eastAsia="Arial" w:hAnsi="Arial" w:cs="Arial"/>
        </w:rPr>
      </w:pPr>
      <w:r w:rsidRPr="00811F47">
        <w:rPr>
          <w:rStyle w:val="Ninguno"/>
          <w:rFonts w:ascii="Arial" w:hAnsi="Arial"/>
        </w:rPr>
        <w:t>Evaluación bianual:</w:t>
      </w:r>
    </w:p>
    <w:p w14:paraId="3C882A86" w14:textId="77777777" w:rsidR="009173A4" w:rsidRPr="00811F47" w:rsidRDefault="00000000">
      <w:pPr>
        <w:pStyle w:val="CuerpoA"/>
        <w:numPr>
          <w:ilvl w:val="0"/>
          <w:numId w:val="152"/>
        </w:numPr>
        <w:spacing w:line="360" w:lineRule="auto"/>
        <w:rPr>
          <w:rFonts w:ascii="Arial" w:hAnsi="Arial"/>
        </w:rPr>
      </w:pPr>
      <w:r w:rsidRPr="00811F47">
        <w:rPr>
          <w:rStyle w:val="Ninguno"/>
          <w:rFonts w:ascii="Arial" w:hAnsi="Arial"/>
        </w:rPr>
        <w:t>Plazo: a los 24 meses desde la aprobación del Plan.</w:t>
      </w:r>
    </w:p>
    <w:p w14:paraId="4ED42EDF" w14:textId="77777777" w:rsidR="009173A4" w:rsidRPr="00811F47" w:rsidRDefault="00000000">
      <w:pPr>
        <w:pStyle w:val="CuerpoA"/>
        <w:numPr>
          <w:ilvl w:val="0"/>
          <w:numId w:val="152"/>
        </w:numPr>
        <w:spacing w:after="160" w:line="360" w:lineRule="auto"/>
        <w:rPr>
          <w:rFonts w:ascii="Arial" w:hAnsi="Arial"/>
        </w:rPr>
      </w:pPr>
      <w:r w:rsidRPr="00811F47">
        <w:rPr>
          <w:rStyle w:val="Ninguno"/>
          <w:rFonts w:ascii="Arial" w:hAnsi="Arial"/>
        </w:rPr>
        <w:t>Responsable: Comisión de Seguimiento del Plan de Igualdad.</w:t>
      </w:r>
    </w:p>
    <w:p w14:paraId="3D16F2D5" w14:textId="77777777" w:rsidR="009173A4" w:rsidRPr="00811F47" w:rsidRDefault="00000000">
      <w:pPr>
        <w:pStyle w:val="CuerpoA"/>
        <w:spacing w:line="360" w:lineRule="auto"/>
        <w:ind w:firstLine="708"/>
        <w:rPr>
          <w:rStyle w:val="Ninguno"/>
          <w:rFonts w:ascii="Arial" w:eastAsia="Arial" w:hAnsi="Arial" w:cs="Arial"/>
        </w:rPr>
      </w:pPr>
      <w:r w:rsidRPr="00811F47">
        <w:rPr>
          <w:rStyle w:val="Ninguno"/>
          <w:rFonts w:ascii="Arial" w:hAnsi="Arial"/>
        </w:rPr>
        <w:t>Evaluación por medidas y objetivos.</w:t>
      </w:r>
    </w:p>
    <w:p w14:paraId="346EBCB5" w14:textId="77777777" w:rsidR="009173A4" w:rsidRPr="00811F47" w:rsidRDefault="00000000">
      <w:pPr>
        <w:pStyle w:val="CuerpoA"/>
        <w:numPr>
          <w:ilvl w:val="0"/>
          <w:numId w:val="152"/>
        </w:numPr>
        <w:spacing w:line="360" w:lineRule="auto"/>
        <w:rPr>
          <w:rFonts w:ascii="Arial" w:hAnsi="Arial"/>
        </w:rPr>
      </w:pPr>
      <w:r w:rsidRPr="00811F47">
        <w:rPr>
          <w:rStyle w:val="Ninguno"/>
          <w:rFonts w:ascii="Arial" w:hAnsi="Arial"/>
        </w:rPr>
        <w:t>Plazo: análisis cada 6 meses, por parte del Dpto. de RRHH.</w:t>
      </w:r>
    </w:p>
    <w:p w14:paraId="174A31BD" w14:textId="77777777" w:rsidR="009173A4" w:rsidRPr="00811F47" w:rsidRDefault="00000000">
      <w:pPr>
        <w:pStyle w:val="CuerpoA"/>
        <w:numPr>
          <w:ilvl w:val="0"/>
          <w:numId w:val="152"/>
        </w:numPr>
        <w:spacing w:after="160" w:line="360" w:lineRule="auto"/>
        <w:rPr>
          <w:rFonts w:ascii="Arial" w:hAnsi="Arial"/>
        </w:rPr>
      </w:pPr>
      <w:r w:rsidRPr="00811F47">
        <w:rPr>
          <w:rStyle w:val="Ninguno"/>
          <w:rFonts w:ascii="Arial" w:hAnsi="Arial"/>
        </w:rPr>
        <w:t>Responsable: Comisión de Seguimiento del Plan de Igualdad y Dpto. de RRHH.</w:t>
      </w:r>
    </w:p>
    <w:p w14:paraId="1462EC2A" w14:textId="77777777" w:rsidR="009173A4" w:rsidRPr="00811F47" w:rsidRDefault="009173A4">
      <w:pPr>
        <w:pStyle w:val="CuerpoA"/>
        <w:spacing w:after="160" w:line="360" w:lineRule="auto"/>
        <w:ind w:left="1287"/>
        <w:rPr>
          <w:rStyle w:val="Ninguno"/>
          <w:rFonts w:ascii="Arial" w:eastAsia="Arial" w:hAnsi="Arial" w:cs="Arial"/>
        </w:rPr>
      </w:pPr>
    </w:p>
    <w:p w14:paraId="320ACC31" w14:textId="77777777" w:rsidR="009173A4" w:rsidRPr="00811F47" w:rsidRDefault="009173A4">
      <w:pPr>
        <w:pStyle w:val="CuerpoA"/>
        <w:spacing w:line="360" w:lineRule="auto"/>
        <w:ind w:left="567"/>
        <w:rPr>
          <w:rStyle w:val="Ninguno"/>
          <w:rFonts w:ascii="Arial" w:eastAsia="Arial" w:hAnsi="Arial" w:cs="Arial"/>
        </w:rPr>
      </w:pPr>
    </w:p>
    <w:p w14:paraId="634851D5" w14:textId="77777777" w:rsidR="009173A4" w:rsidRPr="00811F47" w:rsidRDefault="009173A4">
      <w:pPr>
        <w:pStyle w:val="CuerpoA"/>
        <w:spacing w:line="360" w:lineRule="auto"/>
        <w:ind w:left="567"/>
        <w:rPr>
          <w:rStyle w:val="Ninguno"/>
          <w:rFonts w:ascii="Arial" w:eastAsia="Arial" w:hAnsi="Arial" w:cs="Arial"/>
        </w:rPr>
      </w:pPr>
    </w:p>
    <w:p w14:paraId="68785701" w14:textId="77777777" w:rsidR="009173A4" w:rsidRPr="00811F47" w:rsidRDefault="009173A4">
      <w:pPr>
        <w:pStyle w:val="CuerpoA"/>
        <w:spacing w:line="360" w:lineRule="auto"/>
        <w:ind w:left="567"/>
        <w:rPr>
          <w:rStyle w:val="Ninguno"/>
          <w:rFonts w:ascii="Arial" w:eastAsia="Arial" w:hAnsi="Arial" w:cs="Arial"/>
        </w:rPr>
      </w:pPr>
    </w:p>
    <w:p w14:paraId="6BAEC084" w14:textId="77777777" w:rsidR="009173A4" w:rsidRPr="00811F47" w:rsidRDefault="009173A4">
      <w:pPr>
        <w:pStyle w:val="CuerpoA"/>
        <w:spacing w:line="360" w:lineRule="auto"/>
        <w:ind w:left="567"/>
        <w:rPr>
          <w:rStyle w:val="Ninguno"/>
          <w:rFonts w:ascii="Arial" w:eastAsia="Arial" w:hAnsi="Arial" w:cs="Arial"/>
        </w:rPr>
      </w:pPr>
    </w:p>
    <w:p w14:paraId="2A1C6B29" w14:textId="77777777" w:rsidR="009173A4" w:rsidRPr="00811F47" w:rsidRDefault="009173A4">
      <w:pPr>
        <w:pStyle w:val="CuerpoA"/>
        <w:spacing w:line="360" w:lineRule="auto"/>
        <w:ind w:left="567"/>
        <w:rPr>
          <w:rStyle w:val="Ninguno"/>
          <w:rFonts w:ascii="Arial" w:eastAsia="Arial" w:hAnsi="Arial" w:cs="Arial"/>
        </w:rPr>
      </w:pPr>
    </w:p>
    <w:p w14:paraId="1F47CA41" w14:textId="77777777" w:rsidR="009173A4" w:rsidRPr="00811F47" w:rsidRDefault="009173A4">
      <w:pPr>
        <w:pStyle w:val="CuerpoA"/>
        <w:spacing w:line="360" w:lineRule="auto"/>
        <w:ind w:left="567"/>
        <w:rPr>
          <w:rStyle w:val="Ninguno"/>
          <w:rFonts w:ascii="Arial" w:eastAsia="Arial" w:hAnsi="Arial" w:cs="Arial"/>
        </w:rPr>
      </w:pPr>
    </w:p>
    <w:p w14:paraId="2026E899" w14:textId="77777777" w:rsidR="009173A4" w:rsidRPr="00811F47" w:rsidRDefault="00000000">
      <w:pPr>
        <w:pStyle w:val="CuerpoA"/>
        <w:spacing w:line="360" w:lineRule="auto"/>
        <w:ind w:left="567"/>
        <w:rPr>
          <w:rStyle w:val="Ninguno"/>
          <w:rFonts w:ascii="Arial" w:eastAsia="Arial" w:hAnsi="Arial" w:cs="Arial"/>
          <w:b/>
          <w:bCs/>
        </w:rPr>
      </w:pPr>
      <w:r w:rsidRPr="00811F47">
        <w:rPr>
          <w:rStyle w:val="Ninguno"/>
          <w:rFonts w:ascii="Arial" w:hAnsi="Arial"/>
          <w:b/>
          <w:bCs/>
        </w:rPr>
        <w:t>La EVALUACIÓN DE IMPACTO DEL PLAN</w:t>
      </w:r>
    </w:p>
    <w:p w14:paraId="0FB5E5EA" w14:textId="77777777" w:rsidR="009173A4" w:rsidRPr="00811F47" w:rsidRDefault="009173A4">
      <w:pPr>
        <w:pStyle w:val="CuerpoA"/>
        <w:spacing w:line="360" w:lineRule="auto"/>
        <w:ind w:left="567"/>
        <w:rPr>
          <w:rStyle w:val="Ninguno"/>
          <w:rFonts w:ascii="Arial" w:eastAsia="Arial" w:hAnsi="Arial" w:cs="Arial"/>
          <w:b/>
          <w:bCs/>
        </w:rPr>
      </w:pPr>
    </w:p>
    <w:p w14:paraId="5041FB8D" w14:textId="77777777" w:rsidR="009173A4" w:rsidRPr="00811F47" w:rsidRDefault="00000000">
      <w:pPr>
        <w:pStyle w:val="CuerpoA"/>
        <w:spacing w:line="360" w:lineRule="auto"/>
        <w:ind w:left="567"/>
        <w:rPr>
          <w:rStyle w:val="Ninguno"/>
          <w:rFonts w:ascii="Arial" w:eastAsia="Arial" w:hAnsi="Arial" w:cs="Arial"/>
        </w:rPr>
      </w:pPr>
      <w:r w:rsidRPr="00811F47">
        <w:rPr>
          <w:rStyle w:val="Ninguno"/>
          <w:rFonts w:ascii="Arial" w:hAnsi="Arial"/>
        </w:rPr>
        <w:t>Para obtener puntos de mejora en las políticas de igualdad, se medirán los desequilibrios en la presencia, desarrollo y participación de mujeres y hombres en la empresa, entre otros.</w:t>
      </w:r>
    </w:p>
    <w:p w14:paraId="0E5C3D3F" w14:textId="77777777" w:rsidR="009173A4" w:rsidRPr="00811F47" w:rsidRDefault="009173A4">
      <w:pPr>
        <w:pStyle w:val="CuerpoA"/>
        <w:spacing w:line="360" w:lineRule="auto"/>
        <w:ind w:left="567"/>
        <w:rPr>
          <w:rStyle w:val="Ninguno"/>
          <w:rFonts w:ascii="Arial" w:eastAsia="Arial" w:hAnsi="Arial" w:cs="Arial"/>
        </w:rPr>
      </w:pPr>
    </w:p>
    <w:p w14:paraId="03A65862"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Evaluación del impacto en la plantilla.</w:t>
      </w:r>
    </w:p>
    <w:p w14:paraId="1F994773" w14:textId="77777777" w:rsidR="009173A4" w:rsidRPr="00811F47" w:rsidRDefault="009173A4">
      <w:pPr>
        <w:pStyle w:val="CuerpoA"/>
        <w:spacing w:line="360" w:lineRule="auto"/>
        <w:ind w:left="709" w:hanging="142"/>
        <w:jc w:val="both"/>
        <w:rPr>
          <w:rStyle w:val="Ninguno"/>
          <w:rFonts w:ascii="Arial" w:eastAsia="Arial" w:hAnsi="Arial" w:cs="Arial"/>
        </w:rPr>
      </w:pPr>
    </w:p>
    <w:p w14:paraId="5656C1D2" w14:textId="77777777" w:rsidR="009173A4" w:rsidRPr="00811F47" w:rsidRDefault="00000000">
      <w:pPr>
        <w:pStyle w:val="CuerpoA"/>
        <w:numPr>
          <w:ilvl w:val="0"/>
          <w:numId w:val="154"/>
        </w:numPr>
        <w:spacing w:line="360" w:lineRule="auto"/>
        <w:jc w:val="both"/>
        <w:rPr>
          <w:rFonts w:ascii="Arial" w:hAnsi="Arial"/>
        </w:rPr>
      </w:pPr>
      <w:r w:rsidRPr="00811F47">
        <w:rPr>
          <w:rStyle w:val="Ninguno"/>
          <w:rFonts w:ascii="Arial" w:hAnsi="Arial"/>
        </w:rPr>
        <w:lastRenderedPageBreak/>
        <w:t>Plazo: a la finalización del Plan.</w:t>
      </w:r>
    </w:p>
    <w:p w14:paraId="59567439" w14:textId="77777777" w:rsidR="009173A4" w:rsidRPr="00811F47" w:rsidRDefault="00000000">
      <w:pPr>
        <w:pStyle w:val="CuerpoA"/>
        <w:numPr>
          <w:ilvl w:val="0"/>
          <w:numId w:val="154"/>
        </w:numPr>
        <w:spacing w:after="160" w:line="360" w:lineRule="auto"/>
        <w:jc w:val="both"/>
        <w:rPr>
          <w:rFonts w:ascii="Arial" w:hAnsi="Arial"/>
        </w:rPr>
      </w:pPr>
      <w:r w:rsidRPr="00811F47">
        <w:rPr>
          <w:rStyle w:val="Ninguno"/>
          <w:rFonts w:ascii="Arial" w:hAnsi="Arial"/>
        </w:rPr>
        <w:t>Responsable: Comisión de Seguimiento del Plan de Igualdad.</w:t>
      </w:r>
    </w:p>
    <w:p w14:paraId="64B58DDD"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Evaluación del impacto en la Dirección.</w:t>
      </w:r>
    </w:p>
    <w:p w14:paraId="24104B5A" w14:textId="77777777" w:rsidR="009173A4" w:rsidRPr="00811F47" w:rsidRDefault="009173A4">
      <w:pPr>
        <w:pStyle w:val="CuerpoA"/>
        <w:spacing w:line="360" w:lineRule="auto"/>
        <w:ind w:left="709" w:hanging="142"/>
        <w:jc w:val="both"/>
        <w:rPr>
          <w:rStyle w:val="Ninguno"/>
          <w:rFonts w:ascii="Arial" w:eastAsia="Arial" w:hAnsi="Arial" w:cs="Arial"/>
        </w:rPr>
      </w:pPr>
    </w:p>
    <w:p w14:paraId="20277D09" w14:textId="77777777" w:rsidR="009173A4" w:rsidRPr="00811F47" w:rsidRDefault="00000000">
      <w:pPr>
        <w:pStyle w:val="CuerpoA"/>
        <w:numPr>
          <w:ilvl w:val="0"/>
          <w:numId w:val="156"/>
        </w:numPr>
        <w:spacing w:line="360" w:lineRule="auto"/>
        <w:jc w:val="both"/>
        <w:rPr>
          <w:rFonts w:ascii="Arial" w:hAnsi="Arial"/>
        </w:rPr>
      </w:pPr>
      <w:r w:rsidRPr="00811F47">
        <w:rPr>
          <w:rStyle w:val="Ninguno"/>
          <w:rFonts w:ascii="Arial" w:hAnsi="Arial"/>
        </w:rPr>
        <w:t>Plazo: a la finalización del Plan.</w:t>
      </w:r>
    </w:p>
    <w:p w14:paraId="25F484BC" w14:textId="77777777" w:rsidR="009173A4" w:rsidRPr="00811F47" w:rsidRDefault="00000000">
      <w:pPr>
        <w:pStyle w:val="CuerpoA"/>
        <w:numPr>
          <w:ilvl w:val="0"/>
          <w:numId w:val="156"/>
        </w:numPr>
        <w:spacing w:after="160" w:line="360" w:lineRule="auto"/>
        <w:jc w:val="both"/>
        <w:rPr>
          <w:rFonts w:ascii="Arial" w:hAnsi="Arial"/>
        </w:rPr>
      </w:pPr>
      <w:r w:rsidRPr="00811F47">
        <w:rPr>
          <w:rStyle w:val="Ninguno"/>
          <w:rFonts w:ascii="Arial" w:hAnsi="Arial"/>
        </w:rPr>
        <w:t>Responsables: Comisión de Seguimiento del Plan de Igualdad y Dirección.</w:t>
      </w:r>
    </w:p>
    <w:p w14:paraId="3094D832"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Todas las medidas del Plan de Igualdad cuentan con un cronograma de ejecución, indicadores, personal responsable y recursos que facilitan la evaluación y el seguimiento del Plan.</w:t>
      </w:r>
    </w:p>
    <w:p w14:paraId="5936BCF8"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 xml:space="preserve">La Comisión de Seguimiento del Plan de Igualdad realizará el seguimiento y vigilancia del Plan, tal y como se ha indicado, y resolverá todas aquellas consultas formuladas por la plantilla, estableciendo canales de comunicación adecuados, así como las discrepancias, las modificaciones y las revisiones del Plan. </w:t>
      </w:r>
    </w:p>
    <w:p w14:paraId="23FC68E3" w14:textId="77777777" w:rsidR="009173A4" w:rsidRPr="00811F47" w:rsidRDefault="009173A4">
      <w:pPr>
        <w:pStyle w:val="CuerpoA"/>
        <w:spacing w:line="360" w:lineRule="auto"/>
        <w:ind w:left="567"/>
        <w:jc w:val="both"/>
        <w:rPr>
          <w:rStyle w:val="Ninguno"/>
          <w:rFonts w:ascii="Arial" w:eastAsia="Arial" w:hAnsi="Arial" w:cs="Arial"/>
        </w:rPr>
      </w:pPr>
    </w:p>
    <w:p w14:paraId="25508A6F"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La Comisión de Seguimiento del Plan de Igualdad cuenta con un Reglamento de funcionamiento.</w:t>
      </w:r>
    </w:p>
    <w:p w14:paraId="1DDB801F" w14:textId="77777777" w:rsidR="009173A4" w:rsidRPr="00811F47" w:rsidRDefault="009173A4">
      <w:pPr>
        <w:pStyle w:val="CuerpoA"/>
        <w:spacing w:line="360" w:lineRule="auto"/>
        <w:ind w:left="709" w:hanging="142"/>
        <w:jc w:val="both"/>
        <w:rPr>
          <w:rStyle w:val="Ninguno"/>
          <w:rFonts w:ascii="Arial" w:eastAsia="Arial" w:hAnsi="Arial" w:cs="Arial"/>
        </w:rPr>
      </w:pPr>
    </w:p>
    <w:p w14:paraId="08CED6CB" w14:textId="77777777" w:rsidR="009173A4" w:rsidRPr="00811F47" w:rsidRDefault="009173A4">
      <w:pPr>
        <w:pStyle w:val="CuerpoA"/>
        <w:spacing w:line="360" w:lineRule="auto"/>
        <w:ind w:left="709" w:hanging="142"/>
        <w:jc w:val="both"/>
        <w:rPr>
          <w:rStyle w:val="Ninguno"/>
          <w:rFonts w:ascii="Arial" w:eastAsia="Arial" w:hAnsi="Arial" w:cs="Arial"/>
        </w:rPr>
      </w:pPr>
    </w:p>
    <w:p w14:paraId="0212DFB3" w14:textId="77777777" w:rsidR="009173A4" w:rsidRPr="00811F47" w:rsidRDefault="00000000">
      <w:pPr>
        <w:pStyle w:val="CuerpoA"/>
        <w:spacing w:line="360" w:lineRule="auto"/>
        <w:ind w:left="709" w:hanging="142"/>
        <w:jc w:val="both"/>
        <w:rPr>
          <w:rStyle w:val="Ninguno"/>
          <w:rFonts w:ascii="Arial" w:eastAsia="Arial" w:hAnsi="Arial" w:cs="Arial"/>
        </w:rPr>
      </w:pPr>
      <w:r w:rsidRPr="00811F47">
        <w:rPr>
          <w:rStyle w:val="Ninguno"/>
          <w:rFonts w:ascii="Arial" w:hAnsi="Arial"/>
        </w:rPr>
        <w:t>Para el correcto seguimiento del Plan de Igualdad, la Comisión de Seguimiento del Plan de Igualdad:</w:t>
      </w:r>
    </w:p>
    <w:p w14:paraId="291C811D" w14:textId="77777777" w:rsidR="009173A4" w:rsidRPr="00811F47" w:rsidRDefault="009173A4">
      <w:pPr>
        <w:pStyle w:val="CuerpoA"/>
        <w:spacing w:line="360" w:lineRule="auto"/>
        <w:ind w:left="709" w:hanging="142"/>
        <w:jc w:val="both"/>
        <w:rPr>
          <w:rStyle w:val="Ninguno"/>
          <w:rFonts w:ascii="Arial" w:eastAsia="Arial" w:hAnsi="Arial" w:cs="Arial"/>
        </w:rPr>
      </w:pPr>
    </w:p>
    <w:p w14:paraId="4591FA06" w14:textId="77777777" w:rsidR="009173A4" w:rsidRPr="00811F47" w:rsidRDefault="00000000">
      <w:pPr>
        <w:pStyle w:val="CuerpoA"/>
        <w:numPr>
          <w:ilvl w:val="0"/>
          <w:numId w:val="158"/>
        </w:numPr>
        <w:spacing w:line="360" w:lineRule="auto"/>
        <w:jc w:val="both"/>
        <w:rPr>
          <w:rFonts w:ascii="Arial" w:hAnsi="Arial"/>
        </w:rPr>
      </w:pPr>
      <w:r w:rsidRPr="00811F47">
        <w:rPr>
          <w:rStyle w:val="Ninguno"/>
          <w:rFonts w:ascii="Arial" w:hAnsi="Arial"/>
        </w:rPr>
        <w:t>Revisará los indicadores definidos durante el diseño de medidas teniendo en cuenta los siguientes criterios:</w:t>
      </w:r>
    </w:p>
    <w:p w14:paraId="0C318369"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t>Coherencia con los objetivos generales y específicos del Plan.</w:t>
      </w:r>
    </w:p>
    <w:p w14:paraId="628B14B4"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t xml:space="preserve">Definidos de forma clara para facilitar su utilización. </w:t>
      </w:r>
    </w:p>
    <w:p w14:paraId="0CA63B20"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t>Comparables en el tiempo.</w:t>
      </w:r>
    </w:p>
    <w:p w14:paraId="6036E628" w14:textId="77777777" w:rsidR="009173A4" w:rsidRPr="00811F47" w:rsidRDefault="00000000">
      <w:pPr>
        <w:pStyle w:val="CuerpoA"/>
        <w:numPr>
          <w:ilvl w:val="0"/>
          <w:numId w:val="158"/>
        </w:numPr>
        <w:spacing w:line="360" w:lineRule="auto"/>
        <w:jc w:val="both"/>
        <w:rPr>
          <w:rFonts w:ascii="Arial" w:hAnsi="Arial"/>
        </w:rPr>
      </w:pPr>
      <w:r w:rsidRPr="00811F47">
        <w:rPr>
          <w:rStyle w:val="Ninguno"/>
          <w:rFonts w:ascii="Arial" w:hAnsi="Arial"/>
        </w:rPr>
        <w:t xml:space="preserve">Indicadores y datos desagregados por sexo. </w:t>
      </w:r>
    </w:p>
    <w:p w14:paraId="35287AD4"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lastRenderedPageBreak/>
        <w:t>Indicadores de seguimiento de medidas y que aparecen detallados en cada cuadro de cada medida.</w:t>
      </w:r>
    </w:p>
    <w:p w14:paraId="6CFCD8E0"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t xml:space="preserve">Indicadores de resultado, que los apartará la persona responsable de igualdad en la Sociedad para la Promoción de Las Palmas de Gran Canaria que son los que hacen referencia al grado de ejecución de cada medida y del Plan, en su conjunto, y al número de personas afectadas por ambos. </w:t>
      </w:r>
    </w:p>
    <w:p w14:paraId="3B18FC9E"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t xml:space="preserve">Indicadores de proceso referidos a cada medida sobre la idoneidad y suficiencia de los recursos asignados, las dificultades encontradas y las soluciones adoptadas. </w:t>
      </w:r>
    </w:p>
    <w:p w14:paraId="489FFAF6" w14:textId="77777777" w:rsidR="009173A4" w:rsidRPr="00811F47" w:rsidRDefault="00000000">
      <w:pPr>
        <w:pStyle w:val="CuerpoA"/>
        <w:numPr>
          <w:ilvl w:val="1"/>
          <w:numId w:val="158"/>
        </w:numPr>
        <w:spacing w:line="360" w:lineRule="auto"/>
        <w:jc w:val="both"/>
        <w:rPr>
          <w:rFonts w:ascii="Arial" w:hAnsi="Arial"/>
        </w:rPr>
      </w:pPr>
      <w:r w:rsidRPr="00811F47">
        <w:rPr>
          <w:rStyle w:val="Ninguno"/>
          <w:rFonts w:ascii="Arial" w:hAnsi="Arial"/>
        </w:rPr>
        <w:t>Indicadores de impacto que aportan datos sobre los cambios en términos de igualdad.</w:t>
      </w:r>
    </w:p>
    <w:p w14:paraId="3C6B86BC" w14:textId="77777777" w:rsidR="009173A4" w:rsidRPr="00811F47" w:rsidRDefault="009173A4">
      <w:pPr>
        <w:pStyle w:val="CuerpoA"/>
        <w:spacing w:line="360" w:lineRule="auto"/>
        <w:ind w:left="2007"/>
        <w:jc w:val="both"/>
        <w:rPr>
          <w:rStyle w:val="Ninguno"/>
          <w:rFonts w:ascii="Arial" w:eastAsia="Arial" w:hAnsi="Arial" w:cs="Arial"/>
        </w:rPr>
      </w:pPr>
    </w:p>
    <w:p w14:paraId="041CAC33" w14:textId="77777777" w:rsidR="009173A4" w:rsidRPr="00811F47" w:rsidRDefault="00000000">
      <w:pPr>
        <w:pStyle w:val="CuerpoA"/>
        <w:numPr>
          <w:ilvl w:val="0"/>
          <w:numId w:val="158"/>
        </w:numPr>
        <w:spacing w:line="360" w:lineRule="auto"/>
        <w:jc w:val="both"/>
        <w:rPr>
          <w:rFonts w:ascii="Arial" w:hAnsi="Arial"/>
        </w:rPr>
      </w:pPr>
      <w:r w:rsidRPr="00811F47">
        <w:rPr>
          <w:rStyle w:val="Ninguno"/>
          <w:rFonts w:ascii="Arial" w:hAnsi="Arial"/>
        </w:rPr>
        <w:t>Ficha de seguimiento de medidas y que será cumplimentada por la persona o personas responsables de la puesta en marcha de cada medida y trasladada a la Comisión de Seguimiento del Plan de Igualdad.</w:t>
      </w:r>
    </w:p>
    <w:p w14:paraId="5B06C218" w14:textId="77777777" w:rsidR="009173A4" w:rsidRPr="00811F47" w:rsidRDefault="009173A4">
      <w:pPr>
        <w:pStyle w:val="CuerpoA"/>
        <w:spacing w:line="360" w:lineRule="auto"/>
        <w:ind w:left="1287"/>
        <w:jc w:val="both"/>
        <w:rPr>
          <w:rStyle w:val="Ninguno"/>
          <w:rFonts w:ascii="Arial" w:eastAsia="Arial" w:hAnsi="Arial" w:cs="Arial"/>
        </w:rPr>
      </w:pPr>
    </w:p>
    <w:p w14:paraId="2D50FAF2" w14:textId="77777777" w:rsidR="009173A4" w:rsidRPr="00811F47" w:rsidRDefault="00000000">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r w:rsidRPr="00811F47">
        <w:rPr>
          <w:rStyle w:val="Ninguno"/>
          <w:rFonts w:ascii="Arial" w:hAnsi="Arial"/>
          <w:b/>
          <w:bCs/>
          <w:color w:val="7030A0"/>
          <w:sz w:val="28"/>
          <w:szCs w:val="28"/>
          <w:u w:color="7030A0"/>
        </w:rPr>
        <w:t>PROCEDIMIENTO DE REVISIÓN Y MODIFICACIÓN DEL PLAN Y PROCEDIMIENTO DE RESOLUCIÓN AUTÓNOMA DE CONFLICTOS ANTE POSIBLES DISCREPANCIAS QUE PUDIERAN SURGIR EN LA APLICACIÓN, SEGUIMIENTO, EVALUACIÓN O REVISIÓN DEL PLAN DE IGUALDAD.</w:t>
      </w:r>
    </w:p>
    <w:p w14:paraId="16B7E2CB" w14:textId="77777777" w:rsidR="009173A4" w:rsidRPr="00811F47" w:rsidRDefault="009173A4">
      <w:pPr>
        <w:pStyle w:val="CuerpoA"/>
        <w:keepNext/>
        <w:keepLines/>
        <w:shd w:val="clear" w:color="auto" w:fill="FFFFFF"/>
        <w:spacing w:line="360" w:lineRule="auto"/>
        <w:jc w:val="both"/>
        <w:rPr>
          <w:rStyle w:val="Ninguno"/>
          <w:rFonts w:ascii="Arial" w:eastAsia="Arial" w:hAnsi="Arial" w:cs="Arial"/>
          <w:b/>
          <w:bCs/>
          <w:color w:val="7030A0"/>
          <w:sz w:val="28"/>
          <w:szCs w:val="28"/>
          <w:u w:color="7030A0"/>
        </w:rPr>
      </w:pPr>
    </w:p>
    <w:p w14:paraId="27844729"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Las medidas del Plan de Igualdad podrán revisarse en cualquier momento a lo largo de su vigencia para mejorar, añadir, reorientar, corregir, intensificar, atenuar o eliminar si fuera preciso, dejar de aplicar alguna medida en función de los efectos que vayan apreciándose en relación con la consecución de sus objetivos.</w:t>
      </w:r>
    </w:p>
    <w:p w14:paraId="18AAB954" w14:textId="77777777" w:rsidR="009173A4" w:rsidRPr="00811F47" w:rsidRDefault="009173A4">
      <w:pPr>
        <w:pStyle w:val="CuerpoA"/>
        <w:spacing w:line="360" w:lineRule="auto"/>
        <w:ind w:left="567"/>
        <w:jc w:val="both"/>
        <w:rPr>
          <w:rStyle w:val="Ninguno"/>
          <w:rFonts w:ascii="Arial" w:eastAsia="Arial" w:hAnsi="Arial" w:cs="Arial"/>
        </w:rPr>
      </w:pPr>
    </w:p>
    <w:p w14:paraId="68947F4A"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La Comisión de Igualdad es el órgano que revisa de inmediato el Plan si concurrieran las siguientes circunstancias:</w:t>
      </w:r>
    </w:p>
    <w:p w14:paraId="23E4276E" w14:textId="77777777" w:rsidR="009173A4" w:rsidRPr="00811F47" w:rsidRDefault="00000000">
      <w:pPr>
        <w:pStyle w:val="CuerpoA"/>
        <w:numPr>
          <w:ilvl w:val="1"/>
          <w:numId w:val="160"/>
        </w:numPr>
        <w:spacing w:line="360" w:lineRule="auto"/>
        <w:jc w:val="both"/>
        <w:rPr>
          <w:rFonts w:ascii="Arial" w:hAnsi="Arial"/>
        </w:rPr>
      </w:pPr>
      <w:r w:rsidRPr="00811F47">
        <w:rPr>
          <w:rStyle w:val="Ninguno"/>
          <w:rFonts w:ascii="Arial" w:hAnsi="Arial"/>
        </w:rPr>
        <w:t>Si los resultados del seguimiento y evaluación así lo aconsejan.</w:t>
      </w:r>
    </w:p>
    <w:p w14:paraId="02C96FDF" w14:textId="77777777" w:rsidR="009173A4" w:rsidRPr="00811F47" w:rsidRDefault="00000000">
      <w:pPr>
        <w:pStyle w:val="CuerpoA"/>
        <w:numPr>
          <w:ilvl w:val="1"/>
          <w:numId w:val="160"/>
        </w:numPr>
        <w:spacing w:line="360" w:lineRule="auto"/>
        <w:jc w:val="both"/>
        <w:rPr>
          <w:rFonts w:ascii="Arial" w:hAnsi="Arial"/>
        </w:rPr>
      </w:pPr>
      <w:r w:rsidRPr="00811F47">
        <w:rPr>
          <w:rStyle w:val="Ninguno"/>
          <w:rFonts w:ascii="Arial" w:hAnsi="Arial"/>
        </w:rPr>
        <w:t>Si se evidencia la falta de adecuación a los requisitos legales y reglamentarios o su insuficiencia como resultado de la actuación de la Inspección de Trabajo y Seguridad Social.</w:t>
      </w:r>
    </w:p>
    <w:p w14:paraId="04D56760" w14:textId="77777777" w:rsidR="009173A4" w:rsidRPr="00811F47" w:rsidRDefault="00000000">
      <w:pPr>
        <w:pStyle w:val="CuerpoA"/>
        <w:numPr>
          <w:ilvl w:val="1"/>
          <w:numId w:val="160"/>
        </w:numPr>
        <w:spacing w:line="360" w:lineRule="auto"/>
        <w:jc w:val="both"/>
        <w:rPr>
          <w:rFonts w:ascii="Arial" w:hAnsi="Arial"/>
        </w:rPr>
      </w:pPr>
      <w:r w:rsidRPr="00811F47">
        <w:rPr>
          <w:rStyle w:val="Ninguno"/>
          <w:rFonts w:ascii="Arial" w:hAnsi="Arial"/>
        </w:rPr>
        <w:lastRenderedPageBreak/>
        <w:t>En los supuestos de fusión, absorción, transmisión o modificación del estatus jurídico de la empresa.</w:t>
      </w:r>
    </w:p>
    <w:p w14:paraId="09EB8B8C" w14:textId="77777777" w:rsidR="009173A4" w:rsidRPr="00811F47" w:rsidRDefault="00000000">
      <w:pPr>
        <w:pStyle w:val="CuerpoA"/>
        <w:numPr>
          <w:ilvl w:val="1"/>
          <w:numId w:val="160"/>
        </w:numPr>
        <w:spacing w:line="360" w:lineRule="auto"/>
        <w:jc w:val="both"/>
        <w:rPr>
          <w:rFonts w:ascii="Arial" w:hAnsi="Arial"/>
        </w:rPr>
      </w:pPr>
      <w:r w:rsidRPr="00811F47">
        <w:rPr>
          <w:rStyle w:val="Ninguno"/>
          <w:rFonts w:ascii="Arial" w:hAnsi="Arial"/>
        </w:rPr>
        <w:t>Si alguna incidencia modificara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w:t>
      </w:r>
    </w:p>
    <w:p w14:paraId="2C5530C6" w14:textId="77777777" w:rsidR="009173A4" w:rsidRPr="00811F47" w:rsidRDefault="00000000">
      <w:pPr>
        <w:pStyle w:val="CuerpoA"/>
        <w:numPr>
          <w:ilvl w:val="1"/>
          <w:numId w:val="160"/>
        </w:numPr>
        <w:spacing w:after="160" w:line="360" w:lineRule="auto"/>
        <w:jc w:val="both"/>
        <w:rPr>
          <w:rFonts w:ascii="Arial" w:hAnsi="Arial"/>
        </w:rPr>
      </w:pPr>
      <w:r w:rsidRPr="00811F47">
        <w:rPr>
          <w:rStyle w:val="Ninguno"/>
          <w:rFonts w:ascii="Arial" w:hAnsi="Arial"/>
        </w:rPr>
        <w:t>Si una resolución judicial condenara a la empresa por discriminación directa o indirecta por razón de sexo o si se determinara la falta de adecuación del Plan de igualdad a los requisitos legales o reglamentarios.</w:t>
      </w:r>
    </w:p>
    <w:p w14:paraId="5B3CEBFB"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La Comisión de Seguimiento del Plan de Igualdad elaborará las medidas correctoras, tanto las nuevas o aquellas que se modifiquen en el Plan, que se incorporarían al documento vigente.</w:t>
      </w:r>
    </w:p>
    <w:p w14:paraId="4B35DD24" w14:textId="77777777" w:rsidR="009173A4" w:rsidRPr="00811F47" w:rsidRDefault="009173A4">
      <w:pPr>
        <w:pStyle w:val="CuerpoA"/>
        <w:spacing w:line="360" w:lineRule="auto"/>
        <w:ind w:left="567"/>
        <w:jc w:val="both"/>
        <w:rPr>
          <w:rStyle w:val="Ninguno"/>
          <w:rFonts w:ascii="Arial" w:eastAsia="Arial" w:hAnsi="Arial" w:cs="Arial"/>
        </w:rPr>
      </w:pPr>
    </w:p>
    <w:p w14:paraId="6C718990" w14:textId="77777777" w:rsidR="009173A4" w:rsidRPr="00811F47" w:rsidRDefault="00000000">
      <w:pPr>
        <w:pStyle w:val="CuerpoA"/>
        <w:spacing w:line="360" w:lineRule="auto"/>
        <w:ind w:left="567"/>
        <w:jc w:val="both"/>
        <w:rPr>
          <w:rStyle w:val="Ninguno"/>
          <w:rFonts w:ascii="Arial" w:eastAsia="Arial" w:hAnsi="Arial" w:cs="Arial"/>
        </w:rPr>
      </w:pPr>
      <w:r w:rsidRPr="00811F47">
        <w:rPr>
          <w:rStyle w:val="Ninguno"/>
          <w:rFonts w:ascii="Arial" w:hAnsi="Arial"/>
        </w:rPr>
        <w:t>Cuando por circunstancias motivadas resulte necesario, la revisión implicará la actualización del diagnóstico, así como de las medidas del Plan de Igualdad, en la medida necesaria.</w:t>
      </w:r>
    </w:p>
    <w:p w14:paraId="5AB75132" w14:textId="77777777" w:rsidR="009173A4" w:rsidRPr="00811F47" w:rsidRDefault="009173A4">
      <w:pPr>
        <w:pStyle w:val="CuerpoA"/>
        <w:spacing w:line="360" w:lineRule="auto"/>
        <w:ind w:left="567"/>
        <w:jc w:val="both"/>
        <w:rPr>
          <w:rStyle w:val="Ninguno"/>
          <w:rFonts w:ascii="Arial" w:eastAsia="Arial" w:hAnsi="Arial" w:cs="Arial"/>
        </w:rPr>
      </w:pPr>
    </w:p>
    <w:p w14:paraId="45B2DCFB" w14:textId="77777777" w:rsidR="009173A4" w:rsidRPr="00811F47" w:rsidRDefault="00000000">
      <w:pPr>
        <w:pStyle w:val="CuerpoA"/>
        <w:spacing w:line="360" w:lineRule="auto"/>
        <w:ind w:left="567"/>
        <w:rPr>
          <w:rStyle w:val="Ninguno"/>
          <w:rFonts w:ascii="Arial" w:eastAsia="Arial" w:hAnsi="Arial" w:cs="Arial"/>
        </w:rPr>
      </w:pPr>
      <w:r w:rsidRPr="00811F47">
        <w:rPr>
          <w:rStyle w:val="Ninguno"/>
          <w:rFonts w:ascii="Arial" w:hAnsi="Arial"/>
        </w:rPr>
        <w:t xml:space="preserve">El Reglamento de la Comisión de Seguimiento del Plan de Igualdad ya </w:t>
      </w:r>
      <w:proofErr w:type="spellStart"/>
      <w:r w:rsidRPr="00811F47">
        <w:rPr>
          <w:rStyle w:val="Ninguno"/>
          <w:rFonts w:ascii="Arial" w:hAnsi="Arial"/>
        </w:rPr>
        <w:t>preveerá</w:t>
      </w:r>
      <w:proofErr w:type="spellEnd"/>
      <w:r w:rsidRPr="00811F47">
        <w:rPr>
          <w:rStyle w:val="Ninguno"/>
          <w:rFonts w:ascii="Arial" w:hAnsi="Arial"/>
        </w:rPr>
        <w:t xml:space="preserve"> el procedimiento de modificación del Plan y de la resolución de conflictos ante posibles discrepancias que pudieran surgir en su aplicación, seguimiento, evaluación o revisión.</w:t>
      </w:r>
    </w:p>
    <w:p w14:paraId="79D45FA6" w14:textId="77777777" w:rsidR="009173A4" w:rsidRDefault="009173A4">
      <w:pPr>
        <w:pStyle w:val="CuerpoA"/>
        <w:spacing w:line="259" w:lineRule="auto"/>
      </w:pPr>
    </w:p>
    <w:sectPr w:rsidR="009173A4">
      <w:headerReference w:type="default" r:id="rId29"/>
      <w:footerReference w:type="default" r:id="rId30"/>
      <w:pgSz w:w="16840" w:h="11900" w:orient="landscape"/>
      <w:pgMar w:top="1080" w:right="1080" w:bottom="1134"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3917C" w14:textId="77777777" w:rsidR="002F23F7" w:rsidRPr="00811F47" w:rsidRDefault="002F23F7">
      <w:r w:rsidRPr="00811F47">
        <w:separator/>
      </w:r>
    </w:p>
  </w:endnote>
  <w:endnote w:type="continuationSeparator" w:id="0">
    <w:p w14:paraId="7C48E45B" w14:textId="77777777" w:rsidR="002F23F7" w:rsidRPr="00811F47" w:rsidRDefault="002F23F7">
      <w:r w:rsidRPr="00811F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roman"/>
    <w:pitch w:val="default"/>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F378" w14:textId="77777777" w:rsidR="009173A4" w:rsidRPr="00811F47" w:rsidRDefault="009173A4">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91E42" w14:textId="77777777" w:rsidR="002F23F7" w:rsidRPr="00811F47" w:rsidRDefault="002F23F7">
      <w:r w:rsidRPr="00811F47">
        <w:separator/>
      </w:r>
    </w:p>
  </w:footnote>
  <w:footnote w:type="continuationSeparator" w:id="0">
    <w:p w14:paraId="685CF517" w14:textId="77777777" w:rsidR="002F23F7" w:rsidRPr="00811F47" w:rsidRDefault="002F23F7">
      <w:r w:rsidRPr="00811F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5985" w14:textId="77777777" w:rsidR="009173A4" w:rsidRPr="00811F47" w:rsidRDefault="00000000">
    <w:pPr>
      <w:pStyle w:val="CuerpoA"/>
      <w:tabs>
        <w:tab w:val="center" w:pos="4252"/>
        <w:tab w:val="right" w:pos="8504"/>
      </w:tabs>
      <w:jc w:val="right"/>
    </w:pPr>
    <w:r w:rsidRPr="00811F47">
      <w:rPr>
        <w:rStyle w:val="Ninguno"/>
        <w:rFonts w:ascii="Helvetica Neue" w:hAnsi="Helvetica Neue"/>
        <w:sz w:val="22"/>
        <w:szCs w:val="22"/>
      </w:rPr>
      <w:fldChar w:fldCharType="begin"/>
    </w:r>
    <w:r w:rsidRPr="00811F47">
      <w:rPr>
        <w:rStyle w:val="Ninguno"/>
        <w:rFonts w:ascii="Helvetica Neue" w:hAnsi="Helvetica Neue"/>
        <w:sz w:val="22"/>
        <w:szCs w:val="22"/>
      </w:rPr>
      <w:instrText xml:space="preserve"> PAGE </w:instrText>
    </w:r>
    <w:r w:rsidRPr="00811F47">
      <w:rPr>
        <w:rStyle w:val="Ninguno"/>
        <w:rFonts w:ascii="Helvetica Neue" w:hAnsi="Helvetica Neue"/>
        <w:sz w:val="22"/>
        <w:szCs w:val="22"/>
      </w:rPr>
      <w:fldChar w:fldCharType="separate"/>
    </w:r>
    <w:r w:rsidR="00B4466F" w:rsidRPr="00811F47">
      <w:rPr>
        <w:rStyle w:val="Ninguno"/>
        <w:rFonts w:ascii="Helvetica Neue" w:hAnsi="Helvetica Neue"/>
        <w:sz w:val="22"/>
        <w:szCs w:val="22"/>
      </w:rPr>
      <w:t>1</w:t>
    </w:r>
    <w:r w:rsidRPr="00811F47">
      <w:rPr>
        <w:rStyle w:val="Ninguno"/>
        <w:rFonts w:ascii="Helvetica Neue" w:hAnsi="Helvetica Neue"/>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D97"/>
    <w:multiLevelType w:val="hybridMultilevel"/>
    <w:tmpl w:val="B472029A"/>
    <w:numStyleLink w:val="Estiloimportado29"/>
  </w:abstractNum>
  <w:abstractNum w:abstractNumId="1" w15:restartNumberingAfterBreak="0">
    <w:nsid w:val="02272EF8"/>
    <w:multiLevelType w:val="hybridMultilevel"/>
    <w:tmpl w:val="44409D36"/>
    <w:styleLink w:val="Estiloimportado6"/>
    <w:lvl w:ilvl="0" w:tplc="8FC4FF9A">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382A0E8">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E4C1E8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4613CA">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8AA8542">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23C241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840920">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8964D16">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7CEFC10">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704063"/>
    <w:multiLevelType w:val="hybridMultilevel"/>
    <w:tmpl w:val="BFBAC958"/>
    <w:styleLink w:val="WWNum19"/>
    <w:lvl w:ilvl="0" w:tplc="CCF691E6">
      <w:start w:val="1"/>
      <w:numFmt w:val="bullet"/>
      <w:lvlText w:val="●"/>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8346BE0">
      <w:start w:val="1"/>
      <w:numFmt w:val="bullet"/>
      <w:lvlText w:val="o"/>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F82FC2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72E2D2">
      <w:start w:val="1"/>
      <w:numFmt w:val="bullet"/>
      <w:lvlText w:val="●"/>
      <w:lvlJc w:val="left"/>
      <w:pPr>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D18A714">
      <w:start w:val="1"/>
      <w:numFmt w:val="bullet"/>
      <w:lvlText w:val="o"/>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404275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A6567A">
      <w:start w:val="1"/>
      <w:numFmt w:val="bullet"/>
      <w:lvlText w:val="●"/>
      <w:lvlJc w:val="left"/>
      <w:pPr>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B68E78E">
      <w:start w:val="1"/>
      <w:numFmt w:val="bullet"/>
      <w:lvlText w:val="o"/>
      <w:lvlJc w:val="left"/>
      <w:pPr>
        <w:ind w:left="72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0EC129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5F64D3"/>
    <w:multiLevelType w:val="hybridMultilevel"/>
    <w:tmpl w:val="498E4222"/>
    <w:numStyleLink w:val="Estiloimportado13"/>
  </w:abstractNum>
  <w:abstractNum w:abstractNumId="4" w15:restartNumberingAfterBreak="0">
    <w:nsid w:val="05C518B3"/>
    <w:multiLevelType w:val="hybridMultilevel"/>
    <w:tmpl w:val="6A9656A8"/>
    <w:lvl w:ilvl="0" w:tplc="04DA5926">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3A24C0A">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BAE32DC">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FEDEB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176CC7C">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51E90E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1C0FB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A86CF28">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1B0A586">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E304C1"/>
    <w:multiLevelType w:val="hybridMultilevel"/>
    <w:tmpl w:val="20C0C51E"/>
    <w:numStyleLink w:val="Estiloimportado71"/>
  </w:abstractNum>
  <w:abstractNum w:abstractNumId="6" w15:restartNumberingAfterBreak="0">
    <w:nsid w:val="06064BFA"/>
    <w:multiLevelType w:val="hybridMultilevel"/>
    <w:tmpl w:val="EC202486"/>
    <w:styleLink w:val="Estiloimportado15"/>
    <w:lvl w:ilvl="0" w:tplc="965021B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56E12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8F4071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53E94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09039B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308C5C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0389E7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4847FF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BD2BCB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7318C5"/>
    <w:multiLevelType w:val="hybridMultilevel"/>
    <w:tmpl w:val="C4FC8AA8"/>
    <w:lvl w:ilvl="0" w:tplc="D7EE83CE">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E5E2234">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CB2194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EAE75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5189218">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07479B8">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1E96A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7768F96">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70666A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7FE3E3C"/>
    <w:multiLevelType w:val="hybridMultilevel"/>
    <w:tmpl w:val="A572ABD0"/>
    <w:styleLink w:val="Estiloimportado16"/>
    <w:lvl w:ilvl="0" w:tplc="F9C47C2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BCAC64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7E23B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60CF3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F6CC1D8">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19E1E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DC71F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59CED52">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5A489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8B375FF"/>
    <w:multiLevelType w:val="hybridMultilevel"/>
    <w:tmpl w:val="0E52A0F6"/>
    <w:styleLink w:val="Estiloimportado21"/>
    <w:lvl w:ilvl="0" w:tplc="68BA382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D5A9F50">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87" w:hanging="27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68CCE7F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07"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CF668CA">
      <w:start w:val="1"/>
      <w:numFmt w:val="bullet"/>
      <w:suff w:val="nothing"/>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08" w:hanging="12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6A4B724">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47" w:hanging="23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EAA448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67"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2562AFA">
      <w:start w:val="1"/>
      <w:numFmt w:val="bullet"/>
      <w:suff w:val="nothing"/>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68" w:hanging="12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3FAC9CA">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07" w:hanging="1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416D4A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27" w:hanging="1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8F41AA2"/>
    <w:multiLevelType w:val="hybridMultilevel"/>
    <w:tmpl w:val="C51EC17C"/>
    <w:lvl w:ilvl="0" w:tplc="4A0057BE">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75268EA">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462D248">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E237A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7AE0C40">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7121D4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C0D478">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0AC8F10">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0DE175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9D90919"/>
    <w:multiLevelType w:val="hybridMultilevel"/>
    <w:tmpl w:val="452C2296"/>
    <w:lvl w:ilvl="0" w:tplc="35E634C8">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372D24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A9AE06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448362">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8A0F57E">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A581CB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E05136">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A9051B2">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9226AF8">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A1043D4"/>
    <w:multiLevelType w:val="hybridMultilevel"/>
    <w:tmpl w:val="3B440D46"/>
    <w:numStyleLink w:val="Estiloimportado22"/>
  </w:abstractNum>
  <w:abstractNum w:abstractNumId="13" w15:restartNumberingAfterBreak="0">
    <w:nsid w:val="0ABF6ECF"/>
    <w:multiLevelType w:val="hybridMultilevel"/>
    <w:tmpl w:val="4BF0C016"/>
    <w:numStyleLink w:val="Estiloimportado70"/>
  </w:abstractNum>
  <w:abstractNum w:abstractNumId="14" w15:restartNumberingAfterBreak="0">
    <w:nsid w:val="0B5603F6"/>
    <w:multiLevelType w:val="hybridMultilevel"/>
    <w:tmpl w:val="34ECCB9A"/>
    <w:styleLink w:val="Estiloimportado7"/>
    <w:lvl w:ilvl="0" w:tplc="663A602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EAA7942">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B50556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B8261A">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8105C84">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DF8F7D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DC5CA0">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048B4B0">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596B5D4">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C4C03DF"/>
    <w:multiLevelType w:val="hybridMultilevel"/>
    <w:tmpl w:val="4ECC7DD4"/>
    <w:numStyleLink w:val="WWNum21"/>
  </w:abstractNum>
  <w:abstractNum w:abstractNumId="16" w15:restartNumberingAfterBreak="0">
    <w:nsid w:val="0CBE043E"/>
    <w:multiLevelType w:val="hybridMultilevel"/>
    <w:tmpl w:val="EDFA2D88"/>
    <w:lvl w:ilvl="0" w:tplc="4016FF56">
      <w:start w:val="1"/>
      <w:numFmt w:val="bullet"/>
      <w:lvlText w:val="●"/>
      <w:lvlJc w:val="left"/>
      <w:pPr>
        <w:ind w:left="672"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BFE62C4">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014D04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0C5596">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2EE588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F3A68E8">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0A821A">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53CB1C2">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27EB606">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D791875"/>
    <w:multiLevelType w:val="hybridMultilevel"/>
    <w:tmpl w:val="0BA4D4D6"/>
    <w:lvl w:ilvl="0" w:tplc="CDDE7D00">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81ABF8C">
      <w:start w:val="1"/>
      <w:numFmt w:val="bullet"/>
      <w:lvlText w:val="·"/>
      <w:lvlJc w:val="left"/>
      <w:pPr>
        <w:tabs>
          <w:tab w:val="left" w:pos="826"/>
          <w:tab w:val="left" w:pos="2124"/>
          <w:tab w:val="left" w:pos="2832"/>
          <w:tab w:val="left" w:pos="3540"/>
          <w:tab w:val="left" w:pos="4248"/>
          <w:tab w:val="left" w:pos="4956"/>
          <w:tab w:val="left" w:pos="5664"/>
          <w:tab w:val="left" w:pos="6372"/>
          <w:tab w:val="left" w:pos="7080"/>
          <w:tab w:val="left" w:pos="7788"/>
          <w:tab w:val="left" w:pos="8496"/>
          <w:tab w:val="left" w:pos="9204"/>
        </w:tabs>
        <w:ind w:left="155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47E491E">
      <w:start w:val="1"/>
      <w:numFmt w:val="bullet"/>
      <w:lvlText w:val="·"/>
      <w:lvlJc w:val="left"/>
      <w:pPr>
        <w:tabs>
          <w:tab w:val="left" w:pos="826"/>
          <w:tab w:val="left" w:pos="1416"/>
          <w:tab w:val="left" w:pos="2832"/>
          <w:tab w:val="left" w:pos="3540"/>
          <w:tab w:val="left" w:pos="4248"/>
          <w:tab w:val="left" w:pos="4956"/>
          <w:tab w:val="left" w:pos="5664"/>
          <w:tab w:val="left" w:pos="6372"/>
          <w:tab w:val="left" w:pos="7080"/>
          <w:tab w:val="left" w:pos="7788"/>
          <w:tab w:val="left" w:pos="8496"/>
          <w:tab w:val="left" w:pos="9204"/>
        </w:tabs>
        <w:ind w:left="22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020FFAC">
      <w:start w:val="1"/>
      <w:numFmt w:val="bullet"/>
      <w:lvlText w:val="·"/>
      <w:lvlJc w:val="left"/>
      <w:pPr>
        <w:tabs>
          <w:tab w:val="left" w:pos="826"/>
          <w:tab w:val="left" w:pos="1416"/>
          <w:tab w:val="left" w:pos="2124"/>
          <w:tab w:val="left" w:pos="3540"/>
          <w:tab w:val="left" w:pos="4248"/>
          <w:tab w:val="left" w:pos="4956"/>
          <w:tab w:val="left" w:pos="5664"/>
          <w:tab w:val="left" w:pos="6372"/>
          <w:tab w:val="left" w:pos="7080"/>
          <w:tab w:val="left" w:pos="7788"/>
          <w:tab w:val="left" w:pos="8496"/>
          <w:tab w:val="left" w:pos="9204"/>
        </w:tabs>
        <w:ind w:left="30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3A5910">
      <w:start w:val="1"/>
      <w:numFmt w:val="bullet"/>
      <w:lvlText w:val="·"/>
      <w:lvlJc w:val="left"/>
      <w:pPr>
        <w:tabs>
          <w:tab w:val="left" w:pos="826"/>
          <w:tab w:val="left" w:pos="1416"/>
          <w:tab w:val="left" w:pos="2124"/>
          <w:tab w:val="left" w:pos="2832"/>
          <w:tab w:val="left" w:pos="4248"/>
          <w:tab w:val="left" w:pos="4956"/>
          <w:tab w:val="left" w:pos="5664"/>
          <w:tab w:val="left" w:pos="6372"/>
          <w:tab w:val="left" w:pos="7080"/>
          <w:tab w:val="left" w:pos="7788"/>
          <w:tab w:val="left" w:pos="8496"/>
          <w:tab w:val="left" w:pos="9204"/>
        </w:tabs>
        <w:ind w:left="376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706CA40">
      <w:start w:val="1"/>
      <w:numFmt w:val="bullet"/>
      <w:lvlText w:val="·"/>
      <w:lvlJc w:val="left"/>
      <w:pPr>
        <w:tabs>
          <w:tab w:val="left" w:pos="826"/>
          <w:tab w:val="left" w:pos="1416"/>
          <w:tab w:val="left" w:pos="2124"/>
          <w:tab w:val="left" w:pos="2832"/>
          <w:tab w:val="left" w:pos="3540"/>
          <w:tab w:val="left" w:pos="4956"/>
          <w:tab w:val="left" w:pos="5664"/>
          <w:tab w:val="left" w:pos="6372"/>
          <w:tab w:val="left" w:pos="7080"/>
          <w:tab w:val="left" w:pos="7788"/>
          <w:tab w:val="left" w:pos="8496"/>
          <w:tab w:val="left" w:pos="9204"/>
        </w:tabs>
        <w:ind w:left="44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302DCB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7E691A">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9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77A659A">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7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E0F1560"/>
    <w:multiLevelType w:val="hybridMultilevel"/>
    <w:tmpl w:val="5D1E9BD0"/>
    <w:lvl w:ilvl="0" w:tplc="246C8B6A">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B62E88A">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F2003BC">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C2142C">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DFACD06">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55487C6">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58E80A">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BA6E792">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CFAF7EA">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E783EB8"/>
    <w:multiLevelType w:val="hybridMultilevel"/>
    <w:tmpl w:val="B472029A"/>
    <w:styleLink w:val="Estiloimportado29"/>
    <w:lvl w:ilvl="0" w:tplc="3FB680A0">
      <w:start w:val="1"/>
      <w:numFmt w:val="bullet"/>
      <w:lvlText w:val="-"/>
      <w:lvlJc w:val="left"/>
      <w:pPr>
        <w:ind w:left="2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E4C84F0E">
      <w:start w:val="1"/>
      <w:numFmt w:val="bullet"/>
      <w:lvlText w:val="-"/>
      <w:lvlJc w:val="left"/>
      <w:pPr>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23D644BE">
      <w:start w:val="1"/>
      <w:numFmt w:val="bullet"/>
      <w:lvlText w:val="‣"/>
      <w:lvlJc w:val="left"/>
      <w:pPr>
        <w:ind w:left="72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BD88C4C2">
      <w:start w:val="1"/>
      <w:numFmt w:val="bullet"/>
      <w:lvlText w:val="-"/>
      <w:lvlJc w:val="left"/>
      <w:pPr>
        <w:ind w:left="982"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D654EFE2">
      <w:start w:val="1"/>
      <w:numFmt w:val="bullet"/>
      <w:lvlText w:val="-"/>
      <w:lvlJc w:val="left"/>
      <w:pPr>
        <w:ind w:left="1222"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61FEB350">
      <w:start w:val="1"/>
      <w:numFmt w:val="bullet"/>
      <w:lvlText w:val="-"/>
      <w:lvlJc w:val="left"/>
      <w:pPr>
        <w:ind w:left="1462"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8BF80A90">
      <w:start w:val="1"/>
      <w:numFmt w:val="bullet"/>
      <w:lvlText w:val="-"/>
      <w:lvlJc w:val="left"/>
      <w:pPr>
        <w:ind w:left="1702"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AECA1A8E">
      <w:start w:val="1"/>
      <w:numFmt w:val="bullet"/>
      <w:lvlText w:val="-"/>
      <w:lvlJc w:val="left"/>
      <w:pPr>
        <w:ind w:left="1942"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419EC260">
      <w:start w:val="1"/>
      <w:numFmt w:val="bullet"/>
      <w:lvlText w:val="-"/>
      <w:lvlJc w:val="left"/>
      <w:pPr>
        <w:ind w:left="2182"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20" w15:restartNumberingAfterBreak="0">
    <w:nsid w:val="0F270E25"/>
    <w:multiLevelType w:val="hybridMultilevel"/>
    <w:tmpl w:val="8D2E848E"/>
    <w:lvl w:ilvl="0" w:tplc="B078888C">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1E49A1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F7007A0">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72EB76">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6B6CE80">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D1E1E62">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946A16">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77E4440">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87A376C">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0472571"/>
    <w:multiLevelType w:val="hybridMultilevel"/>
    <w:tmpl w:val="29B08A22"/>
    <w:lvl w:ilvl="0" w:tplc="A73C35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8417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9A69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C084E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1668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50B26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64266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F8BE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32E41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0C93156"/>
    <w:multiLevelType w:val="hybridMultilevel"/>
    <w:tmpl w:val="EC0640B0"/>
    <w:styleLink w:val="Estiloimportado72"/>
    <w:lvl w:ilvl="0" w:tplc="EB78E19E">
      <w:start w:val="1"/>
      <w:numFmt w:val="bullet"/>
      <w:lvlText w:val="●"/>
      <w:lvlJc w:val="left"/>
      <w:pPr>
        <w:ind w:left="128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AEC8164">
      <w:start w:val="1"/>
      <w:numFmt w:val="bullet"/>
      <w:lvlText w:val="o"/>
      <w:lvlJc w:val="left"/>
      <w:pPr>
        <w:ind w:left="200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4E09458">
      <w:start w:val="1"/>
      <w:numFmt w:val="bullet"/>
      <w:lvlText w:val="▪"/>
      <w:lvlJc w:val="left"/>
      <w:pPr>
        <w:ind w:left="272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8244754">
      <w:start w:val="1"/>
      <w:numFmt w:val="bullet"/>
      <w:lvlText w:val="●"/>
      <w:lvlJc w:val="left"/>
      <w:pPr>
        <w:ind w:left="344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0C80926">
      <w:start w:val="1"/>
      <w:numFmt w:val="bullet"/>
      <w:lvlText w:val="o"/>
      <w:lvlJc w:val="left"/>
      <w:pPr>
        <w:ind w:left="416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4A8D88">
      <w:start w:val="1"/>
      <w:numFmt w:val="bullet"/>
      <w:lvlText w:val="▪"/>
      <w:lvlJc w:val="left"/>
      <w:pPr>
        <w:ind w:left="488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CFE80BE">
      <w:start w:val="1"/>
      <w:numFmt w:val="bullet"/>
      <w:lvlText w:val="●"/>
      <w:lvlJc w:val="left"/>
      <w:pPr>
        <w:ind w:left="560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C18B8A8">
      <w:start w:val="1"/>
      <w:numFmt w:val="bullet"/>
      <w:lvlText w:val="o"/>
      <w:lvlJc w:val="left"/>
      <w:pPr>
        <w:ind w:left="632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9CAEAE">
      <w:start w:val="1"/>
      <w:numFmt w:val="bullet"/>
      <w:lvlText w:val="▪"/>
      <w:lvlJc w:val="left"/>
      <w:pPr>
        <w:ind w:left="7047"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17579BB"/>
    <w:multiLevelType w:val="hybridMultilevel"/>
    <w:tmpl w:val="9648CB52"/>
    <w:styleLink w:val="WWNum20"/>
    <w:lvl w:ilvl="0" w:tplc="BE462ED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384B26A">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2EC50A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D2F4D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1D04E68">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C38E76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34AFCC">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2D2C3D8">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F78E482">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1EC3EC5"/>
    <w:multiLevelType w:val="hybridMultilevel"/>
    <w:tmpl w:val="F2ECC8B8"/>
    <w:numStyleLink w:val="Estiloimportado40"/>
  </w:abstractNum>
  <w:abstractNum w:abstractNumId="25" w15:restartNumberingAfterBreak="0">
    <w:nsid w:val="127D0964"/>
    <w:multiLevelType w:val="hybridMultilevel"/>
    <w:tmpl w:val="EC0640B0"/>
    <w:numStyleLink w:val="Estiloimportado72"/>
  </w:abstractNum>
  <w:abstractNum w:abstractNumId="26" w15:restartNumberingAfterBreak="0">
    <w:nsid w:val="13071F19"/>
    <w:multiLevelType w:val="hybridMultilevel"/>
    <w:tmpl w:val="7F461824"/>
    <w:lvl w:ilvl="0" w:tplc="86981874">
      <w:start w:val="1"/>
      <w:numFmt w:val="bullet"/>
      <w:lvlText w:val="*"/>
      <w:lvlJc w:val="left"/>
      <w:pPr>
        <w:ind w:left="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D98EE74">
      <w:start w:val="1"/>
      <w:numFmt w:val="bullet"/>
      <w:lvlText w:val="*"/>
      <w:lvlJc w:val="left"/>
      <w:pPr>
        <w:ind w:left="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98ABE5C">
      <w:start w:val="1"/>
      <w:numFmt w:val="bullet"/>
      <w:lvlText w:val="*"/>
      <w:lvlJc w:val="left"/>
      <w:pPr>
        <w:ind w:left="1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6F6AB8C">
      <w:start w:val="1"/>
      <w:numFmt w:val="bullet"/>
      <w:lvlText w:val="*"/>
      <w:lvlJc w:val="left"/>
      <w:pPr>
        <w:ind w:left="1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E24FA08">
      <w:start w:val="1"/>
      <w:numFmt w:val="bullet"/>
      <w:lvlText w:val="*"/>
      <w:lvlJc w:val="left"/>
      <w:pPr>
        <w:ind w:left="25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CFAB23C">
      <w:start w:val="1"/>
      <w:numFmt w:val="bullet"/>
      <w:lvlText w:val="*"/>
      <w:lvlJc w:val="left"/>
      <w:pPr>
        <w:ind w:left="3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1748944A">
      <w:start w:val="1"/>
      <w:numFmt w:val="bullet"/>
      <w:lvlText w:val="*"/>
      <w:lvlJc w:val="left"/>
      <w:pPr>
        <w:ind w:left="3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5883352">
      <w:start w:val="1"/>
      <w:numFmt w:val="bullet"/>
      <w:lvlText w:val="*"/>
      <w:lvlJc w:val="left"/>
      <w:pPr>
        <w:ind w:left="4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C745438">
      <w:start w:val="1"/>
      <w:numFmt w:val="bullet"/>
      <w:lvlText w:val="*"/>
      <w:lvlJc w:val="left"/>
      <w:pPr>
        <w:ind w:left="4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43C7054"/>
    <w:multiLevelType w:val="hybridMultilevel"/>
    <w:tmpl w:val="F5DEEEBC"/>
    <w:numStyleLink w:val="Estiloimportado8"/>
  </w:abstractNum>
  <w:abstractNum w:abstractNumId="28" w15:restartNumberingAfterBreak="0">
    <w:nsid w:val="146066AC"/>
    <w:multiLevelType w:val="hybridMultilevel"/>
    <w:tmpl w:val="79C03294"/>
    <w:numStyleLink w:val="Estiloimportado68"/>
  </w:abstractNum>
  <w:abstractNum w:abstractNumId="29" w15:restartNumberingAfterBreak="0">
    <w:nsid w:val="14D60095"/>
    <w:multiLevelType w:val="hybridMultilevel"/>
    <w:tmpl w:val="E1DA1610"/>
    <w:styleLink w:val="Estiloimportado20"/>
    <w:lvl w:ilvl="0" w:tplc="C2166EE2">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DB2800E">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5DE1AC4">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82EC714">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360C46">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4C66262">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5081712">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B4C07AC">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6E9A0E">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14DB4BD9"/>
    <w:multiLevelType w:val="hybridMultilevel"/>
    <w:tmpl w:val="2FEA96E0"/>
    <w:numStyleLink w:val="Estiloimportado2"/>
  </w:abstractNum>
  <w:abstractNum w:abstractNumId="31" w15:restartNumberingAfterBreak="0">
    <w:nsid w:val="172170B5"/>
    <w:multiLevelType w:val="hybridMultilevel"/>
    <w:tmpl w:val="4BF0C016"/>
    <w:styleLink w:val="Estiloimportado70"/>
    <w:lvl w:ilvl="0" w:tplc="92DEF95A">
      <w:start w:val="1"/>
      <w:numFmt w:val="bullet"/>
      <w:lvlText w:val="●"/>
      <w:lvlJc w:val="left"/>
      <w:pPr>
        <w:ind w:left="128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B76CEA8">
      <w:start w:val="1"/>
      <w:numFmt w:val="bullet"/>
      <w:lvlText w:val="o"/>
      <w:lvlJc w:val="left"/>
      <w:pPr>
        <w:ind w:left="200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7BE37CA">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6EEB38">
      <w:start w:val="1"/>
      <w:numFmt w:val="bullet"/>
      <w:lvlText w:val="●"/>
      <w:lvlJc w:val="left"/>
      <w:pPr>
        <w:ind w:left="344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95CE124">
      <w:start w:val="1"/>
      <w:numFmt w:val="bullet"/>
      <w:lvlText w:val="o"/>
      <w:lvlJc w:val="left"/>
      <w:pPr>
        <w:ind w:left="416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752393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C215AA">
      <w:start w:val="1"/>
      <w:numFmt w:val="bullet"/>
      <w:lvlText w:val="●"/>
      <w:lvlJc w:val="left"/>
      <w:pPr>
        <w:ind w:left="560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BFC07B8">
      <w:start w:val="1"/>
      <w:numFmt w:val="bullet"/>
      <w:lvlText w:val="o"/>
      <w:lvlJc w:val="left"/>
      <w:pPr>
        <w:ind w:left="632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5882B9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18EC552E"/>
    <w:multiLevelType w:val="hybridMultilevel"/>
    <w:tmpl w:val="6F523A18"/>
    <w:numStyleLink w:val="Estiloimportado5"/>
  </w:abstractNum>
  <w:abstractNum w:abstractNumId="33" w15:restartNumberingAfterBreak="0">
    <w:nsid w:val="191A400A"/>
    <w:multiLevelType w:val="hybridMultilevel"/>
    <w:tmpl w:val="506EE924"/>
    <w:numStyleLink w:val="WWNum28"/>
  </w:abstractNum>
  <w:abstractNum w:abstractNumId="34" w15:restartNumberingAfterBreak="0">
    <w:nsid w:val="1A0D1B60"/>
    <w:multiLevelType w:val="hybridMultilevel"/>
    <w:tmpl w:val="F2ECC8B8"/>
    <w:styleLink w:val="Estiloimportado40"/>
    <w:lvl w:ilvl="0" w:tplc="F5B6C6F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26CAD4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3F4E6A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8C28A7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1A4D64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4801A6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45A948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54EF4B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2C0A4C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1B71028A"/>
    <w:multiLevelType w:val="hybridMultilevel"/>
    <w:tmpl w:val="7322786A"/>
    <w:numStyleLink w:val="Estiloimportado12"/>
  </w:abstractNum>
  <w:abstractNum w:abstractNumId="36" w15:restartNumberingAfterBreak="0">
    <w:nsid w:val="1B913435"/>
    <w:multiLevelType w:val="hybridMultilevel"/>
    <w:tmpl w:val="1B248152"/>
    <w:lvl w:ilvl="0" w:tplc="B7D2797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9"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55DC5922">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75"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C6E048">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67"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86A132C">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58"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96383A">
      <w:start w:val="1"/>
      <w:numFmt w:val="bullet"/>
      <w:lvlText w:val="·"/>
      <w:lvlJc w:val="left"/>
      <w:pPr>
        <w:tabs>
          <w:tab w:val="left" w:pos="826"/>
          <w:tab w:val="left" w:pos="1416"/>
          <w:tab w:val="left" w:pos="2124"/>
          <w:tab w:val="left" w:pos="2832"/>
          <w:tab w:val="left" w:pos="3540"/>
          <w:tab w:val="left" w:pos="4956"/>
          <w:tab w:val="left" w:pos="5664"/>
          <w:tab w:val="left" w:pos="6372"/>
          <w:tab w:val="left" w:pos="7080"/>
          <w:tab w:val="left" w:pos="7788"/>
          <w:tab w:val="left" w:pos="8496"/>
          <w:tab w:val="left" w:pos="9204"/>
        </w:tabs>
        <w:ind w:left="4350"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DE8C538">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41"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F4A056C">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3"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2C2DD2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2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B3AEC3A">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8496"/>
          <w:tab w:val="left" w:pos="9204"/>
        </w:tabs>
        <w:ind w:left="7916"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1C6B6CD0"/>
    <w:multiLevelType w:val="hybridMultilevel"/>
    <w:tmpl w:val="4ECC7DD4"/>
    <w:styleLink w:val="WWNum21"/>
    <w:lvl w:ilvl="0" w:tplc="BB7C3BD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E1E724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7946D5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44E9D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6764F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BC9F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D2C19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6CE0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9E8A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1C7D159B"/>
    <w:multiLevelType w:val="hybridMultilevel"/>
    <w:tmpl w:val="2620E07A"/>
    <w:lvl w:ilvl="0" w:tplc="3E1E6ED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789"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C5782846">
      <w:start w:val="1"/>
      <w:numFmt w:val="bullet"/>
      <w:lvlText w:val="·"/>
      <w:lvlJc w:val="left"/>
      <w:pPr>
        <w:tabs>
          <w:tab w:val="left" w:pos="826"/>
          <w:tab w:val="left" w:pos="2124"/>
          <w:tab w:val="left" w:pos="2832"/>
          <w:tab w:val="left" w:pos="3540"/>
          <w:tab w:val="left" w:pos="4248"/>
          <w:tab w:val="left" w:pos="4956"/>
          <w:tab w:val="left" w:pos="5664"/>
          <w:tab w:val="left" w:pos="6372"/>
          <w:tab w:val="left" w:pos="7080"/>
          <w:tab w:val="left" w:pos="7788"/>
          <w:tab w:val="left" w:pos="8496"/>
        </w:tabs>
        <w:ind w:left="1606"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5CCA246">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2428"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B1A1F40">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3251"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142916">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4073"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15CE7A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4896"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2B098E8">
      <w:start w:val="1"/>
      <w:numFmt w:val="bullet"/>
      <w:lvlText w:val="·"/>
      <w:lvlJc w:val="left"/>
      <w:pPr>
        <w:tabs>
          <w:tab w:val="left" w:pos="826"/>
          <w:tab w:val="left" w:pos="1416"/>
          <w:tab w:val="left" w:pos="2124"/>
          <w:tab w:val="left" w:pos="2832"/>
          <w:tab w:val="left" w:pos="3540"/>
          <w:tab w:val="left" w:pos="4248"/>
          <w:tab w:val="left" w:pos="4956"/>
          <w:tab w:val="left" w:pos="6372"/>
          <w:tab w:val="left" w:pos="7080"/>
          <w:tab w:val="left" w:pos="7788"/>
          <w:tab w:val="left" w:pos="8496"/>
        </w:tabs>
        <w:ind w:left="5718"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4EBF5E">
      <w:start w:val="1"/>
      <w:numFmt w:val="bullet"/>
      <w:lvlText w:val="·"/>
      <w:lvlJc w:val="left"/>
      <w:pPr>
        <w:tabs>
          <w:tab w:val="left" w:pos="826"/>
          <w:tab w:val="left" w:pos="1416"/>
          <w:tab w:val="left" w:pos="2124"/>
          <w:tab w:val="left" w:pos="2832"/>
          <w:tab w:val="left" w:pos="3540"/>
          <w:tab w:val="left" w:pos="4248"/>
          <w:tab w:val="left" w:pos="4956"/>
          <w:tab w:val="left" w:pos="5664"/>
          <w:tab w:val="left" w:pos="7080"/>
          <w:tab w:val="left" w:pos="7788"/>
          <w:tab w:val="left" w:pos="8496"/>
        </w:tabs>
        <w:ind w:left="6540"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6526A72">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7363"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1CBE6AF1"/>
    <w:multiLevelType w:val="hybridMultilevel"/>
    <w:tmpl w:val="EC202486"/>
    <w:numStyleLink w:val="Estiloimportado15"/>
  </w:abstractNum>
  <w:abstractNum w:abstractNumId="40" w15:restartNumberingAfterBreak="0">
    <w:nsid w:val="1DF03941"/>
    <w:multiLevelType w:val="hybridMultilevel"/>
    <w:tmpl w:val="6F523A18"/>
    <w:styleLink w:val="Estiloimportado5"/>
    <w:lvl w:ilvl="0" w:tplc="14DA4574">
      <w:start w:val="1"/>
      <w:numFmt w:val="bullet"/>
      <w:lvlText w:val="●"/>
      <w:lvlJc w:val="left"/>
      <w:pPr>
        <w:ind w:left="213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9F427C8">
      <w:start w:val="1"/>
      <w:numFmt w:val="bullet"/>
      <w:lvlText w:val="o"/>
      <w:lvlJc w:val="left"/>
      <w:pPr>
        <w:ind w:left="285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0E831BE">
      <w:start w:val="1"/>
      <w:numFmt w:val="bullet"/>
      <w:lvlText w:val="▪"/>
      <w:lvlJc w:val="left"/>
      <w:pPr>
        <w:ind w:left="35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C47C56">
      <w:start w:val="1"/>
      <w:numFmt w:val="bullet"/>
      <w:lvlText w:val="●"/>
      <w:lvlJc w:val="left"/>
      <w:pPr>
        <w:ind w:left="429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7E2AE36">
      <w:start w:val="1"/>
      <w:numFmt w:val="bullet"/>
      <w:lvlText w:val="o"/>
      <w:lvlJc w:val="left"/>
      <w:pPr>
        <w:ind w:left="501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D8063D8">
      <w:start w:val="1"/>
      <w:numFmt w:val="bullet"/>
      <w:lvlText w:val="▪"/>
      <w:lvlJc w:val="left"/>
      <w:pPr>
        <w:ind w:left="57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F6B71E">
      <w:start w:val="1"/>
      <w:numFmt w:val="bullet"/>
      <w:lvlText w:val="●"/>
      <w:lvlJc w:val="left"/>
      <w:pPr>
        <w:ind w:left="645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A6E1716">
      <w:start w:val="1"/>
      <w:numFmt w:val="bullet"/>
      <w:lvlText w:val="o"/>
      <w:lvlJc w:val="left"/>
      <w:pPr>
        <w:ind w:left="717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69CD604">
      <w:start w:val="1"/>
      <w:numFmt w:val="bullet"/>
      <w:lvlText w:val="▪"/>
      <w:lvlJc w:val="left"/>
      <w:pPr>
        <w:ind w:left="7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1ED2257B"/>
    <w:multiLevelType w:val="hybridMultilevel"/>
    <w:tmpl w:val="352A1D1A"/>
    <w:lvl w:ilvl="0" w:tplc="EA1A72E4">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D4069B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FDC668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DA199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93C614E">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B26F734">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0264BC">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39451F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D749022">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1FD32650"/>
    <w:multiLevelType w:val="hybridMultilevel"/>
    <w:tmpl w:val="F5DEEEBC"/>
    <w:styleLink w:val="Estiloimportado8"/>
    <w:lvl w:ilvl="0" w:tplc="5C6E8338">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F707B9E">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75427A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98C232">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F58BEAC">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AE07568">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9E6634">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8D63448">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EE061A0">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05E7A95"/>
    <w:multiLevelType w:val="hybridMultilevel"/>
    <w:tmpl w:val="D250BFE4"/>
    <w:styleLink w:val="Estiloimportado11"/>
    <w:lvl w:ilvl="0" w:tplc="1C34721E">
      <w:start w:val="1"/>
      <w:numFmt w:val="bullet"/>
      <w:suff w:val="nothing"/>
      <w:lvlText w:val="✓"/>
      <w:lvlJc w:val="left"/>
      <w:pPr>
        <w:ind w:left="56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1C4316E">
      <w:start w:val="1"/>
      <w:numFmt w:val="bullet"/>
      <w:lvlText w:val="o"/>
      <w:lvlJc w:val="left"/>
      <w:pPr>
        <w:ind w:left="1305" w:hanging="3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860CF2">
      <w:start w:val="1"/>
      <w:numFmt w:val="bullet"/>
      <w:suff w:val="nothing"/>
      <w:lvlText w:val="▪"/>
      <w:lvlJc w:val="left"/>
      <w:pPr>
        <w:ind w:left="200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425EBC">
      <w:start w:val="1"/>
      <w:numFmt w:val="bullet"/>
      <w:suff w:val="nothing"/>
      <w:lvlText w:val="●"/>
      <w:lvlJc w:val="left"/>
      <w:pPr>
        <w:ind w:left="2716"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DC98D4">
      <w:start w:val="1"/>
      <w:numFmt w:val="bullet"/>
      <w:lvlText w:val="o"/>
      <w:lvlJc w:val="left"/>
      <w:pPr>
        <w:ind w:left="3465" w:hanging="3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F4A7FE">
      <w:start w:val="1"/>
      <w:numFmt w:val="bullet"/>
      <w:suff w:val="nothing"/>
      <w:lvlText w:val="▪"/>
      <w:lvlJc w:val="left"/>
      <w:pPr>
        <w:ind w:left="416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9AEC34">
      <w:start w:val="1"/>
      <w:numFmt w:val="bullet"/>
      <w:suff w:val="nothing"/>
      <w:lvlText w:val="●"/>
      <w:lvlJc w:val="left"/>
      <w:pPr>
        <w:ind w:left="4876"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854D694">
      <w:start w:val="1"/>
      <w:numFmt w:val="bullet"/>
      <w:lvlText w:val="o"/>
      <w:lvlJc w:val="left"/>
      <w:pPr>
        <w:ind w:left="5625" w:hanging="3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8845EC">
      <w:start w:val="1"/>
      <w:numFmt w:val="bullet"/>
      <w:suff w:val="nothing"/>
      <w:lvlText w:val="▪"/>
      <w:lvlJc w:val="left"/>
      <w:pPr>
        <w:ind w:left="632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0825CDB"/>
    <w:multiLevelType w:val="hybridMultilevel"/>
    <w:tmpl w:val="33E2CAAA"/>
    <w:styleLink w:val="Guion"/>
    <w:lvl w:ilvl="0" w:tplc="738E7424">
      <w:start w:val="1"/>
      <w:numFmt w:val="bullet"/>
      <w:lvlText w:val="•"/>
      <w:lvlJc w:val="left"/>
      <w:pPr>
        <w:ind w:left="213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6B62A3C">
      <w:start w:val="1"/>
      <w:numFmt w:val="bullet"/>
      <w:lvlText w:val="o"/>
      <w:lvlJc w:val="left"/>
      <w:pPr>
        <w:ind w:left="285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DDC4838">
      <w:start w:val="1"/>
      <w:numFmt w:val="bullet"/>
      <w:lvlText w:val="▪"/>
      <w:lvlJc w:val="left"/>
      <w:pPr>
        <w:ind w:left="35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4C1440">
      <w:start w:val="1"/>
      <w:numFmt w:val="bullet"/>
      <w:lvlText w:val="●"/>
      <w:lvlJc w:val="left"/>
      <w:pPr>
        <w:ind w:left="429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98EBD72">
      <w:start w:val="1"/>
      <w:numFmt w:val="bullet"/>
      <w:lvlText w:val="o"/>
      <w:lvlJc w:val="left"/>
      <w:pPr>
        <w:ind w:left="501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62CB03E">
      <w:start w:val="1"/>
      <w:numFmt w:val="bullet"/>
      <w:lvlText w:val="▪"/>
      <w:lvlJc w:val="left"/>
      <w:pPr>
        <w:ind w:left="57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524BBC">
      <w:start w:val="1"/>
      <w:numFmt w:val="bullet"/>
      <w:lvlText w:val="●"/>
      <w:lvlJc w:val="left"/>
      <w:pPr>
        <w:ind w:left="645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11208D4">
      <w:start w:val="1"/>
      <w:numFmt w:val="bullet"/>
      <w:lvlText w:val="o"/>
      <w:lvlJc w:val="left"/>
      <w:pPr>
        <w:ind w:left="717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E14F85E">
      <w:start w:val="1"/>
      <w:numFmt w:val="bullet"/>
      <w:lvlText w:val="▪"/>
      <w:lvlJc w:val="left"/>
      <w:pPr>
        <w:ind w:left="7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0CD041B"/>
    <w:multiLevelType w:val="hybridMultilevel"/>
    <w:tmpl w:val="7D72E650"/>
    <w:styleLink w:val="Estiloimportado50"/>
    <w:lvl w:ilvl="0" w:tplc="216A2538">
      <w:start w:val="1"/>
      <w:numFmt w:val="bullet"/>
      <w:lvlText w:val="●"/>
      <w:lvlJc w:val="left"/>
      <w:pPr>
        <w:ind w:left="7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E86CC24">
      <w:start w:val="1"/>
      <w:numFmt w:val="bullet"/>
      <w:lvlText w:val="o"/>
      <w:lvlJc w:val="left"/>
      <w:pPr>
        <w:ind w:left="15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9A8525E">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527870">
      <w:start w:val="1"/>
      <w:numFmt w:val="bullet"/>
      <w:lvlText w:val="●"/>
      <w:lvlJc w:val="left"/>
      <w:pPr>
        <w:ind w:left="29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8D8A06A">
      <w:start w:val="1"/>
      <w:numFmt w:val="bullet"/>
      <w:lvlText w:val="o"/>
      <w:lvlJc w:val="left"/>
      <w:pPr>
        <w:ind w:left="36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B9CA55E">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62F890">
      <w:start w:val="1"/>
      <w:numFmt w:val="bullet"/>
      <w:lvlText w:val="●"/>
      <w:lvlJc w:val="left"/>
      <w:pPr>
        <w:ind w:left="51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32E844E">
      <w:start w:val="1"/>
      <w:numFmt w:val="bullet"/>
      <w:lvlText w:val="o"/>
      <w:lvlJc w:val="left"/>
      <w:pPr>
        <w:ind w:left="58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EE6781E">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224C7AB9"/>
    <w:multiLevelType w:val="hybridMultilevel"/>
    <w:tmpl w:val="AF307BB6"/>
    <w:numStyleLink w:val="Estiloimportado28"/>
  </w:abstractNum>
  <w:abstractNum w:abstractNumId="47" w15:restartNumberingAfterBreak="0">
    <w:nsid w:val="22636C72"/>
    <w:multiLevelType w:val="hybridMultilevel"/>
    <w:tmpl w:val="73E48B98"/>
    <w:numStyleLink w:val="Estiloimportado14"/>
  </w:abstractNum>
  <w:abstractNum w:abstractNumId="48" w15:restartNumberingAfterBreak="0">
    <w:nsid w:val="252373DC"/>
    <w:multiLevelType w:val="hybridMultilevel"/>
    <w:tmpl w:val="3B440D46"/>
    <w:styleLink w:val="Estiloimportado22"/>
    <w:lvl w:ilvl="0" w:tplc="7812D026">
      <w:start w:val="1"/>
      <w:numFmt w:val="decimal"/>
      <w:lvlText w:val="%1."/>
      <w:lvlJc w:val="left"/>
      <w:pPr>
        <w:ind w:left="72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1" w:tplc="E39EDFA2">
      <w:start w:val="1"/>
      <w:numFmt w:val="lowerLetter"/>
      <w:lvlText w:val="%2."/>
      <w:lvlJc w:val="left"/>
      <w:pPr>
        <w:ind w:left="144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2" w:tplc="C87CC356">
      <w:start w:val="1"/>
      <w:numFmt w:val="lowerRoman"/>
      <w:lvlText w:val="%3."/>
      <w:lvlJc w:val="left"/>
      <w:pPr>
        <w:ind w:left="2160" w:hanging="313"/>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tplc="36D2A57E">
      <w:start w:val="1"/>
      <w:numFmt w:val="decimal"/>
      <w:lvlText w:val="%4."/>
      <w:lvlJc w:val="left"/>
      <w:pPr>
        <w:ind w:left="288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tplc="44B086B2">
      <w:start w:val="1"/>
      <w:numFmt w:val="lowerLetter"/>
      <w:lvlText w:val="%5."/>
      <w:lvlJc w:val="left"/>
      <w:pPr>
        <w:ind w:left="360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tplc="E93AEBB0">
      <w:start w:val="1"/>
      <w:numFmt w:val="lowerRoman"/>
      <w:lvlText w:val="%6."/>
      <w:lvlJc w:val="left"/>
      <w:pPr>
        <w:ind w:left="4320" w:hanging="313"/>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tplc="865879C4">
      <w:start w:val="1"/>
      <w:numFmt w:val="decimal"/>
      <w:lvlText w:val="%7."/>
      <w:lvlJc w:val="left"/>
      <w:pPr>
        <w:ind w:left="504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tplc="D9F8AB4E">
      <w:start w:val="1"/>
      <w:numFmt w:val="lowerLetter"/>
      <w:lvlText w:val="%8."/>
      <w:lvlJc w:val="left"/>
      <w:pPr>
        <w:ind w:left="576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tplc="80B0623E">
      <w:start w:val="1"/>
      <w:numFmt w:val="lowerRoman"/>
      <w:lvlText w:val="%9."/>
      <w:lvlJc w:val="left"/>
      <w:pPr>
        <w:ind w:left="6480" w:hanging="313"/>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7D30A38"/>
    <w:multiLevelType w:val="hybridMultilevel"/>
    <w:tmpl w:val="73E48B98"/>
    <w:styleLink w:val="Estiloimportado14"/>
    <w:lvl w:ilvl="0" w:tplc="E50CB88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17ACDB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F3A29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366214">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608314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24AE9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364BD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AC2238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5CE9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80626C4"/>
    <w:multiLevelType w:val="hybridMultilevel"/>
    <w:tmpl w:val="EF0C6430"/>
    <w:lvl w:ilvl="0" w:tplc="FF421D6E">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9260F3A">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026EA9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CA623C">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D0A41D0">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E7805B2">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248A26">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8F8BCBA">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6F070EE">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98923B5"/>
    <w:multiLevelType w:val="hybridMultilevel"/>
    <w:tmpl w:val="03A064EA"/>
    <w:lvl w:ilvl="0" w:tplc="001469DC">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060252A">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7AC8B70">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EE3044">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60E64F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47CEAB4">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CACBCA">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4E8DFAA">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7FC2BC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2BB60D86"/>
    <w:multiLevelType w:val="hybridMultilevel"/>
    <w:tmpl w:val="E6AC0400"/>
    <w:lvl w:ilvl="0" w:tplc="D49E4E28">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82788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D1CCA9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CC7206">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CB074B8">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538814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A633B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26885A0">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DB4B6D6">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2C917A92"/>
    <w:multiLevelType w:val="hybridMultilevel"/>
    <w:tmpl w:val="25A4886E"/>
    <w:styleLink w:val="Estiloimportado73"/>
    <w:lvl w:ilvl="0" w:tplc="6E96D514">
      <w:start w:val="1"/>
      <w:numFmt w:val="bullet"/>
      <w:lvlText w:val="●"/>
      <w:lvlJc w:val="left"/>
      <w:pPr>
        <w:ind w:left="826"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4DA6626">
      <w:start w:val="1"/>
      <w:numFmt w:val="bullet"/>
      <w:lvlText w:val="•"/>
      <w:lvlJc w:val="left"/>
      <w:pPr>
        <w:ind w:left="121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8E8A714">
      <w:start w:val="1"/>
      <w:numFmt w:val="bullet"/>
      <w:lvlText w:val="•"/>
      <w:lvlJc w:val="left"/>
      <w:pPr>
        <w:ind w:left="161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5C408BE4">
      <w:start w:val="1"/>
      <w:numFmt w:val="bullet"/>
      <w:lvlText w:val="•"/>
      <w:lvlJc w:val="left"/>
      <w:pPr>
        <w:ind w:left="2017"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4CA4032">
      <w:start w:val="1"/>
      <w:numFmt w:val="bullet"/>
      <w:lvlText w:val="•"/>
      <w:lvlJc w:val="left"/>
      <w:pPr>
        <w:ind w:left="2417"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EAC2D68">
      <w:start w:val="1"/>
      <w:numFmt w:val="bullet"/>
      <w:lvlText w:val="•"/>
      <w:lvlJc w:val="left"/>
      <w:pPr>
        <w:ind w:left="281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4CCCA72E">
      <w:start w:val="1"/>
      <w:numFmt w:val="bullet"/>
      <w:lvlText w:val="•"/>
      <w:lvlJc w:val="left"/>
      <w:pPr>
        <w:ind w:left="3215"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BD4FF82">
      <w:start w:val="1"/>
      <w:numFmt w:val="bullet"/>
      <w:lvlText w:val="•"/>
      <w:lvlJc w:val="left"/>
      <w:pPr>
        <w:ind w:left="3615"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70C1132">
      <w:start w:val="1"/>
      <w:numFmt w:val="bullet"/>
      <w:lvlText w:val="•"/>
      <w:lvlJc w:val="left"/>
      <w:pPr>
        <w:ind w:left="4014"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2CD17DB3"/>
    <w:multiLevelType w:val="hybridMultilevel"/>
    <w:tmpl w:val="41D2A286"/>
    <w:styleLink w:val="Estiloimportado18"/>
    <w:lvl w:ilvl="0" w:tplc="971A4470">
      <w:start w:val="1"/>
      <w:numFmt w:val="bullet"/>
      <w:lvlText w:val="-"/>
      <w:lvlJc w:val="left"/>
      <w:pPr>
        <w:ind w:left="127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3414CE">
      <w:start w:val="1"/>
      <w:numFmt w:val="bullet"/>
      <w:lvlText w:val="o"/>
      <w:lvlJc w:val="left"/>
      <w:pPr>
        <w:ind w:left="199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E8408BE">
      <w:start w:val="1"/>
      <w:numFmt w:val="bullet"/>
      <w:lvlText w:val="▪"/>
      <w:lvlJc w:val="left"/>
      <w:pPr>
        <w:ind w:left="271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626E9B0">
      <w:start w:val="1"/>
      <w:numFmt w:val="bullet"/>
      <w:lvlText w:val="•"/>
      <w:lvlJc w:val="left"/>
      <w:pPr>
        <w:ind w:left="343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FF64700">
      <w:start w:val="1"/>
      <w:numFmt w:val="bullet"/>
      <w:lvlText w:val="o"/>
      <w:lvlJc w:val="left"/>
      <w:pPr>
        <w:ind w:left="415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B2C44A8">
      <w:start w:val="1"/>
      <w:numFmt w:val="bullet"/>
      <w:lvlText w:val="▪"/>
      <w:lvlJc w:val="left"/>
      <w:pPr>
        <w:ind w:left="487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CC8FCA6">
      <w:start w:val="1"/>
      <w:numFmt w:val="bullet"/>
      <w:lvlText w:val="•"/>
      <w:lvlJc w:val="left"/>
      <w:pPr>
        <w:ind w:left="559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85AA36E">
      <w:start w:val="1"/>
      <w:numFmt w:val="bullet"/>
      <w:lvlText w:val="o"/>
      <w:lvlJc w:val="left"/>
      <w:pPr>
        <w:ind w:left="631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E746744">
      <w:start w:val="1"/>
      <w:numFmt w:val="bullet"/>
      <w:lvlText w:val="▪"/>
      <w:lvlJc w:val="left"/>
      <w:pPr>
        <w:ind w:left="703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5" w15:restartNumberingAfterBreak="0">
    <w:nsid w:val="2D6B1D4E"/>
    <w:multiLevelType w:val="hybridMultilevel"/>
    <w:tmpl w:val="E0AE0A64"/>
    <w:numStyleLink w:val="WWNum24"/>
  </w:abstractNum>
  <w:abstractNum w:abstractNumId="56" w15:restartNumberingAfterBreak="0">
    <w:nsid w:val="2D8A376A"/>
    <w:multiLevelType w:val="hybridMultilevel"/>
    <w:tmpl w:val="30766A52"/>
    <w:lvl w:ilvl="0" w:tplc="3C62ED4A">
      <w:start w:val="1"/>
      <w:numFmt w:val="bullet"/>
      <w:lvlText w:val="*"/>
      <w:lvlJc w:val="left"/>
      <w:pPr>
        <w:ind w:left="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8B406B0">
      <w:start w:val="1"/>
      <w:numFmt w:val="bullet"/>
      <w:lvlText w:val="*"/>
      <w:lvlJc w:val="left"/>
      <w:pPr>
        <w:ind w:left="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70C661A">
      <w:start w:val="1"/>
      <w:numFmt w:val="bullet"/>
      <w:lvlText w:val="*"/>
      <w:lvlJc w:val="left"/>
      <w:pPr>
        <w:ind w:left="1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6ACE9C8">
      <w:start w:val="1"/>
      <w:numFmt w:val="bullet"/>
      <w:lvlText w:val="*"/>
      <w:lvlJc w:val="left"/>
      <w:pPr>
        <w:ind w:left="1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9909BEA">
      <w:start w:val="1"/>
      <w:numFmt w:val="bullet"/>
      <w:lvlText w:val="*"/>
      <w:lvlJc w:val="left"/>
      <w:pPr>
        <w:ind w:left="25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8125EDC">
      <w:start w:val="1"/>
      <w:numFmt w:val="bullet"/>
      <w:lvlText w:val="*"/>
      <w:lvlJc w:val="left"/>
      <w:pPr>
        <w:ind w:left="3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9688C16">
      <w:start w:val="1"/>
      <w:numFmt w:val="bullet"/>
      <w:lvlText w:val="*"/>
      <w:lvlJc w:val="left"/>
      <w:pPr>
        <w:ind w:left="3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098B38A">
      <w:start w:val="1"/>
      <w:numFmt w:val="bullet"/>
      <w:lvlText w:val="*"/>
      <w:lvlJc w:val="left"/>
      <w:pPr>
        <w:ind w:left="4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3361C30">
      <w:start w:val="1"/>
      <w:numFmt w:val="bullet"/>
      <w:lvlText w:val="*"/>
      <w:lvlJc w:val="left"/>
      <w:pPr>
        <w:ind w:left="4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2DF12155"/>
    <w:multiLevelType w:val="hybridMultilevel"/>
    <w:tmpl w:val="068A212E"/>
    <w:styleLink w:val="Estiloimportado19"/>
    <w:lvl w:ilvl="0" w:tplc="4B2657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768A28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A3440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BEDFE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D12A46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4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3924A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8C0F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8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D6EFE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0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A2E1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2DFB2693"/>
    <w:multiLevelType w:val="hybridMultilevel"/>
    <w:tmpl w:val="FCC47782"/>
    <w:lvl w:ilvl="0" w:tplc="1E24C32A">
      <w:start w:val="1"/>
      <w:numFmt w:val="bullet"/>
      <w:lvlText w:val="-"/>
      <w:lvlJc w:val="left"/>
      <w:pPr>
        <w:ind w:left="68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96A4054">
      <w:start w:val="1"/>
      <w:numFmt w:val="bullet"/>
      <w:lvlText w:val="o"/>
      <w:lvlJc w:val="left"/>
      <w:pPr>
        <w:ind w:left="140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2846414">
      <w:start w:val="1"/>
      <w:numFmt w:val="bullet"/>
      <w:lvlText w:val="▪"/>
      <w:lvlJc w:val="left"/>
      <w:pPr>
        <w:ind w:left="212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308273A">
      <w:start w:val="1"/>
      <w:numFmt w:val="bullet"/>
      <w:lvlText w:val="•"/>
      <w:lvlJc w:val="left"/>
      <w:pPr>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FC48D4C">
      <w:start w:val="1"/>
      <w:numFmt w:val="bullet"/>
      <w:lvlText w:val="o"/>
      <w:lvlJc w:val="left"/>
      <w:pPr>
        <w:ind w:left="356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ADC07AA">
      <w:start w:val="1"/>
      <w:numFmt w:val="bullet"/>
      <w:lvlText w:val="▪"/>
      <w:lvlJc w:val="left"/>
      <w:pPr>
        <w:ind w:left="428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7E94973E">
      <w:start w:val="1"/>
      <w:numFmt w:val="bullet"/>
      <w:lvlText w:val="•"/>
      <w:lvlJc w:val="left"/>
      <w:pPr>
        <w:ind w:left="500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9988D92">
      <w:start w:val="1"/>
      <w:numFmt w:val="bullet"/>
      <w:lvlText w:val="o"/>
      <w:lvlJc w:val="left"/>
      <w:pPr>
        <w:ind w:left="572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FCC03B4">
      <w:start w:val="1"/>
      <w:numFmt w:val="bullet"/>
      <w:lvlText w:val="▪"/>
      <w:lvlJc w:val="left"/>
      <w:pPr>
        <w:ind w:left="64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2E440FE3"/>
    <w:multiLevelType w:val="hybridMultilevel"/>
    <w:tmpl w:val="659C82CA"/>
    <w:numStyleLink w:val="Estiloimportado9"/>
  </w:abstractNum>
  <w:abstractNum w:abstractNumId="60" w15:restartNumberingAfterBreak="0">
    <w:nsid w:val="2E59463E"/>
    <w:multiLevelType w:val="hybridMultilevel"/>
    <w:tmpl w:val="E1CCCC96"/>
    <w:lvl w:ilvl="0" w:tplc="46360360">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446F93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4EA309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6240F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DEA5CB8">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A426FA2">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2EACC8">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A6A7DE8">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7301856">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2E8C6D03"/>
    <w:multiLevelType w:val="hybridMultilevel"/>
    <w:tmpl w:val="BC7A1AF2"/>
    <w:lvl w:ilvl="0" w:tplc="0032F390">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7"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358AA38">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75"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FA82072">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67"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8407AFE">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59"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88043A">
      <w:start w:val="1"/>
      <w:numFmt w:val="bullet"/>
      <w:lvlText w:val="·"/>
      <w:lvlJc w:val="left"/>
      <w:pPr>
        <w:tabs>
          <w:tab w:val="left" w:pos="824"/>
          <w:tab w:val="left" w:pos="1416"/>
          <w:tab w:val="left" w:pos="2124"/>
          <w:tab w:val="left" w:pos="2832"/>
          <w:tab w:val="left" w:pos="3540"/>
          <w:tab w:val="left" w:pos="4956"/>
          <w:tab w:val="left" w:pos="5664"/>
          <w:tab w:val="left" w:pos="6372"/>
          <w:tab w:val="left" w:pos="7080"/>
          <w:tab w:val="left" w:pos="7788"/>
          <w:tab w:val="left" w:pos="8496"/>
          <w:tab w:val="left" w:pos="9204"/>
        </w:tabs>
        <w:ind w:left="4351"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0C81338">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4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78ECC52">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0C3392">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26"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ECE4FC4">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8496"/>
          <w:tab w:val="left" w:pos="9204"/>
        </w:tabs>
        <w:ind w:left="7918"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2F5C1BE0"/>
    <w:multiLevelType w:val="hybridMultilevel"/>
    <w:tmpl w:val="498E4222"/>
    <w:styleLink w:val="Estiloimportado13"/>
    <w:lvl w:ilvl="0" w:tplc="72942C6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56D92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28AD2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34B7B6">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1529D4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5D09A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A68C56">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ABCE468">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D7E9E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01257F9"/>
    <w:multiLevelType w:val="hybridMultilevel"/>
    <w:tmpl w:val="8C6204DA"/>
    <w:lvl w:ilvl="0" w:tplc="6E4612BA">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8729E92">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0C6080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7C3DF0">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D686FD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946946A">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60CF88">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4B664A6">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A06D7CE">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02A73A5"/>
    <w:multiLevelType w:val="hybridMultilevel"/>
    <w:tmpl w:val="932CA536"/>
    <w:lvl w:ilvl="0" w:tplc="B396176A">
      <w:start w:val="1"/>
      <w:numFmt w:val="bullet"/>
      <w:lvlText w:val="●"/>
      <w:lvlJc w:val="left"/>
      <w:pPr>
        <w:tabs>
          <w:tab w:val="num" w:pos="1367"/>
        </w:tabs>
        <w:ind w:left="659" w:firstLine="4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6E0924A">
      <w:start w:val="1"/>
      <w:numFmt w:val="bullet"/>
      <w:lvlText w:val="o"/>
      <w:lvlJc w:val="left"/>
      <w:pPr>
        <w:tabs>
          <w:tab w:val="left" w:pos="1367"/>
          <w:tab w:val="num" w:pos="2111"/>
        </w:tabs>
        <w:ind w:left="1403" w:firstLine="3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FC6DC96">
      <w:start w:val="1"/>
      <w:numFmt w:val="bullet"/>
      <w:lvlText w:val="▪"/>
      <w:lvlJc w:val="left"/>
      <w:pPr>
        <w:tabs>
          <w:tab w:val="left" w:pos="1367"/>
          <w:tab w:val="num" w:pos="2831"/>
        </w:tabs>
        <w:ind w:left="2123" w:firstLine="3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061428">
      <w:start w:val="1"/>
      <w:numFmt w:val="bullet"/>
      <w:lvlText w:val="●"/>
      <w:lvlJc w:val="left"/>
      <w:pPr>
        <w:tabs>
          <w:tab w:val="left" w:pos="1367"/>
          <w:tab w:val="num" w:pos="3551"/>
        </w:tabs>
        <w:ind w:left="2843" w:firstLine="3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13E44D6">
      <w:start w:val="1"/>
      <w:numFmt w:val="bullet"/>
      <w:lvlText w:val="o"/>
      <w:lvlJc w:val="left"/>
      <w:pPr>
        <w:tabs>
          <w:tab w:val="left" w:pos="1367"/>
          <w:tab w:val="num" w:pos="4271"/>
        </w:tabs>
        <w:ind w:left="3563" w:firstLine="3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8281D9C">
      <w:start w:val="1"/>
      <w:numFmt w:val="bullet"/>
      <w:lvlText w:val="▪"/>
      <w:lvlJc w:val="left"/>
      <w:pPr>
        <w:tabs>
          <w:tab w:val="left" w:pos="1367"/>
          <w:tab w:val="num" w:pos="4991"/>
        </w:tabs>
        <w:ind w:left="4283" w:firstLine="3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4403A6">
      <w:start w:val="1"/>
      <w:numFmt w:val="bullet"/>
      <w:lvlText w:val="●"/>
      <w:lvlJc w:val="left"/>
      <w:pPr>
        <w:tabs>
          <w:tab w:val="left" w:pos="1367"/>
          <w:tab w:val="num" w:pos="5711"/>
        </w:tabs>
        <w:ind w:left="5003" w:firstLine="3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198B910">
      <w:start w:val="1"/>
      <w:numFmt w:val="bullet"/>
      <w:lvlText w:val="o"/>
      <w:lvlJc w:val="left"/>
      <w:pPr>
        <w:tabs>
          <w:tab w:val="left" w:pos="1367"/>
          <w:tab w:val="num" w:pos="6431"/>
        </w:tabs>
        <w:ind w:left="5723" w:firstLine="37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CECC6CA">
      <w:start w:val="1"/>
      <w:numFmt w:val="bullet"/>
      <w:lvlText w:val="▪"/>
      <w:lvlJc w:val="left"/>
      <w:pPr>
        <w:tabs>
          <w:tab w:val="left" w:pos="1367"/>
          <w:tab w:val="num" w:pos="7151"/>
        </w:tabs>
        <w:ind w:left="6443" w:firstLine="3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1C92B1D"/>
    <w:multiLevelType w:val="hybridMultilevel"/>
    <w:tmpl w:val="0370635E"/>
    <w:numStyleLink w:val="Estiloimportado17"/>
  </w:abstractNum>
  <w:abstractNum w:abstractNumId="66" w15:restartNumberingAfterBreak="0">
    <w:nsid w:val="31F844DB"/>
    <w:multiLevelType w:val="hybridMultilevel"/>
    <w:tmpl w:val="9648CB52"/>
    <w:numStyleLink w:val="WWNum20"/>
  </w:abstractNum>
  <w:abstractNum w:abstractNumId="67" w15:restartNumberingAfterBreak="0">
    <w:nsid w:val="322612EA"/>
    <w:multiLevelType w:val="hybridMultilevel"/>
    <w:tmpl w:val="79C03294"/>
    <w:styleLink w:val="Estiloimportado68"/>
    <w:lvl w:ilvl="0" w:tplc="C91E353A">
      <w:start w:val="1"/>
      <w:numFmt w:val="bullet"/>
      <w:lvlText w:val="●"/>
      <w:lvlJc w:val="left"/>
      <w:pPr>
        <w:ind w:left="826" w:hanging="3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FCC560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5F81122">
      <w:start w:val="1"/>
      <w:numFmt w:val="bullet"/>
      <w:lvlText w:val="•"/>
      <w:lvlJc w:val="left"/>
      <w:pPr>
        <w:ind w:left="1618"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B09A747C">
      <w:start w:val="1"/>
      <w:numFmt w:val="bullet"/>
      <w:lvlText w:val="•"/>
      <w:lvlJc w:val="left"/>
      <w:pPr>
        <w:ind w:left="201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084AD24">
      <w:start w:val="1"/>
      <w:numFmt w:val="bullet"/>
      <w:lvlText w:val="•"/>
      <w:lvlJc w:val="left"/>
      <w:pPr>
        <w:ind w:left="241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06B270">
      <w:start w:val="1"/>
      <w:numFmt w:val="bullet"/>
      <w:lvlText w:val="•"/>
      <w:lvlJc w:val="left"/>
      <w:pPr>
        <w:ind w:left="2816" w:hanging="35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0FCD1F8">
      <w:start w:val="1"/>
      <w:numFmt w:val="bullet"/>
      <w:lvlText w:val="•"/>
      <w:lvlJc w:val="left"/>
      <w:pPr>
        <w:ind w:left="321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5C6D0BC">
      <w:start w:val="1"/>
      <w:numFmt w:val="bullet"/>
      <w:lvlText w:val="•"/>
      <w:lvlJc w:val="left"/>
      <w:pPr>
        <w:ind w:left="361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98A4C2">
      <w:start w:val="1"/>
      <w:numFmt w:val="bullet"/>
      <w:lvlText w:val="•"/>
      <w:lvlJc w:val="left"/>
      <w:pPr>
        <w:ind w:left="401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333661E1"/>
    <w:multiLevelType w:val="hybridMultilevel"/>
    <w:tmpl w:val="71765B74"/>
    <w:lvl w:ilvl="0" w:tplc="DD8C0066">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783"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E47F20">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1675"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16EC8C4">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256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F50FC5C">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345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4CB9AE">
      <w:start w:val="1"/>
      <w:numFmt w:val="bullet"/>
      <w:lvlText w:val="·"/>
      <w:lvlJc w:val="left"/>
      <w:pPr>
        <w:tabs>
          <w:tab w:val="left" w:pos="819"/>
          <w:tab w:val="left" w:pos="1416"/>
          <w:tab w:val="left" w:pos="2124"/>
          <w:tab w:val="left" w:pos="2832"/>
          <w:tab w:val="left" w:pos="3540"/>
          <w:tab w:val="left" w:pos="4956"/>
          <w:tab w:val="left" w:pos="5664"/>
          <w:tab w:val="left" w:pos="6372"/>
          <w:tab w:val="left" w:pos="7080"/>
          <w:tab w:val="left" w:pos="7788"/>
          <w:tab w:val="left" w:pos="8496"/>
        </w:tabs>
        <w:ind w:left="434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C044752">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523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A4B838">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612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B2749C">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7788"/>
          <w:tab w:val="left" w:pos="8496"/>
        </w:tabs>
        <w:ind w:left="701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1BEF6FC">
      <w:start w:val="1"/>
      <w:numFmt w:val="bullet"/>
      <w:lvlText w:val="·"/>
      <w:lvlJc w:val="left"/>
      <w:pPr>
        <w:tabs>
          <w:tab w:val="left" w:pos="819"/>
          <w:tab w:val="left" w:pos="1416"/>
          <w:tab w:val="left" w:pos="2124"/>
          <w:tab w:val="left" w:pos="2832"/>
          <w:tab w:val="left" w:pos="3540"/>
          <w:tab w:val="left" w:pos="4248"/>
          <w:tab w:val="left" w:pos="4956"/>
          <w:tab w:val="left" w:pos="5664"/>
          <w:tab w:val="left" w:pos="6372"/>
          <w:tab w:val="left" w:pos="7080"/>
          <w:tab w:val="left" w:pos="8496"/>
        </w:tabs>
        <w:ind w:left="7905"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59377F9"/>
    <w:multiLevelType w:val="hybridMultilevel"/>
    <w:tmpl w:val="CCEE4E3A"/>
    <w:numStyleLink w:val="Estiloimportado1"/>
  </w:abstractNum>
  <w:abstractNum w:abstractNumId="70" w15:restartNumberingAfterBreak="0">
    <w:nsid w:val="36824A9C"/>
    <w:multiLevelType w:val="hybridMultilevel"/>
    <w:tmpl w:val="D3A89066"/>
    <w:numStyleLink w:val="Estiloimportado26"/>
  </w:abstractNum>
  <w:abstractNum w:abstractNumId="71" w15:restartNumberingAfterBreak="0">
    <w:nsid w:val="37FD3311"/>
    <w:multiLevelType w:val="hybridMultilevel"/>
    <w:tmpl w:val="B038C66A"/>
    <w:lvl w:ilvl="0" w:tplc="54A009FA">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9C88BF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F0E9D8E">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103386">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490714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3C021A2">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300664">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010341E">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D10A43E">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8112F61"/>
    <w:multiLevelType w:val="hybridMultilevel"/>
    <w:tmpl w:val="9D429D50"/>
    <w:lvl w:ilvl="0" w:tplc="B262E8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7829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C3E30">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A240A2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4A94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125C82">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288BA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8435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4EC9C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38221D03"/>
    <w:multiLevelType w:val="hybridMultilevel"/>
    <w:tmpl w:val="D250BFE4"/>
    <w:numStyleLink w:val="Estiloimportado11"/>
  </w:abstractNum>
  <w:abstractNum w:abstractNumId="74" w15:restartNumberingAfterBreak="0">
    <w:nsid w:val="3971666C"/>
    <w:multiLevelType w:val="hybridMultilevel"/>
    <w:tmpl w:val="1D62989A"/>
    <w:styleLink w:val="WWNum27"/>
    <w:lvl w:ilvl="0" w:tplc="C5BEB91C">
      <w:start w:val="1"/>
      <w:numFmt w:val="bullet"/>
      <w:lvlText w:val="●"/>
      <w:lvlJc w:val="left"/>
      <w:pPr>
        <w:ind w:left="213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818A8B8">
      <w:start w:val="1"/>
      <w:numFmt w:val="bullet"/>
      <w:lvlText w:val="o"/>
      <w:lvlJc w:val="left"/>
      <w:pPr>
        <w:ind w:left="285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BC6FB4C">
      <w:start w:val="1"/>
      <w:numFmt w:val="bullet"/>
      <w:lvlText w:val="▪"/>
      <w:lvlJc w:val="left"/>
      <w:pPr>
        <w:ind w:left="35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B236FA">
      <w:start w:val="1"/>
      <w:numFmt w:val="bullet"/>
      <w:lvlText w:val="●"/>
      <w:lvlJc w:val="left"/>
      <w:pPr>
        <w:ind w:left="429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2D49884">
      <w:start w:val="1"/>
      <w:numFmt w:val="bullet"/>
      <w:lvlText w:val="o"/>
      <w:lvlJc w:val="left"/>
      <w:pPr>
        <w:ind w:left="501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EBEA754">
      <w:start w:val="1"/>
      <w:numFmt w:val="bullet"/>
      <w:lvlText w:val="▪"/>
      <w:lvlJc w:val="left"/>
      <w:pPr>
        <w:ind w:left="57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B2ECE6">
      <w:start w:val="1"/>
      <w:numFmt w:val="bullet"/>
      <w:lvlText w:val="●"/>
      <w:lvlJc w:val="left"/>
      <w:pPr>
        <w:ind w:left="645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5E80C92">
      <w:start w:val="1"/>
      <w:numFmt w:val="bullet"/>
      <w:lvlText w:val="o"/>
      <w:lvlJc w:val="left"/>
      <w:pPr>
        <w:ind w:left="717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8B2E994">
      <w:start w:val="1"/>
      <w:numFmt w:val="bullet"/>
      <w:lvlText w:val="▪"/>
      <w:lvlJc w:val="left"/>
      <w:pPr>
        <w:ind w:left="78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3999603E"/>
    <w:multiLevelType w:val="hybridMultilevel"/>
    <w:tmpl w:val="CCEE4E3A"/>
    <w:styleLink w:val="Estiloimportado1"/>
    <w:lvl w:ilvl="0" w:tplc="7840D4F2">
      <w:start w:val="1"/>
      <w:numFmt w:val="bullet"/>
      <w:lvlText w:val="-"/>
      <w:lvlJc w:val="left"/>
      <w:pPr>
        <w:ind w:left="72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4569E88">
      <w:start w:val="1"/>
      <w:numFmt w:val="bullet"/>
      <w:lvlText w:val="o"/>
      <w:lvlJc w:val="left"/>
      <w:pPr>
        <w:ind w:left="144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576C3EC">
      <w:start w:val="1"/>
      <w:numFmt w:val="bullet"/>
      <w:lvlText w:val="▪"/>
      <w:lvlJc w:val="left"/>
      <w:pPr>
        <w:ind w:left="216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6D4AE44">
      <w:start w:val="1"/>
      <w:numFmt w:val="bullet"/>
      <w:lvlText w:val="●"/>
      <w:lvlJc w:val="left"/>
      <w:pPr>
        <w:ind w:left="288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9B240D8">
      <w:start w:val="1"/>
      <w:numFmt w:val="bullet"/>
      <w:lvlText w:val="o"/>
      <w:lvlJc w:val="left"/>
      <w:pPr>
        <w:ind w:left="360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7C43F6A">
      <w:start w:val="1"/>
      <w:numFmt w:val="bullet"/>
      <w:lvlText w:val="▪"/>
      <w:lvlJc w:val="left"/>
      <w:pPr>
        <w:ind w:left="432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BF8C5AA">
      <w:start w:val="1"/>
      <w:numFmt w:val="bullet"/>
      <w:lvlText w:val="●"/>
      <w:lvlJc w:val="left"/>
      <w:pPr>
        <w:ind w:left="504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CFE229A">
      <w:start w:val="1"/>
      <w:numFmt w:val="bullet"/>
      <w:lvlText w:val="o"/>
      <w:lvlJc w:val="left"/>
      <w:pPr>
        <w:ind w:left="576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CB0C698">
      <w:start w:val="1"/>
      <w:numFmt w:val="bullet"/>
      <w:lvlText w:val="▪"/>
      <w:lvlJc w:val="left"/>
      <w:pPr>
        <w:ind w:left="648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6" w15:restartNumberingAfterBreak="0">
    <w:nsid w:val="3A3E1469"/>
    <w:multiLevelType w:val="hybridMultilevel"/>
    <w:tmpl w:val="5A689B0C"/>
    <w:lvl w:ilvl="0" w:tplc="A740D1E8">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2F40176">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65C948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821076">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02A5E3E">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5488262">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205148">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9BC674A">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83881DC">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3A947980"/>
    <w:multiLevelType w:val="hybridMultilevel"/>
    <w:tmpl w:val="44409D36"/>
    <w:numStyleLink w:val="Estiloimportado6"/>
  </w:abstractNum>
  <w:abstractNum w:abstractNumId="78" w15:restartNumberingAfterBreak="0">
    <w:nsid w:val="3B0D2176"/>
    <w:multiLevelType w:val="hybridMultilevel"/>
    <w:tmpl w:val="D116EFBC"/>
    <w:styleLink w:val="Vietas"/>
    <w:lvl w:ilvl="0" w:tplc="B03C95D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B8986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1AC5D7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90037A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0ECBD2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69CA97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3CE433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840C45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A7E3DA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s>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3B200986"/>
    <w:multiLevelType w:val="hybridMultilevel"/>
    <w:tmpl w:val="35A8E83E"/>
    <w:lvl w:ilvl="0" w:tplc="4AEA4268">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574FAA6">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EDAE24C">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2AE84C">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75088C8">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778F6D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6E0A3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EF2307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1381DBC">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3BF43828"/>
    <w:multiLevelType w:val="hybridMultilevel"/>
    <w:tmpl w:val="0E52A0F6"/>
    <w:numStyleLink w:val="Estiloimportado21"/>
  </w:abstractNum>
  <w:abstractNum w:abstractNumId="81" w15:restartNumberingAfterBreak="0">
    <w:nsid w:val="3DA225AC"/>
    <w:multiLevelType w:val="hybridMultilevel"/>
    <w:tmpl w:val="E84EA984"/>
    <w:styleLink w:val="Estiloimportado69"/>
    <w:lvl w:ilvl="0" w:tplc="C70A7664">
      <w:start w:val="1"/>
      <w:numFmt w:val="bullet"/>
      <w:lvlText w:val="●"/>
      <w:lvlJc w:val="left"/>
      <w:pPr>
        <w:ind w:left="128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4722BE0">
      <w:start w:val="1"/>
      <w:numFmt w:val="bullet"/>
      <w:lvlText w:val="o"/>
      <w:lvlJc w:val="left"/>
      <w:pPr>
        <w:ind w:left="200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B42E3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6C13FA">
      <w:start w:val="1"/>
      <w:numFmt w:val="bullet"/>
      <w:lvlText w:val="●"/>
      <w:lvlJc w:val="left"/>
      <w:pPr>
        <w:ind w:left="344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352D660">
      <w:start w:val="1"/>
      <w:numFmt w:val="bullet"/>
      <w:lvlText w:val="o"/>
      <w:lvlJc w:val="left"/>
      <w:pPr>
        <w:ind w:left="416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A887D9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1250AE">
      <w:start w:val="1"/>
      <w:numFmt w:val="bullet"/>
      <w:lvlText w:val="●"/>
      <w:lvlJc w:val="left"/>
      <w:pPr>
        <w:ind w:left="560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36644FC">
      <w:start w:val="1"/>
      <w:numFmt w:val="bullet"/>
      <w:lvlText w:val="o"/>
      <w:lvlJc w:val="left"/>
      <w:pPr>
        <w:ind w:left="6327"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A2C284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3DA93941"/>
    <w:multiLevelType w:val="hybridMultilevel"/>
    <w:tmpl w:val="605AF3C6"/>
    <w:numStyleLink w:val="WWNum23"/>
  </w:abstractNum>
  <w:abstractNum w:abstractNumId="83" w15:restartNumberingAfterBreak="0">
    <w:nsid w:val="425D2C03"/>
    <w:multiLevelType w:val="hybridMultilevel"/>
    <w:tmpl w:val="49D4CED6"/>
    <w:lvl w:ilvl="0" w:tplc="9A20454A">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5C858F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BFA850E">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78BFE8">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39E979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048B2BC">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8C9C8A">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7B6B4E8">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6302C1A">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32E741E"/>
    <w:multiLevelType w:val="hybridMultilevel"/>
    <w:tmpl w:val="E914217A"/>
    <w:styleLink w:val="Estiloimportado67"/>
    <w:lvl w:ilvl="0" w:tplc="C684456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0AEACA">
      <w:start w:val="1"/>
      <w:numFmt w:val="lowerLetter"/>
      <w:lvlText w:val="%2)"/>
      <w:lvlJc w:val="left"/>
      <w:pPr>
        <w:ind w:left="144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CE38B2D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9802C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34BD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EA8A2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2C465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E005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6ABA6">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3635F33"/>
    <w:multiLevelType w:val="hybridMultilevel"/>
    <w:tmpl w:val="E84EA984"/>
    <w:numStyleLink w:val="Estiloimportado69"/>
  </w:abstractNum>
  <w:abstractNum w:abstractNumId="86" w15:restartNumberingAfterBreak="0">
    <w:nsid w:val="43915F75"/>
    <w:multiLevelType w:val="hybridMultilevel"/>
    <w:tmpl w:val="B510C362"/>
    <w:lvl w:ilvl="0" w:tplc="369C4556">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789"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7204910A">
      <w:start w:val="1"/>
      <w:numFmt w:val="bullet"/>
      <w:lvlText w:val="·"/>
      <w:lvlJc w:val="left"/>
      <w:pPr>
        <w:tabs>
          <w:tab w:val="left" w:pos="826"/>
          <w:tab w:val="left" w:pos="2124"/>
          <w:tab w:val="left" w:pos="2832"/>
          <w:tab w:val="left" w:pos="3540"/>
          <w:tab w:val="left" w:pos="4248"/>
          <w:tab w:val="left" w:pos="4956"/>
          <w:tab w:val="left" w:pos="5664"/>
          <w:tab w:val="left" w:pos="6372"/>
          <w:tab w:val="left" w:pos="7080"/>
          <w:tab w:val="left" w:pos="7788"/>
          <w:tab w:val="left" w:pos="8496"/>
        </w:tabs>
        <w:ind w:left="1519"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1C4EE18">
      <w:start w:val="1"/>
      <w:numFmt w:val="bullet"/>
      <w:lvlText w:val="·"/>
      <w:lvlJc w:val="left"/>
      <w:pPr>
        <w:tabs>
          <w:tab w:val="left" w:pos="826"/>
          <w:tab w:val="left" w:pos="1416"/>
          <w:tab w:val="left" w:pos="2832"/>
          <w:tab w:val="left" w:pos="3540"/>
          <w:tab w:val="left" w:pos="4248"/>
          <w:tab w:val="left" w:pos="4956"/>
          <w:tab w:val="left" w:pos="5664"/>
          <w:tab w:val="left" w:pos="6372"/>
          <w:tab w:val="left" w:pos="7080"/>
          <w:tab w:val="left" w:pos="7788"/>
          <w:tab w:val="left" w:pos="8496"/>
        </w:tabs>
        <w:ind w:left="2255"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57C7DF4">
      <w:start w:val="1"/>
      <w:numFmt w:val="bullet"/>
      <w:lvlText w:val="·"/>
      <w:lvlJc w:val="left"/>
      <w:pPr>
        <w:tabs>
          <w:tab w:val="left" w:pos="826"/>
          <w:tab w:val="left" w:pos="1416"/>
          <w:tab w:val="left" w:pos="2124"/>
          <w:tab w:val="left" w:pos="3540"/>
          <w:tab w:val="left" w:pos="4248"/>
          <w:tab w:val="left" w:pos="4956"/>
          <w:tab w:val="left" w:pos="5664"/>
          <w:tab w:val="left" w:pos="6372"/>
          <w:tab w:val="left" w:pos="7080"/>
          <w:tab w:val="left" w:pos="7788"/>
          <w:tab w:val="left" w:pos="8496"/>
        </w:tabs>
        <w:ind w:left="2991"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320C20">
      <w:start w:val="1"/>
      <w:numFmt w:val="bullet"/>
      <w:lvlText w:val="·"/>
      <w:lvlJc w:val="left"/>
      <w:pPr>
        <w:tabs>
          <w:tab w:val="left" w:pos="826"/>
          <w:tab w:val="left" w:pos="1416"/>
          <w:tab w:val="left" w:pos="2124"/>
          <w:tab w:val="left" w:pos="2832"/>
          <w:tab w:val="left" w:pos="4248"/>
          <w:tab w:val="left" w:pos="4956"/>
          <w:tab w:val="left" w:pos="5664"/>
          <w:tab w:val="left" w:pos="6372"/>
          <w:tab w:val="left" w:pos="7080"/>
          <w:tab w:val="left" w:pos="7788"/>
          <w:tab w:val="left" w:pos="8496"/>
        </w:tabs>
        <w:ind w:left="3727"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C6E0BF2">
      <w:start w:val="1"/>
      <w:numFmt w:val="bullet"/>
      <w:lvlText w:val="·"/>
      <w:lvlJc w:val="left"/>
      <w:pPr>
        <w:tabs>
          <w:tab w:val="left" w:pos="826"/>
          <w:tab w:val="left" w:pos="1416"/>
          <w:tab w:val="left" w:pos="2124"/>
          <w:tab w:val="left" w:pos="2832"/>
          <w:tab w:val="left" w:pos="3540"/>
          <w:tab w:val="left" w:pos="4956"/>
          <w:tab w:val="left" w:pos="5664"/>
          <w:tab w:val="left" w:pos="6372"/>
          <w:tab w:val="left" w:pos="7080"/>
          <w:tab w:val="left" w:pos="7788"/>
          <w:tab w:val="left" w:pos="8496"/>
        </w:tabs>
        <w:ind w:left="446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510E706">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5198"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C4770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593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5AA4F70">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s>
        <w:ind w:left="6670"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451E618C"/>
    <w:multiLevelType w:val="hybridMultilevel"/>
    <w:tmpl w:val="E1DA1610"/>
    <w:numStyleLink w:val="Estiloimportado20"/>
  </w:abstractNum>
  <w:abstractNum w:abstractNumId="88" w15:restartNumberingAfterBreak="0">
    <w:nsid w:val="45307C6E"/>
    <w:multiLevelType w:val="hybridMultilevel"/>
    <w:tmpl w:val="1D62989A"/>
    <w:numStyleLink w:val="WWNum27"/>
  </w:abstractNum>
  <w:abstractNum w:abstractNumId="89" w15:restartNumberingAfterBreak="0">
    <w:nsid w:val="45372002"/>
    <w:multiLevelType w:val="hybridMultilevel"/>
    <w:tmpl w:val="19A2CFB2"/>
    <w:numStyleLink w:val="WWNum22"/>
  </w:abstractNum>
  <w:abstractNum w:abstractNumId="90" w15:restartNumberingAfterBreak="0">
    <w:nsid w:val="460E51EB"/>
    <w:multiLevelType w:val="hybridMultilevel"/>
    <w:tmpl w:val="BAD8877C"/>
    <w:styleLink w:val="Estiloimportado27"/>
    <w:lvl w:ilvl="0" w:tplc="3902616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39E102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376FB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0466A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E768118">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8A4DE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96015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43A1D0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E188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475C486A"/>
    <w:multiLevelType w:val="hybridMultilevel"/>
    <w:tmpl w:val="88686DBA"/>
    <w:lvl w:ilvl="0" w:tplc="D548BF3A">
      <w:start w:val="1"/>
      <w:numFmt w:val="bullet"/>
      <w:lvlText w:val="●"/>
      <w:lvlJc w:val="left"/>
      <w:pPr>
        <w:ind w:left="65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746E36E">
      <w:start w:val="1"/>
      <w:numFmt w:val="bullet"/>
      <w:lvlText w:val="o"/>
      <w:lvlJc w:val="left"/>
      <w:pPr>
        <w:ind w:left="137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44279EC">
      <w:start w:val="1"/>
      <w:numFmt w:val="bullet"/>
      <w:lvlText w:val="▪"/>
      <w:lvlJc w:val="left"/>
      <w:pPr>
        <w:ind w:left="209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0C0AE6">
      <w:start w:val="1"/>
      <w:numFmt w:val="bullet"/>
      <w:lvlText w:val="●"/>
      <w:lvlJc w:val="left"/>
      <w:pPr>
        <w:ind w:left="281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328D766">
      <w:start w:val="1"/>
      <w:numFmt w:val="bullet"/>
      <w:lvlText w:val="o"/>
      <w:lvlJc w:val="left"/>
      <w:pPr>
        <w:ind w:left="353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0A47950">
      <w:start w:val="1"/>
      <w:numFmt w:val="bullet"/>
      <w:lvlText w:val="▪"/>
      <w:lvlJc w:val="left"/>
      <w:pPr>
        <w:ind w:left="425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985FF2">
      <w:start w:val="1"/>
      <w:numFmt w:val="bullet"/>
      <w:lvlText w:val="●"/>
      <w:lvlJc w:val="left"/>
      <w:pPr>
        <w:ind w:left="497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6A0FDDC">
      <w:start w:val="1"/>
      <w:numFmt w:val="bullet"/>
      <w:lvlText w:val="o"/>
      <w:lvlJc w:val="left"/>
      <w:pPr>
        <w:ind w:left="569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13E6F8C">
      <w:start w:val="1"/>
      <w:numFmt w:val="bullet"/>
      <w:lvlText w:val="▪"/>
      <w:lvlJc w:val="left"/>
      <w:pPr>
        <w:ind w:left="641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47886E52"/>
    <w:multiLevelType w:val="hybridMultilevel"/>
    <w:tmpl w:val="3F261EC2"/>
    <w:lvl w:ilvl="0" w:tplc="40E05B5C">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098040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C46F23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5E333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EA6E530">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5224976">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4630B2">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CBABDCE">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030E56A">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47A13D02"/>
    <w:multiLevelType w:val="hybridMultilevel"/>
    <w:tmpl w:val="647075A8"/>
    <w:lvl w:ilvl="0" w:tplc="4A5C0D56">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70C32D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AC6AD80">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96006C">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84150C">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F148696">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D670A2">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D4E8FE2">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7DA9DEA">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481D4325"/>
    <w:multiLevelType w:val="hybridMultilevel"/>
    <w:tmpl w:val="612E8A64"/>
    <w:lvl w:ilvl="0" w:tplc="960A96F0">
      <w:start w:val="1"/>
      <w:numFmt w:val="bullet"/>
      <w:lvlText w:val="●"/>
      <w:lvlJc w:val="left"/>
      <w:pPr>
        <w:ind w:left="64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2AA67CC">
      <w:start w:val="1"/>
      <w:numFmt w:val="bullet"/>
      <w:lvlText w:val="o"/>
      <w:lvlJc w:val="left"/>
      <w:pPr>
        <w:ind w:left="13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338B390">
      <w:start w:val="1"/>
      <w:numFmt w:val="bullet"/>
      <w:lvlText w:val="▪"/>
      <w:lvlJc w:val="left"/>
      <w:pPr>
        <w:ind w:left="208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CE896A">
      <w:start w:val="1"/>
      <w:numFmt w:val="bullet"/>
      <w:lvlText w:val="●"/>
      <w:lvlJc w:val="left"/>
      <w:pPr>
        <w:ind w:left="280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514E700">
      <w:start w:val="1"/>
      <w:numFmt w:val="bullet"/>
      <w:lvlText w:val="o"/>
      <w:lvlJc w:val="left"/>
      <w:pPr>
        <w:ind w:left="352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7C4D3FC">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1868A6">
      <w:start w:val="1"/>
      <w:numFmt w:val="bullet"/>
      <w:lvlText w:val="●"/>
      <w:lvlJc w:val="left"/>
      <w:pPr>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A6CC87A">
      <w:start w:val="1"/>
      <w:numFmt w:val="bullet"/>
      <w:lvlText w:val="o"/>
      <w:lvlJc w:val="left"/>
      <w:pPr>
        <w:ind w:left="568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DCCDB22">
      <w:start w:val="1"/>
      <w:numFmt w:val="bullet"/>
      <w:lvlText w:val="▪"/>
      <w:lvlJc w:val="left"/>
      <w:pPr>
        <w:ind w:left="64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8A35464"/>
    <w:multiLevelType w:val="hybridMultilevel"/>
    <w:tmpl w:val="699CF28E"/>
    <w:lvl w:ilvl="0" w:tplc="EE143DE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5F22894">
      <w:start w:val="1"/>
      <w:numFmt w:val="bullet"/>
      <w:lvlText w:val="·"/>
      <w:lvlJc w:val="left"/>
      <w:pPr>
        <w:tabs>
          <w:tab w:val="left" w:pos="826"/>
          <w:tab w:val="left" w:pos="2124"/>
          <w:tab w:val="left" w:pos="2832"/>
          <w:tab w:val="left" w:pos="3540"/>
          <w:tab w:val="left" w:pos="4248"/>
          <w:tab w:val="left" w:pos="4956"/>
          <w:tab w:val="left" w:pos="5664"/>
          <w:tab w:val="left" w:pos="6372"/>
          <w:tab w:val="left" w:pos="7080"/>
          <w:tab w:val="left" w:pos="7788"/>
          <w:tab w:val="left" w:pos="8496"/>
          <w:tab w:val="left" w:pos="9204"/>
        </w:tabs>
        <w:ind w:left="155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092C72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365"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4182280">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74"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AE565C">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82"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A3273F2">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91"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2C890FE">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00"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98DD2C">
      <w:start w:val="1"/>
      <w:numFmt w:val="bullet"/>
      <w:lvlText w:val="·"/>
      <w:lvlJc w:val="left"/>
      <w:pPr>
        <w:tabs>
          <w:tab w:val="left" w:pos="826"/>
          <w:tab w:val="left" w:pos="1416"/>
          <w:tab w:val="left" w:pos="2124"/>
          <w:tab w:val="left" w:pos="2832"/>
          <w:tab w:val="left" w:pos="3540"/>
          <w:tab w:val="left" w:pos="4248"/>
          <w:tab w:val="left" w:pos="4956"/>
          <w:tab w:val="left" w:pos="5664"/>
          <w:tab w:val="left" w:pos="7080"/>
          <w:tab w:val="left" w:pos="7788"/>
          <w:tab w:val="left" w:pos="8496"/>
          <w:tab w:val="left" w:pos="9204"/>
        </w:tabs>
        <w:ind w:left="6409"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832CE94">
      <w:start w:val="1"/>
      <w:numFmt w:val="bullet"/>
      <w:lvlText w:val="·"/>
      <w:lvlJc w:val="left"/>
      <w:pPr>
        <w:tabs>
          <w:tab w:val="left" w:pos="826"/>
          <w:tab w:val="left" w:pos="1416"/>
          <w:tab w:val="left" w:pos="2124"/>
          <w:tab w:val="left" w:pos="2832"/>
          <w:tab w:val="left" w:pos="3540"/>
          <w:tab w:val="left" w:pos="4248"/>
          <w:tab w:val="left" w:pos="4956"/>
          <w:tab w:val="left" w:pos="5664"/>
          <w:tab w:val="left" w:pos="6372"/>
          <w:tab w:val="left" w:pos="7788"/>
          <w:tab w:val="left" w:pos="8496"/>
          <w:tab w:val="left" w:pos="9204"/>
        </w:tabs>
        <w:ind w:left="7217"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0255E5A"/>
    <w:multiLevelType w:val="hybridMultilevel"/>
    <w:tmpl w:val="E39C6AF0"/>
    <w:lvl w:ilvl="0" w:tplc="ECD8C26E">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6EC7E4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6D6EED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DACB12">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D0AB18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1BC319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4A7AA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71ECE5A">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1300C34">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19921A5"/>
    <w:multiLevelType w:val="hybridMultilevel"/>
    <w:tmpl w:val="D6728174"/>
    <w:lvl w:ilvl="0" w:tplc="ABC8C3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6212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58680E">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E6815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2AF0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BC0E6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0525B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C4F7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5C8B9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2F433A4"/>
    <w:multiLevelType w:val="hybridMultilevel"/>
    <w:tmpl w:val="B486EA9C"/>
    <w:lvl w:ilvl="0" w:tplc="02DC1C22">
      <w:start w:val="1"/>
      <w:numFmt w:val="bullet"/>
      <w:lvlText w:val="●"/>
      <w:lvlJc w:val="left"/>
      <w:pPr>
        <w:ind w:left="64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92CC582">
      <w:start w:val="1"/>
      <w:numFmt w:val="bullet"/>
      <w:lvlText w:val="o"/>
      <w:lvlJc w:val="left"/>
      <w:pPr>
        <w:ind w:left="13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EC6A872">
      <w:start w:val="1"/>
      <w:numFmt w:val="bullet"/>
      <w:lvlText w:val="▪"/>
      <w:lvlJc w:val="left"/>
      <w:pPr>
        <w:ind w:left="208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548B70">
      <w:start w:val="1"/>
      <w:numFmt w:val="bullet"/>
      <w:lvlText w:val="●"/>
      <w:lvlJc w:val="left"/>
      <w:pPr>
        <w:ind w:left="280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D267FD6">
      <w:start w:val="1"/>
      <w:numFmt w:val="bullet"/>
      <w:lvlText w:val="o"/>
      <w:lvlJc w:val="left"/>
      <w:pPr>
        <w:ind w:left="352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4ACF476">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527000">
      <w:start w:val="1"/>
      <w:numFmt w:val="bullet"/>
      <w:lvlText w:val="●"/>
      <w:lvlJc w:val="left"/>
      <w:pPr>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1E6BC8A">
      <w:start w:val="1"/>
      <w:numFmt w:val="bullet"/>
      <w:lvlText w:val="o"/>
      <w:lvlJc w:val="left"/>
      <w:pPr>
        <w:ind w:left="568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ECE0CF2">
      <w:start w:val="1"/>
      <w:numFmt w:val="bullet"/>
      <w:lvlText w:val="▪"/>
      <w:lvlJc w:val="left"/>
      <w:pPr>
        <w:ind w:left="64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41B4B75"/>
    <w:multiLevelType w:val="hybridMultilevel"/>
    <w:tmpl w:val="029C7AD8"/>
    <w:lvl w:ilvl="0" w:tplc="33C460B2">
      <w:start w:val="1"/>
      <w:numFmt w:val="bullet"/>
      <w:lvlText w:val="-"/>
      <w:lvlJc w:val="left"/>
      <w:pPr>
        <w:ind w:left="68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7447D62">
      <w:start w:val="1"/>
      <w:numFmt w:val="bullet"/>
      <w:lvlText w:val="o"/>
      <w:lvlJc w:val="left"/>
      <w:pPr>
        <w:ind w:left="140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42CD12A">
      <w:start w:val="1"/>
      <w:numFmt w:val="bullet"/>
      <w:lvlText w:val="▪"/>
      <w:lvlJc w:val="left"/>
      <w:pPr>
        <w:ind w:left="212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2B6B776">
      <w:start w:val="1"/>
      <w:numFmt w:val="bullet"/>
      <w:lvlText w:val="•"/>
      <w:lvlJc w:val="left"/>
      <w:pPr>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F184400">
      <w:start w:val="1"/>
      <w:numFmt w:val="bullet"/>
      <w:lvlText w:val="o"/>
      <w:lvlJc w:val="left"/>
      <w:pPr>
        <w:ind w:left="356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BEE9B90">
      <w:start w:val="1"/>
      <w:numFmt w:val="bullet"/>
      <w:lvlText w:val="▪"/>
      <w:lvlJc w:val="left"/>
      <w:pPr>
        <w:ind w:left="428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C20958A">
      <w:start w:val="1"/>
      <w:numFmt w:val="bullet"/>
      <w:lvlText w:val="•"/>
      <w:lvlJc w:val="left"/>
      <w:pPr>
        <w:ind w:left="500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A38594A">
      <w:start w:val="1"/>
      <w:numFmt w:val="bullet"/>
      <w:lvlText w:val="o"/>
      <w:lvlJc w:val="left"/>
      <w:pPr>
        <w:ind w:left="572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3FE0532">
      <w:start w:val="1"/>
      <w:numFmt w:val="bullet"/>
      <w:lvlText w:val="▪"/>
      <w:lvlJc w:val="left"/>
      <w:pPr>
        <w:ind w:left="64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47426F8"/>
    <w:multiLevelType w:val="hybridMultilevel"/>
    <w:tmpl w:val="E914217A"/>
    <w:numStyleLink w:val="Estiloimportado67"/>
  </w:abstractNum>
  <w:abstractNum w:abstractNumId="101" w15:restartNumberingAfterBreak="0">
    <w:nsid w:val="552E044E"/>
    <w:multiLevelType w:val="hybridMultilevel"/>
    <w:tmpl w:val="7D72E650"/>
    <w:numStyleLink w:val="Estiloimportado50"/>
  </w:abstractNum>
  <w:abstractNum w:abstractNumId="102" w15:restartNumberingAfterBreak="0">
    <w:nsid w:val="55A023EA"/>
    <w:multiLevelType w:val="hybridMultilevel"/>
    <w:tmpl w:val="19A2CFB2"/>
    <w:styleLink w:val="WWNum22"/>
    <w:lvl w:ilvl="0" w:tplc="98DEE28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08203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5EA2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F051D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0E04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AEE8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F68DF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6588D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A86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55C23916"/>
    <w:multiLevelType w:val="hybridMultilevel"/>
    <w:tmpl w:val="9AE2733E"/>
    <w:lvl w:ilvl="0" w:tplc="75829AF8">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140E97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B6095DE">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5608A6">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98EF038">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17E1088">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E66484">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27E3B0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75A07A4">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562044DA"/>
    <w:multiLevelType w:val="hybridMultilevel"/>
    <w:tmpl w:val="0DAE27C8"/>
    <w:numStyleLink w:val="Estiloimportado10"/>
  </w:abstractNum>
  <w:abstractNum w:abstractNumId="105" w15:restartNumberingAfterBreak="0">
    <w:nsid w:val="56DC087F"/>
    <w:multiLevelType w:val="hybridMultilevel"/>
    <w:tmpl w:val="506EE924"/>
    <w:styleLink w:val="WWNum28"/>
    <w:lvl w:ilvl="0" w:tplc="8BF0E44A">
      <w:start w:val="1"/>
      <w:numFmt w:val="bullet"/>
      <w:lvlText w:val="●"/>
      <w:lvlJc w:val="left"/>
      <w:pPr>
        <w:ind w:left="213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0FEEE28">
      <w:start w:val="1"/>
      <w:numFmt w:val="bullet"/>
      <w:lvlText w:val="o"/>
      <w:lvlJc w:val="left"/>
      <w:pPr>
        <w:ind w:left="285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462282E">
      <w:start w:val="1"/>
      <w:numFmt w:val="bullet"/>
      <w:lvlText w:val="▪"/>
      <w:lvlJc w:val="left"/>
      <w:pPr>
        <w:ind w:left="35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CA868C">
      <w:start w:val="1"/>
      <w:numFmt w:val="bullet"/>
      <w:lvlText w:val="●"/>
      <w:lvlJc w:val="left"/>
      <w:pPr>
        <w:ind w:left="429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1E67E8C">
      <w:start w:val="1"/>
      <w:numFmt w:val="bullet"/>
      <w:lvlText w:val="o"/>
      <w:lvlJc w:val="left"/>
      <w:pPr>
        <w:ind w:left="501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23C8A42">
      <w:start w:val="1"/>
      <w:numFmt w:val="bullet"/>
      <w:lvlText w:val="▪"/>
      <w:lvlJc w:val="left"/>
      <w:pPr>
        <w:ind w:left="57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42C0AE">
      <w:start w:val="1"/>
      <w:numFmt w:val="bullet"/>
      <w:lvlText w:val="●"/>
      <w:lvlJc w:val="left"/>
      <w:pPr>
        <w:ind w:left="645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5582374">
      <w:start w:val="1"/>
      <w:numFmt w:val="bullet"/>
      <w:lvlText w:val="o"/>
      <w:lvlJc w:val="left"/>
      <w:pPr>
        <w:ind w:left="7176"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444C09E">
      <w:start w:val="1"/>
      <w:numFmt w:val="bullet"/>
      <w:lvlText w:val="▪"/>
      <w:lvlJc w:val="left"/>
      <w:pPr>
        <w:ind w:left="7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575815B9"/>
    <w:multiLevelType w:val="hybridMultilevel"/>
    <w:tmpl w:val="20C0C51E"/>
    <w:styleLink w:val="Estiloimportado71"/>
    <w:lvl w:ilvl="0" w:tplc="B53C4D5E">
      <w:start w:val="1"/>
      <w:numFmt w:val="bullet"/>
      <w:lvlText w:val="●"/>
      <w:lvlJc w:val="left"/>
      <w:pPr>
        <w:ind w:left="142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72A6512">
      <w:start w:val="1"/>
      <w:numFmt w:val="bullet"/>
      <w:lvlText w:val="–"/>
      <w:lvlJc w:val="left"/>
      <w:pPr>
        <w:ind w:left="178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4D0DA10">
      <w:start w:val="1"/>
      <w:numFmt w:val="bullet"/>
      <w:lvlText w:val="–"/>
      <w:lvlJc w:val="left"/>
      <w:pPr>
        <w:ind w:left="214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223A7148">
      <w:start w:val="1"/>
      <w:numFmt w:val="bullet"/>
      <w:lvlText w:val="–"/>
      <w:lvlJc w:val="left"/>
      <w:pPr>
        <w:ind w:left="250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A70E764">
      <w:start w:val="1"/>
      <w:numFmt w:val="bullet"/>
      <w:lvlText w:val="–"/>
      <w:lvlJc w:val="left"/>
      <w:pPr>
        <w:ind w:left="286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F3EB176">
      <w:start w:val="1"/>
      <w:numFmt w:val="bullet"/>
      <w:lvlText w:val="–"/>
      <w:lvlJc w:val="left"/>
      <w:pPr>
        <w:ind w:left="322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6F1C06CC">
      <w:start w:val="1"/>
      <w:numFmt w:val="bullet"/>
      <w:lvlText w:val="–"/>
      <w:lvlJc w:val="left"/>
      <w:pPr>
        <w:ind w:left="358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B383886">
      <w:start w:val="1"/>
      <w:numFmt w:val="bullet"/>
      <w:lvlText w:val="–"/>
      <w:lvlJc w:val="left"/>
      <w:pPr>
        <w:ind w:left="394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FC49250">
      <w:start w:val="1"/>
      <w:numFmt w:val="bullet"/>
      <w:lvlText w:val="–"/>
      <w:lvlJc w:val="left"/>
      <w:pPr>
        <w:ind w:left="4309"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588829E2"/>
    <w:multiLevelType w:val="hybridMultilevel"/>
    <w:tmpl w:val="BAD8877C"/>
    <w:numStyleLink w:val="Estiloimportado27"/>
  </w:abstractNum>
  <w:abstractNum w:abstractNumId="108" w15:restartNumberingAfterBreak="0">
    <w:nsid w:val="58BA2604"/>
    <w:multiLevelType w:val="hybridMultilevel"/>
    <w:tmpl w:val="659C82CA"/>
    <w:styleLink w:val="Estiloimportado9"/>
    <w:lvl w:ilvl="0" w:tplc="13B42F66">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C3698B4">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556EA7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760318">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AD681C8">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986B56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224C34">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8E0AB54">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656B3F8">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5A5D79B9"/>
    <w:multiLevelType w:val="hybridMultilevel"/>
    <w:tmpl w:val="E0AE0A64"/>
    <w:styleLink w:val="WWNum24"/>
    <w:lvl w:ilvl="0" w:tplc="1EF4E3E2">
      <w:start w:val="1"/>
      <w:numFmt w:val="bullet"/>
      <w:lvlText w:val="●"/>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62E8D94">
      <w:start w:val="1"/>
      <w:numFmt w:val="bullet"/>
      <w:lvlText w:val="o"/>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A1AF2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8166A">
      <w:start w:val="1"/>
      <w:numFmt w:val="bullet"/>
      <w:lvlText w:val="●"/>
      <w:lvlJc w:val="left"/>
      <w:pPr>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6261834">
      <w:start w:val="1"/>
      <w:numFmt w:val="bullet"/>
      <w:lvlText w:val="o"/>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ACE5AF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5E1334">
      <w:start w:val="1"/>
      <w:numFmt w:val="bullet"/>
      <w:lvlText w:val="●"/>
      <w:lvlJc w:val="left"/>
      <w:pPr>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79E040A">
      <w:start w:val="1"/>
      <w:numFmt w:val="bullet"/>
      <w:lvlText w:val="o"/>
      <w:lvlJc w:val="left"/>
      <w:pPr>
        <w:ind w:left="72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A018A8">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5A9671F7"/>
    <w:multiLevelType w:val="hybridMultilevel"/>
    <w:tmpl w:val="25A4886E"/>
    <w:numStyleLink w:val="Estiloimportado73"/>
  </w:abstractNum>
  <w:abstractNum w:abstractNumId="111" w15:restartNumberingAfterBreak="0">
    <w:nsid w:val="5C02036E"/>
    <w:multiLevelType w:val="hybridMultilevel"/>
    <w:tmpl w:val="90F806E0"/>
    <w:lvl w:ilvl="0" w:tplc="361EA896">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6222542">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644833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A2B7F4">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AEEE6B4">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2B626C8">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EC622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E085E14">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372DCDE">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5D6A7C8F"/>
    <w:multiLevelType w:val="hybridMultilevel"/>
    <w:tmpl w:val="90A20802"/>
    <w:lvl w:ilvl="0" w:tplc="9B7A17D2">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94661B4">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3D0C86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44DC0E">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36AB944">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0DABB9A">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D23BCC">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7B0EC28">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9182A22">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5E4433CB"/>
    <w:multiLevelType w:val="hybridMultilevel"/>
    <w:tmpl w:val="605AF3C6"/>
    <w:styleLink w:val="WWNum23"/>
    <w:lvl w:ilvl="0" w:tplc="BE5A0D1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C4A5F7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3B6FD6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BA07FE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C46B68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BCC8A7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8F4EA9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1D03FD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D2C9DF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5EB460B6"/>
    <w:multiLevelType w:val="hybridMultilevel"/>
    <w:tmpl w:val="81A89F1C"/>
    <w:numStyleLink w:val="Estiloimportado4"/>
  </w:abstractNum>
  <w:abstractNum w:abstractNumId="115" w15:restartNumberingAfterBreak="0">
    <w:nsid w:val="5EE2598E"/>
    <w:multiLevelType w:val="hybridMultilevel"/>
    <w:tmpl w:val="D4625B6A"/>
    <w:lvl w:ilvl="0" w:tplc="8F0E75E2">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2361AD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90A7C8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0A0F50">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2D8EB70">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F3267F6">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985916">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F2024E4">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9AC61C2">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0F316A7"/>
    <w:multiLevelType w:val="hybridMultilevel"/>
    <w:tmpl w:val="62B666E2"/>
    <w:lvl w:ilvl="0" w:tplc="43244632">
      <w:start w:val="1"/>
      <w:numFmt w:val="bullet"/>
      <w:lvlText w:val="-"/>
      <w:lvlJc w:val="left"/>
      <w:pPr>
        <w:ind w:left="68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C86AB74">
      <w:start w:val="1"/>
      <w:numFmt w:val="bullet"/>
      <w:lvlText w:val="o"/>
      <w:lvlJc w:val="left"/>
      <w:pPr>
        <w:ind w:left="140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9C29214">
      <w:start w:val="1"/>
      <w:numFmt w:val="bullet"/>
      <w:lvlText w:val="▪"/>
      <w:lvlJc w:val="left"/>
      <w:pPr>
        <w:ind w:left="212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94C4502">
      <w:start w:val="1"/>
      <w:numFmt w:val="bullet"/>
      <w:lvlText w:val="•"/>
      <w:lvlJc w:val="left"/>
      <w:pPr>
        <w:ind w:left="284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E341D7A">
      <w:start w:val="1"/>
      <w:numFmt w:val="bullet"/>
      <w:lvlText w:val="o"/>
      <w:lvlJc w:val="left"/>
      <w:pPr>
        <w:ind w:left="356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88A5F00">
      <w:start w:val="1"/>
      <w:numFmt w:val="bullet"/>
      <w:lvlText w:val="▪"/>
      <w:lvlJc w:val="left"/>
      <w:pPr>
        <w:ind w:left="428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F50B880">
      <w:start w:val="1"/>
      <w:numFmt w:val="bullet"/>
      <w:lvlText w:val="•"/>
      <w:lvlJc w:val="left"/>
      <w:pPr>
        <w:ind w:left="500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6660DC8">
      <w:start w:val="1"/>
      <w:numFmt w:val="bullet"/>
      <w:lvlText w:val="o"/>
      <w:lvlJc w:val="left"/>
      <w:pPr>
        <w:ind w:left="572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B67F26">
      <w:start w:val="1"/>
      <w:numFmt w:val="bullet"/>
      <w:lvlText w:val="▪"/>
      <w:lvlJc w:val="left"/>
      <w:pPr>
        <w:ind w:left="6444" w:hanging="3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1DE50F0"/>
    <w:multiLevelType w:val="hybridMultilevel"/>
    <w:tmpl w:val="A2BA335A"/>
    <w:lvl w:ilvl="0" w:tplc="815C0910">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6CC1B86">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6FE2E3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28DAA0">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D4EA496">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646C6E8">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5C0E3E">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396C75A">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6A89AFC">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63D53721"/>
    <w:multiLevelType w:val="hybridMultilevel"/>
    <w:tmpl w:val="DFC425CA"/>
    <w:numStyleLink w:val="Estiloimportado23"/>
  </w:abstractNum>
  <w:abstractNum w:abstractNumId="119" w15:restartNumberingAfterBreak="0">
    <w:nsid w:val="64043CAE"/>
    <w:multiLevelType w:val="hybridMultilevel"/>
    <w:tmpl w:val="19FEAA0A"/>
    <w:lvl w:ilvl="0" w:tplc="E87A1F02">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4F8D5C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28A620E">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184E94">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6CA6CB6">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75AE474">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503B68">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738830E">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4180404">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662032A4"/>
    <w:multiLevelType w:val="hybridMultilevel"/>
    <w:tmpl w:val="D3A89066"/>
    <w:styleLink w:val="Estiloimportado26"/>
    <w:lvl w:ilvl="0" w:tplc="44EA520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79E852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7D02C6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B1225F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FCC3D0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2129A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29AEB5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72E3C6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9DEDED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66BE5672"/>
    <w:multiLevelType w:val="hybridMultilevel"/>
    <w:tmpl w:val="20167340"/>
    <w:lvl w:ilvl="0" w:tplc="C4CAFCDE">
      <w:start w:val="1"/>
      <w:numFmt w:val="bullet"/>
      <w:lvlText w:val="●"/>
      <w:lvlJc w:val="left"/>
      <w:pPr>
        <w:ind w:left="672"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C6C6894">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B0E55C6">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CEF878">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BD6F20C">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EB2B4FC">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7C38A8">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F88BCE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9E0CBC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67806EFA"/>
    <w:multiLevelType w:val="hybridMultilevel"/>
    <w:tmpl w:val="7322786A"/>
    <w:styleLink w:val="Estiloimportado12"/>
    <w:lvl w:ilvl="0" w:tplc="FF32E9F6">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3F23EE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C3C9666">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718741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AADE10">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0A2F8A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5688084">
      <w:start w:val="1"/>
      <w:numFmt w:val="bullet"/>
      <w:lvlText w:val="-"/>
      <w:lvlJc w:val="left"/>
      <w:pPr>
        <w:ind w:left="68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FE06CF6">
      <w:start w:val="1"/>
      <w:numFmt w:val="bullet"/>
      <w:lvlText w:val="-"/>
      <w:lvlJc w:val="left"/>
      <w:pPr>
        <w:ind w:left="79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DE037FC">
      <w:start w:val="1"/>
      <w:numFmt w:val="bullet"/>
      <w:lvlText w:val="-"/>
      <w:lvlJc w:val="left"/>
      <w:pPr>
        <w:ind w:left="90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67D475B2"/>
    <w:multiLevelType w:val="hybridMultilevel"/>
    <w:tmpl w:val="0370635E"/>
    <w:styleLink w:val="Estiloimportado17"/>
    <w:lvl w:ilvl="0" w:tplc="801630F4">
      <w:start w:val="1"/>
      <w:numFmt w:val="bullet"/>
      <w:suff w:val="nothing"/>
      <w:lvlText w:val="●"/>
      <w:lvlJc w:val="left"/>
      <w:pPr>
        <w:ind w:left="1843" w:hanging="14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91C18EE">
      <w:start w:val="1"/>
      <w:numFmt w:val="bullet"/>
      <w:lvlText w:val="o"/>
      <w:lvlJc w:val="left"/>
      <w:pPr>
        <w:ind w:left="2587" w:hanging="48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D6AC640">
      <w:start w:val="1"/>
      <w:numFmt w:val="bullet"/>
      <w:suff w:val="nothing"/>
      <w:lvlText w:val="▪"/>
      <w:lvlJc w:val="left"/>
      <w:pPr>
        <w:ind w:left="3283" w:hanging="1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90D6A0">
      <w:start w:val="1"/>
      <w:numFmt w:val="bullet"/>
      <w:suff w:val="nothing"/>
      <w:lvlText w:val="●"/>
      <w:lvlJc w:val="left"/>
      <w:pPr>
        <w:ind w:left="4003" w:hanging="14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DC8698C">
      <w:start w:val="1"/>
      <w:numFmt w:val="bullet"/>
      <w:lvlText w:val="o"/>
      <w:lvlJc w:val="left"/>
      <w:pPr>
        <w:ind w:left="4747" w:hanging="48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29C0B8E">
      <w:start w:val="1"/>
      <w:numFmt w:val="bullet"/>
      <w:suff w:val="nothing"/>
      <w:lvlText w:val="▪"/>
      <w:lvlJc w:val="left"/>
      <w:pPr>
        <w:ind w:left="5443" w:hanging="1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2A1D40">
      <w:start w:val="1"/>
      <w:numFmt w:val="bullet"/>
      <w:suff w:val="nothing"/>
      <w:lvlText w:val="●"/>
      <w:lvlJc w:val="left"/>
      <w:pPr>
        <w:ind w:left="6163" w:hanging="14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91228E8">
      <w:start w:val="1"/>
      <w:numFmt w:val="bullet"/>
      <w:lvlText w:val="o"/>
      <w:lvlJc w:val="left"/>
      <w:pPr>
        <w:ind w:left="6907" w:hanging="48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68CF6A8">
      <w:start w:val="1"/>
      <w:numFmt w:val="bullet"/>
      <w:suff w:val="nothing"/>
      <w:lvlText w:val="▪"/>
      <w:lvlJc w:val="left"/>
      <w:pPr>
        <w:ind w:left="7603" w:hanging="1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67DB7DC4"/>
    <w:multiLevelType w:val="hybridMultilevel"/>
    <w:tmpl w:val="4D60E7D6"/>
    <w:lvl w:ilvl="0" w:tplc="B532C15C">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7"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7FDA38C6">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75"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D6EF152">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67"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DA0F440">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59"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CCD7C4">
      <w:start w:val="1"/>
      <w:numFmt w:val="bullet"/>
      <w:lvlText w:val="·"/>
      <w:lvlJc w:val="left"/>
      <w:pPr>
        <w:tabs>
          <w:tab w:val="left" w:pos="824"/>
          <w:tab w:val="left" w:pos="1416"/>
          <w:tab w:val="left" w:pos="2124"/>
          <w:tab w:val="left" w:pos="2832"/>
          <w:tab w:val="left" w:pos="3540"/>
          <w:tab w:val="left" w:pos="4956"/>
          <w:tab w:val="left" w:pos="5664"/>
          <w:tab w:val="left" w:pos="6372"/>
          <w:tab w:val="left" w:pos="7080"/>
          <w:tab w:val="left" w:pos="7788"/>
          <w:tab w:val="left" w:pos="8496"/>
          <w:tab w:val="left" w:pos="9204"/>
        </w:tabs>
        <w:ind w:left="4351"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8885A68">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4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9BABBB6">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65C9C">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26"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EBA63FC">
      <w:start w:val="1"/>
      <w:numFmt w:val="bullet"/>
      <w:lvlText w:val="·"/>
      <w:lvlJc w:val="left"/>
      <w:pPr>
        <w:tabs>
          <w:tab w:val="left" w:pos="824"/>
          <w:tab w:val="left" w:pos="1416"/>
          <w:tab w:val="left" w:pos="2124"/>
          <w:tab w:val="left" w:pos="2832"/>
          <w:tab w:val="left" w:pos="3540"/>
          <w:tab w:val="left" w:pos="4248"/>
          <w:tab w:val="left" w:pos="4956"/>
          <w:tab w:val="left" w:pos="5664"/>
          <w:tab w:val="left" w:pos="6372"/>
          <w:tab w:val="left" w:pos="7080"/>
          <w:tab w:val="left" w:pos="8496"/>
          <w:tab w:val="left" w:pos="9204"/>
        </w:tabs>
        <w:ind w:left="7918"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6807183A"/>
    <w:multiLevelType w:val="hybridMultilevel"/>
    <w:tmpl w:val="2FEA96E0"/>
    <w:styleLink w:val="Estiloimportado2"/>
    <w:lvl w:ilvl="0" w:tplc="76B2277E">
      <w:start w:val="1"/>
      <w:numFmt w:val="bullet"/>
      <w:lvlText w:val="-"/>
      <w:lvlJc w:val="left"/>
      <w:pPr>
        <w:ind w:left="72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58784796">
      <w:start w:val="1"/>
      <w:numFmt w:val="bullet"/>
      <w:lvlText w:val="o"/>
      <w:lvlJc w:val="left"/>
      <w:pPr>
        <w:ind w:left="14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B824F6F2">
      <w:start w:val="1"/>
      <w:numFmt w:val="bullet"/>
      <w:lvlText w:val="▪"/>
      <w:lvlJc w:val="left"/>
      <w:pPr>
        <w:ind w:left="21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461AA644">
      <w:start w:val="1"/>
      <w:numFmt w:val="bullet"/>
      <w:lvlText w:val="●"/>
      <w:lvlJc w:val="left"/>
      <w:pPr>
        <w:ind w:left="28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FEFCC0EE">
      <w:start w:val="1"/>
      <w:numFmt w:val="bullet"/>
      <w:lvlText w:val="o"/>
      <w:lvlJc w:val="left"/>
      <w:pPr>
        <w:ind w:left="360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13F28724">
      <w:start w:val="1"/>
      <w:numFmt w:val="bullet"/>
      <w:lvlText w:val="▪"/>
      <w:lvlJc w:val="left"/>
      <w:pPr>
        <w:ind w:left="432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0866ADD2">
      <w:start w:val="1"/>
      <w:numFmt w:val="bullet"/>
      <w:lvlText w:val="●"/>
      <w:lvlJc w:val="left"/>
      <w:pPr>
        <w:ind w:left="50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EBE20118">
      <w:start w:val="1"/>
      <w:numFmt w:val="bullet"/>
      <w:lvlText w:val="o"/>
      <w:lvlJc w:val="left"/>
      <w:pPr>
        <w:ind w:left="57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3AA40BD2">
      <w:start w:val="1"/>
      <w:numFmt w:val="bullet"/>
      <w:lvlText w:val="▪"/>
      <w:lvlJc w:val="left"/>
      <w:pPr>
        <w:ind w:left="64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681D5F43"/>
    <w:multiLevelType w:val="hybridMultilevel"/>
    <w:tmpl w:val="41D2A286"/>
    <w:numStyleLink w:val="Estiloimportado18"/>
  </w:abstractNum>
  <w:abstractNum w:abstractNumId="127" w15:restartNumberingAfterBreak="0">
    <w:nsid w:val="69CD3277"/>
    <w:multiLevelType w:val="hybridMultilevel"/>
    <w:tmpl w:val="BFBAC958"/>
    <w:numStyleLink w:val="WWNum19"/>
  </w:abstractNum>
  <w:abstractNum w:abstractNumId="128" w15:restartNumberingAfterBreak="0">
    <w:nsid w:val="6AE930FA"/>
    <w:multiLevelType w:val="hybridMultilevel"/>
    <w:tmpl w:val="23F25CC2"/>
    <w:styleLink w:val="Estiloimportado3"/>
    <w:lvl w:ilvl="0" w:tplc="E0C686C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24C397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06000D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1F828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9EEB0E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1948C4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6F87F2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F6E551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768463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6B20009F"/>
    <w:multiLevelType w:val="hybridMultilevel"/>
    <w:tmpl w:val="068A212E"/>
    <w:numStyleLink w:val="Estiloimportado19"/>
  </w:abstractNum>
  <w:abstractNum w:abstractNumId="130" w15:restartNumberingAfterBreak="0">
    <w:nsid w:val="6E5B787F"/>
    <w:multiLevelType w:val="hybridMultilevel"/>
    <w:tmpl w:val="DDF22576"/>
    <w:lvl w:ilvl="0" w:tplc="7304CBB0">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4EAB3FA">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046A16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C26A10">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8F8B60C">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678578A">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DCA94C">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7F00D8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A3ED2F8">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6E9C2962"/>
    <w:multiLevelType w:val="hybridMultilevel"/>
    <w:tmpl w:val="33E2CAAA"/>
    <w:numStyleLink w:val="Guion"/>
  </w:abstractNum>
  <w:abstractNum w:abstractNumId="132" w15:restartNumberingAfterBreak="0">
    <w:nsid w:val="6FEF75DB"/>
    <w:multiLevelType w:val="hybridMultilevel"/>
    <w:tmpl w:val="23F25CC2"/>
    <w:numStyleLink w:val="Estiloimportado3"/>
  </w:abstractNum>
  <w:abstractNum w:abstractNumId="133" w15:restartNumberingAfterBreak="0">
    <w:nsid w:val="6FFE2520"/>
    <w:multiLevelType w:val="hybridMultilevel"/>
    <w:tmpl w:val="05D65A86"/>
    <w:lvl w:ilvl="0" w:tplc="18F48B20">
      <w:start w:val="1"/>
      <w:numFmt w:val="bullet"/>
      <w:lvlText w:val="•"/>
      <w:lvlJc w:val="left"/>
      <w:pPr>
        <w:ind w:left="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F767074">
      <w:start w:val="1"/>
      <w:numFmt w:val="bullet"/>
      <w:lvlText w:val="*"/>
      <w:lvlJc w:val="left"/>
      <w:pPr>
        <w:ind w:left="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1A63B06">
      <w:start w:val="1"/>
      <w:numFmt w:val="bullet"/>
      <w:lvlText w:val="*"/>
      <w:lvlJc w:val="left"/>
      <w:pPr>
        <w:ind w:left="1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C3CDAFE">
      <w:start w:val="1"/>
      <w:numFmt w:val="bullet"/>
      <w:lvlText w:val="*"/>
      <w:lvlJc w:val="left"/>
      <w:pPr>
        <w:ind w:left="1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9AC1B16">
      <w:start w:val="1"/>
      <w:numFmt w:val="bullet"/>
      <w:lvlText w:val="*"/>
      <w:lvlJc w:val="left"/>
      <w:pPr>
        <w:ind w:left="25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3F4F804">
      <w:start w:val="1"/>
      <w:numFmt w:val="bullet"/>
      <w:lvlText w:val="*"/>
      <w:lvlJc w:val="left"/>
      <w:pPr>
        <w:ind w:left="3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A90D896">
      <w:start w:val="1"/>
      <w:numFmt w:val="bullet"/>
      <w:lvlText w:val="*"/>
      <w:lvlJc w:val="left"/>
      <w:pPr>
        <w:ind w:left="3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822C5C4">
      <w:start w:val="1"/>
      <w:numFmt w:val="bullet"/>
      <w:lvlText w:val="*"/>
      <w:lvlJc w:val="left"/>
      <w:pPr>
        <w:ind w:left="4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8585FA0">
      <w:start w:val="1"/>
      <w:numFmt w:val="bullet"/>
      <w:lvlText w:val="*"/>
      <w:lvlJc w:val="left"/>
      <w:pPr>
        <w:ind w:left="4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72BD0FAF"/>
    <w:multiLevelType w:val="hybridMultilevel"/>
    <w:tmpl w:val="DA58EF48"/>
    <w:lvl w:ilvl="0" w:tplc="63C881EE">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54E7CBE">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70C6B66">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D80B80">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7F07B1A">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E1A7526">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FE3880">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372822A">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772BC52">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3640981"/>
    <w:multiLevelType w:val="hybridMultilevel"/>
    <w:tmpl w:val="A9A46D2C"/>
    <w:lvl w:ilvl="0" w:tplc="A2B6AF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ACA5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8AD3A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32CC4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64E05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92425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74854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343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AA561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36A0AC5"/>
    <w:multiLevelType w:val="hybridMultilevel"/>
    <w:tmpl w:val="999ECE04"/>
    <w:lvl w:ilvl="0" w:tplc="F76EC5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D833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44434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6801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3E0AA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30780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DDE34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336FB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72246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3DF7149"/>
    <w:multiLevelType w:val="hybridMultilevel"/>
    <w:tmpl w:val="A318541A"/>
    <w:lvl w:ilvl="0" w:tplc="C4B6EDDE">
      <w:start w:val="1"/>
      <w:numFmt w:val="bullet"/>
      <w:lvlText w:val="●"/>
      <w:lvlJc w:val="left"/>
      <w:pPr>
        <w:ind w:left="672"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D2A52A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FDC8F80">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069AB0">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A8AAE2A">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25087D6">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AA2746">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F60F010">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A26297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45836A7"/>
    <w:multiLevelType w:val="hybridMultilevel"/>
    <w:tmpl w:val="A15A7696"/>
    <w:lvl w:ilvl="0" w:tplc="D95C5F8E">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4A564978">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B8A9868">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A447FA">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C9A22C2">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08EAB28">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2EB1EC">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B5C85E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6463134">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78E13357"/>
    <w:multiLevelType w:val="hybridMultilevel"/>
    <w:tmpl w:val="94109D50"/>
    <w:lvl w:ilvl="0" w:tplc="8098D1CC">
      <w:start w:val="1"/>
      <w:numFmt w:val="bullet"/>
      <w:lvlText w:val="●"/>
      <w:lvlJc w:val="left"/>
      <w:pPr>
        <w:ind w:left="68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5F2FF4C">
      <w:start w:val="1"/>
      <w:numFmt w:val="bullet"/>
      <w:lvlText w:val="o"/>
      <w:lvlJc w:val="left"/>
      <w:pPr>
        <w:ind w:left="14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32AF2EE">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38F924">
      <w:start w:val="1"/>
      <w:numFmt w:val="bullet"/>
      <w:lvlText w:val="●"/>
      <w:lvlJc w:val="left"/>
      <w:pPr>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BA61D6A">
      <w:start w:val="1"/>
      <w:numFmt w:val="bullet"/>
      <w:lvlText w:val="o"/>
      <w:lvlJc w:val="left"/>
      <w:pPr>
        <w:ind w:left="356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BCA55C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422F64">
      <w:start w:val="1"/>
      <w:numFmt w:val="bullet"/>
      <w:lvlText w:val="●"/>
      <w:lvlJc w:val="left"/>
      <w:pPr>
        <w:ind w:left="500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DD29A6C">
      <w:start w:val="1"/>
      <w:numFmt w:val="bullet"/>
      <w:lvlText w:val="o"/>
      <w:lvlJc w:val="left"/>
      <w:pPr>
        <w:ind w:left="572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88ED72A">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7941095C"/>
    <w:multiLevelType w:val="hybridMultilevel"/>
    <w:tmpl w:val="D116EFBC"/>
    <w:numStyleLink w:val="Vietas"/>
  </w:abstractNum>
  <w:abstractNum w:abstractNumId="141" w15:restartNumberingAfterBreak="0">
    <w:nsid w:val="7A5C698B"/>
    <w:multiLevelType w:val="hybridMultilevel"/>
    <w:tmpl w:val="AF307BB6"/>
    <w:styleLink w:val="Estiloimportado28"/>
    <w:lvl w:ilvl="0" w:tplc="75E43E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6122C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7EC2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6C309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70246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12C8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7A6D5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F04B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C2A6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7BF36316"/>
    <w:multiLevelType w:val="hybridMultilevel"/>
    <w:tmpl w:val="0DAE27C8"/>
    <w:styleLink w:val="Estiloimportado10"/>
    <w:lvl w:ilvl="0" w:tplc="7E305754">
      <w:start w:val="1"/>
      <w:numFmt w:val="bullet"/>
      <w:lvlText w:val="-"/>
      <w:lvlJc w:val="left"/>
      <w:pPr>
        <w:ind w:left="56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C803544">
      <w:start w:val="1"/>
      <w:numFmt w:val="bullet"/>
      <w:lvlText w:val="o"/>
      <w:lvlJc w:val="left"/>
      <w:pPr>
        <w:ind w:left="1287" w:hanging="2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30C4454">
      <w:start w:val="1"/>
      <w:numFmt w:val="bullet"/>
      <w:lvlText w:val="▪"/>
      <w:lvlJc w:val="left"/>
      <w:pPr>
        <w:ind w:left="200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D443DF4">
      <w:start w:val="1"/>
      <w:numFmt w:val="bullet"/>
      <w:suff w:val="nothing"/>
      <w:lvlText w:val="●"/>
      <w:lvlJc w:val="left"/>
      <w:pPr>
        <w:ind w:left="2707" w:hanging="12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D1A83EA">
      <w:start w:val="1"/>
      <w:numFmt w:val="bullet"/>
      <w:lvlText w:val="o"/>
      <w:lvlJc w:val="left"/>
      <w:pPr>
        <w:ind w:left="3447" w:hanging="2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1E2876C">
      <w:start w:val="1"/>
      <w:numFmt w:val="bullet"/>
      <w:lvlText w:val="▪"/>
      <w:lvlJc w:val="left"/>
      <w:pPr>
        <w:ind w:left="416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C127AB2">
      <w:start w:val="1"/>
      <w:numFmt w:val="bullet"/>
      <w:suff w:val="nothing"/>
      <w:lvlText w:val="●"/>
      <w:lvlJc w:val="left"/>
      <w:pPr>
        <w:ind w:left="4867" w:hanging="12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A2C2524">
      <w:start w:val="1"/>
      <w:numFmt w:val="bullet"/>
      <w:lvlText w:val="o"/>
      <w:lvlJc w:val="left"/>
      <w:pPr>
        <w:ind w:left="5607" w:hanging="2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FBEDB54">
      <w:start w:val="1"/>
      <w:numFmt w:val="bullet"/>
      <w:lvlText w:val="▪"/>
      <w:lvlJc w:val="left"/>
      <w:pPr>
        <w:ind w:left="632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7BF657DF"/>
    <w:multiLevelType w:val="hybridMultilevel"/>
    <w:tmpl w:val="A572ABD0"/>
    <w:numStyleLink w:val="Estiloimportado16"/>
  </w:abstractNum>
  <w:abstractNum w:abstractNumId="144" w15:restartNumberingAfterBreak="0">
    <w:nsid w:val="7C923554"/>
    <w:multiLevelType w:val="hybridMultilevel"/>
    <w:tmpl w:val="34ECCB9A"/>
    <w:numStyleLink w:val="Estiloimportado7"/>
  </w:abstractNum>
  <w:abstractNum w:abstractNumId="145" w15:restartNumberingAfterBreak="0">
    <w:nsid w:val="7CE06920"/>
    <w:multiLevelType w:val="hybridMultilevel"/>
    <w:tmpl w:val="81A89F1C"/>
    <w:styleLink w:val="Estiloimportado4"/>
    <w:lvl w:ilvl="0" w:tplc="9372233C">
      <w:start w:val="1"/>
      <w:numFmt w:val="bullet"/>
      <w:lvlText w:val="●"/>
      <w:lvlJc w:val="left"/>
      <w:pPr>
        <w:ind w:left="213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0601D44">
      <w:start w:val="1"/>
      <w:numFmt w:val="bullet"/>
      <w:lvlText w:val="o"/>
      <w:lvlJc w:val="left"/>
      <w:pPr>
        <w:ind w:left="285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3521E9C">
      <w:start w:val="1"/>
      <w:numFmt w:val="bullet"/>
      <w:lvlText w:val="▪"/>
      <w:lvlJc w:val="left"/>
      <w:pPr>
        <w:ind w:left="35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6EFEF8">
      <w:start w:val="1"/>
      <w:numFmt w:val="bullet"/>
      <w:lvlText w:val="●"/>
      <w:lvlJc w:val="left"/>
      <w:pPr>
        <w:ind w:left="429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EF4BF4A">
      <w:start w:val="1"/>
      <w:numFmt w:val="bullet"/>
      <w:lvlText w:val="o"/>
      <w:lvlJc w:val="left"/>
      <w:pPr>
        <w:ind w:left="501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EBC6BEE">
      <w:start w:val="1"/>
      <w:numFmt w:val="bullet"/>
      <w:lvlText w:val="▪"/>
      <w:lvlJc w:val="left"/>
      <w:pPr>
        <w:ind w:left="57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F851D4">
      <w:start w:val="1"/>
      <w:numFmt w:val="bullet"/>
      <w:lvlText w:val="●"/>
      <w:lvlJc w:val="left"/>
      <w:pPr>
        <w:ind w:left="645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F0AC99E">
      <w:start w:val="1"/>
      <w:numFmt w:val="bullet"/>
      <w:lvlText w:val="o"/>
      <w:lvlJc w:val="left"/>
      <w:pPr>
        <w:ind w:left="717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F1E7870">
      <w:start w:val="1"/>
      <w:numFmt w:val="bullet"/>
      <w:lvlText w:val="▪"/>
      <w:lvlJc w:val="left"/>
      <w:pPr>
        <w:ind w:left="78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7E084EEF"/>
    <w:multiLevelType w:val="hybridMultilevel"/>
    <w:tmpl w:val="E93C55C2"/>
    <w:lvl w:ilvl="0" w:tplc="598490A4">
      <w:start w:val="1"/>
      <w:numFmt w:val="bullet"/>
      <w:lvlText w:val="●"/>
      <w:lvlJc w:val="left"/>
      <w:pPr>
        <w:ind w:left="65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E4C5D3C">
      <w:start w:val="1"/>
      <w:numFmt w:val="bullet"/>
      <w:lvlText w:val="o"/>
      <w:lvlJc w:val="left"/>
      <w:pPr>
        <w:ind w:left="137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C1840BC">
      <w:start w:val="1"/>
      <w:numFmt w:val="bullet"/>
      <w:lvlText w:val="▪"/>
      <w:lvlJc w:val="left"/>
      <w:pPr>
        <w:ind w:left="209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8C5A62">
      <w:start w:val="1"/>
      <w:numFmt w:val="bullet"/>
      <w:lvlText w:val="●"/>
      <w:lvlJc w:val="left"/>
      <w:pPr>
        <w:ind w:left="281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CD0F2D2">
      <w:start w:val="1"/>
      <w:numFmt w:val="bullet"/>
      <w:lvlText w:val="o"/>
      <w:lvlJc w:val="left"/>
      <w:pPr>
        <w:ind w:left="353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7D4709A">
      <w:start w:val="1"/>
      <w:numFmt w:val="bullet"/>
      <w:lvlText w:val="▪"/>
      <w:lvlJc w:val="left"/>
      <w:pPr>
        <w:ind w:left="425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364F82">
      <w:start w:val="1"/>
      <w:numFmt w:val="bullet"/>
      <w:lvlText w:val="●"/>
      <w:lvlJc w:val="left"/>
      <w:pPr>
        <w:ind w:left="497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85EACA8">
      <w:start w:val="1"/>
      <w:numFmt w:val="bullet"/>
      <w:lvlText w:val="o"/>
      <w:lvlJc w:val="left"/>
      <w:pPr>
        <w:ind w:left="5695" w:hanging="2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67C6E06">
      <w:start w:val="1"/>
      <w:numFmt w:val="bullet"/>
      <w:lvlText w:val="▪"/>
      <w:lvlJc w:val="left"/>
      <w:pPr>
        <w:ind w:left="641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7FF81814"/>
    <w:multiLevelType w:val="hybridMultilevel"/>
    <w:tmpl w:val="DFC425CA"/>
    <w:styleLink w:val="Estiloimportado23"/>
    <w:lvl w:ilvl="0" w:tplc="42865A0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77C6E6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15A55EE">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534C34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5D2603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132C6B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1FC1B5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5E85FC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A464A5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40793560">
    <w:abstractNumId w:val="75"/>
  </w:num>
  <w:num w:numId="2" w16cid:durableId="1731227050">
    <w:abstractNumId w:val="69"/>
  </w:num>
  <w:num w:numId="3" w16cid:durableId="210923144">
    <w:abstractNumId w:val="125"/>
  </w:num>
  <w:num w:numId="4" w16cid:durableId="228464335">
    <w:abstractNumId w:val="30"/>
  </w:num>
  <w:num w:numId="5" w16cid:durableId="293218505">
    <w:abstractNumId w:val="113"/>
  </w:num>
  <w:num w:numId="6" w16cid:durableId="1316836901">
    <w:abstractNumId w:val="82"/>
  </w:num>
  <w:num w:numId="7" w16cid:durableId="1999993839">
    <w:abstractNumId w:val="128"/>
  </w:num>
  <w:num w:numId="8" w16cid:durableId="662662040">
    <w:abstractNumId w:val="132"/>
  </w:num>
  <w:num w:numId="9" w16cid:durableId="836188155">
    <w:abstractNumId w:val="109"/>
  </w:num>
  <w:num w:numId="10" w16cid:durableId="559903838">
    <w:abstractNumId w:val="55"/>
  </w:num>
  <w:num w:numId="11" w16cid:durableId="806968764">
    <w:abstractNumId w:val="37"/>
  </w:num>
  <w:num w:numId="12" w16cid:durableId="2074542164">
    <w:abstractNumId w:val="15"/>
  </w:num>
  <w:num w:numId="13" w16cid:durableId="105078615">
    <w:abstractNumId w:val="2"/>
  </w:num>
  <w:num w:numId="14" w16cid:durableId="2053578477">
    <w:abstractNumId w:val="127"/>
  </w:num>
  <w:num w:numId="15" w16cid:durableId="632562326">
    <w:abstractNumId w:val="102"/>
  </w:num>
  <w:num w:numId="16" w16cid:durableId="1222907145">
    <w:abstractNumId w:val="89"/>
  </w:num>
  <w:num w:numId="17" w16cid:durableId="1674183704">
    <w:abstractNumId w:val="74"/>
  </w:num>
  <w:num w:numId="18" w16cid:durableId="205070149">
    <w:abstractNumId w:val="88"/>
  </w:num>
  <w:num w:numId="19" w16cid:durableId="637683264">
    <w:abstractNumId w:val="145"/>
  </w:num>
  <w:num w:numId="20" w16cid:durableId="657881210">
    <w:abstractNumId w:val="114"/>
  </w:num>
  <w:num w:numId="21" w16cid:durableId="1555696945">
    <w:abstractNumId w:val="105"/>
  </w:num>
  <w:num w:numId="22" w16cid:durableId="1444232645">
    <w:abstractNumId w:val="33"/>
  </w:num>
  <w:num w:numId="23" w16cid:durableId="512181920">
    <w:abstractNumId w:val="40"/>
  </w:num>
  <w:num w:numId="24" w16cid:durableId="1806004264">
    <w:abstractNumId w:val="32"/>
  </w:num>
  <w:num w:numId="25" w16cid:durableId="2057581039">
    <w:abstractNumId w:val="1"/>
  </w:num>
  <w:num w:numId="26" w16cid:durableId="2006007067">
    <w:abstractNumId w:val="77"/>
  </w:num>
  <w:num w:numId="27" w16cid:durableId="702511543">
    <w:abstractNumId w:val="14"/>
  </w:num>
  <w:num w:numId="28" w16cid:durableId="1073625739">
    <w:abstractNumId w:val="144"/>
  </w:num>
  <w:num w:numId="29" w16cid:durableId="1953508429">
    <w:abstractNumId w:val="42"/>
  </w:num>
  <w:num w:numId="30" w16cid:durableId="1530992546">
    <w:abstractNumId w:val="27"/>
  </w:num>
  <w:num w:numId="31" w16cid:durableId="1768690187">
    <w:abstractNumId w:val="108"/>
  </w:num>
  <w:num w:numId="32" w16cid:durableId="1639410735">
    <w:abstractNumId w:val="59"/>
  </w:num>
  <w:num w:numId="33" w16cid:durableId="1291397298">
    <w:abstractNumId w:val="23"/>
  </w:num>
  <w:num w:numId="34" w16cid:durableId="350883082">
    <w:abstractNumId w:val="66"/>
  </w:num>
  <w:num w:numId="35" w16cid:durableId="161550629">
    <w:abstractNumId w:val="78"/>
  </w:num>
  <w:num w:numId="36" w16cid:durableId="460075107">
    <w:abstractNumId w:val="140"/>
  </w:num>
  <w:num w:numId="37" w16cid:durableId="1081953831">
    <w:abstractNumId w:val="43"/>
  </w:num>
  <w:num w:numId="38" w16cid:durableId="427045091">
    <w:abstractNumId w:val="73"/>
  </w:num>
  <w:num w:numId="39" w16cid:durableId="1491941364">
    <w:abstractNumId w:val="122"/>
  </w:num>
  <w:num w:numId="40" w16cid:durableId="589318533">
    <w:abstractNumId w:val="35"/>
  </w:num>
  <w:num w:numId="41" w16cid:durableId="629868989">
    <w:abstractNumId w:val="62"/>
  </w:num>
  <w:num w:numId="42" w16cid:durableId="252976548">
    <w:abstractNumId w:val="3"/>
  </w:num>
  <w:num w:numId="43" w16cid:durableId="112408260">
    <w:abstractNumId w:val="49"/>
  </w:num>
  <w:num w:numId="44" w16cid:durableId="1049719260">
    <w:abstractNumId w:val="47"/>
  </w:num>
  <w:num w:numId="45" w16cid:durableId="1997031218">
    <w:abstractNumId w:val="6"/>
  </w:num>
  <w:num w:numId="46" w16cid:durableId="2093577939">
    <w:abstractNumId w:val="39"/>
  </w:num>
  <w:num w:numId="47" w16cid:durableId="930699730">
    <w:abstractNumId w:val="8"/>
  </w:num>
  <w:num w:numId="48" w16cid:durableId="902527258">
    <w:abstractNumId w:val="143"/>
  </w:num>
  <w:num w:numId="49" w16cid:durableId="23991973">
    <w:abstractNumId w:val="73"/>
    <w:lvlOverride w:ilvl="0">
      <w:lvl w:ilvl="0" w:tplc="DF486824">
        <w:start w:val="1"/>
        <w:numFmt w:val="bullet"/>
        <w:lvlText w:val="-"/>
        <w:lvlJc w:val="left"/>
        <w:pPr>
          <w:ind w:left="56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146636">
        <w:start w:val="1"/>
        <w:numFmt w:val="bullet"/>
        <w:lvlText w:val="o"/>
        <w:lvlJc w:val="left"/>
        <w:pPr>
          <w:ind w:left="1287" w:hanging="2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EE0EE02">
        <w:start w:val="1"/>
        <w:numFmt w:val="bullet"/>
        <w:lvlText w:val="▪"/>
        <w:lvlJc w:val="left"/>
        <w:pPr>
          <w:ind w:left="200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C30CA94">
        <w:start w:val="1"/>
        <w:numFmt w:val="bullet"/>
        <w:suff w:val="nothing"/>
        <w:lvlText w:val="●"/>
        <w:lvlJc w:val="left"/>
        <w:pPr>
          <w:ind w:left="2707" w:hanging="12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DA4FBCE">
        <w:start w:val="1"/>
        <w:numFmt w:val="bullet"/>
        <w:lvlText w:val="o"/>
        <w:lvlJc w:val="left"/>
        <w:pPr>
          <w:ind w:left="3447" w:hanging="2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DD087A2">
        <w:start w:val="1"/>
        <w:numFmt w:val="bullet"/>
        <w:lvlText w:val="▪"/>
        <w:lvlJc w:val="left"/>
        <w:pPr>
          <w:ind w:left="416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DEB0BC">
        <w:start w:val="1"/>
        <w:numFmt w:val="bullet"/>
        <w:suff w:val="nothing"/>
        <w:lvlText w:val="●"/>
        <w:lvlJc w:val="left"/>
        <w:pPr>
          <w:ind w:left="4867" w:hanging="12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EBE6C92">
        <w:start w:val="1"/>
        <w:numFmt w:val="bullet"/>
        <w:lvlText w:val="o"/>
        <w:lvlJc w:val="left"/>
        <w:pPr>
          <w:ind w:left="5607" w:hanging="2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7289E96">
        <w:start w:val="1"/>
        <w:numFmt w:val="bullet"/>
        <w:lvlText w:val="▪"/>
        <w:lvlJc w:val="left"/>
        <w:pPr>
          <w:ind w:left="6327"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11301765">
    <w:abstractNumId w:val="142"/>
  </w:num>
  <w:num w:numId="51" w16cid:durableId="1708487275">
    <w:abstractNumId w:val="104"/>
  </w:num>
  <w:num w:numId="52" w16cid:durableId="1758669915">
    <w:abstractNumId w:val="123"/>
  </w:num>
  <w:num w:numId="53" w16cid:durableId="513887234">
    <w:abstractNumId w:val="65"/>
  </w:num>
  <w:num w:numId="54" w16cid:durableId="1698002646">
    <w:abstractNumId w:val="54"/>
  </w:num>
  <w:num w:numId="55" w16cid:durableId="1113938397">
    <w:abstractNumId w:val="126"/>
  </w:num>
  <w:num w:numId="56" w16cid:durableId="1669213472">
    <w:abstractNumId w:val="57"/>
  </w:num>
  <w:num w:numId="57" w16cid:durableId="334264426">
    <w:abstractNumId w:val="129"/>
  </w:num>
  <w:num w:numId="58" w16cid:durableId="2021662340">
    <w:abstractNumId w:val="65"/>
    <w:lvlOverride w:ilvl="0">
      <w:lvl w:ilvl="0" w:tplc="8C66C2D8">
        <w:start w:val="1"/>
        <w:numFmt w:val="bullet"/>
        <w:suff w:val="nothing"/>
        <w:lvlText w:val="●"/>
        <w:lvlJc w:val="left"/>
        <w:pPr>
          <w:ind w:left="993" w:hanging="14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7600C58">
        <w:start w:val="1"/>
        <w:numFmt w:val="bullet"/>
        <w:lvlText w:val="o"/>
        <w:lvlJc w:val="left"/>
        <w:pPr>
          <w:ind w:left="1740" w:hanging="61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15E9EAE">
        <w:start w:val="1"/>
        <w:numFmt w:val="bullet"/>
        <w:suff w:val="nothing"/>
        <w:lvlText w:val="▪"/>
        <w:lvlJc w:val="left"/>
        <w:pPr>
          <w:ind w:left="243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B29D66">
        <w:start w:val="1"/>
        <w:numFmt w:val="bullet"/>
        <w:suff w:val="nothing"/>
        <w:lvlText w:val="●"/>
        <w:lvlJc w:val="left"/>
        <w:pPr>
          <w:ind w:left="3153" w:hanging="14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30607BE">
        <w:start w:val="1"/>
        <w:numFmt w:val="bullet"/>
        <w:lvlText w:val="o"/>
        <w:lvlJc w:val="left"/>
        <w:pPr>
          <w:ind w:left="3900" w:hanging="61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8D0C2D4">
        <w:start w:val="1"/>
        <w:numFmt w:val="bullet"/>
        <w:suff w:val="nothing"/>
        <w:lvlText w:val="▪"/>
        <w:lvlJc w:val="left"/>
        <w:pPr>
          <w:ind w:left="459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4C87EE4">
        <w:start w:val="1"/>
        <w:numFmt w:val="bullet"/>
        <w:suff w:val="nothing"/>
        <w:lvlText w:val="●"/>
        <w:lvlJc w:val="left"/>
        <w:pPr>
          <w:ind w:left="5313" w:hanging="14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7482B2">
        <w:start w:val="1"/>
        <w:numFmt w:val="bullet"/>
        <w:lvlText w:val="o"/>
        <w:lvlJc w:val="left"/>
        <w:pPr>
          <w:ind w:left="6060" w:hanging="61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40E3460">
        <w:start w:val="1"/>
        <w:numFmt w:val="bullet"/>
        <w:suff w:val="nothing"/>
        <w:lvlText w:val="▪"/>
        <w:lvlJc w:val="left"/>
        <w:pPr>
          <w:ind w:left="675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9" w16cid:durableId="1547764266">
    <w:abstractNumId w:val="29"/>
  </w:num>
  <w:num w:numId="60" w16cid:durableId="1924407872">
    <w:abstractNumId w:val="87"/>
  </w:num>
  <w:num w:numId="61" w16cid:durableId="758479964">
    <w:abstractNumId w:val="87"/>
    <w:lvlOverride w:ilvl="0">
      <w:lvl w:ilvl="0" w:tplc="A7D6493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E3C396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53278B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57430B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004DFE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FA4047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027D0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B78358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FF68AF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2" w16cid:durableId="685405301">
    <w:abstractNumId w:val="9"/>
  </w:num>
  <w:num w:numId="63" w16cid:durableId="931547978">
    <w:abstractNumId w:val="80"/>
  </w:num>
  <w:num w:numId="64" w16cid:durableId="1999992551">
    <w:abstractNumId w:val="87"/>
    <w:lvlOverride w:ilvl="0">
      <w:lvl w:ilvl="0" w:tplc="A7D64936">
        <w:start w:val="1"/>
        <w:numFmt w:val="bullet"/>
        <w:lvlText w:val="-"/>
        <w:lvlJc w:val="left"/>
        <w:pPr>
          <w:ind w:left="42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E3C396A">
        <w:start w:val="1"/>
        <w:numFmt w:val="bullet"/>
        <w:lvlText w:val="o"/>
        <w:lvlJc w:val="left"/>
        <w:pPr>
          <w:ind w:left="114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53278BC">
        <w:start w:val="1"/>
        <w:numFmt w:val="bullet"/>
        <w:lvlText w:val="▪"/>
        <w:lvlJc w:val="left"/>
        <w:pPr>
          <w:ind w:left="186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57430BE">
        <w:start w:val="1"/>
        <w:numFmt w:val="bullet"/>
        <w:lvlText w:val="•"/>
        <w:lvlJc w:val="left"/>
        <w:pPr>
          <w:ind w:left="258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004DFEC">
        <w:start w:val="1"/>
        <w:numFmt w:val="bullet"/>
        <w:lvlText w:val="o"/>
        <w:lvlJc w:val="left"/>
        <w:pPr>
          <w:ind w:left="330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FA4047C">
        <w:start w:val="1"/>
        <w:numFmt w:val="bullet"/>
        <w:lvlText w:val="▪"/>
        <w:lvlJc w:val="left"/>
        <w:pPr>
          <w:ind w:left="402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027D0C">
        <w:start w:val="1"/>
        <w:numFmt w:val="bullet"/>
        <w:lvlText w:val="•"/>
        <w:lvlJc w:val="left"/>
        <w:pPr>
          <w:ind w:left="474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B78358A">
        <w:start w:val="1"/>
        <w:numFmt w:val="bullet"/>
        <w:lvlText w:val="o"/>
        <w:lvlJc w:val="left"/>
        <w:pPr>
          <w:ind w:left="546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FF68AF0">
        <w:start w:val="1"/>
        <w:numFmt w:val="bullet"/>
        <w:lvlText w:val="▪"/>
        <w:lvlJc w:val="left"/>
        <w:pPr>
          <w:ind w:left="6186" w:hanging="14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5" w16cid:durableId="141191778">
    <w:abstractNumId w:val="87"/>
    <w:lvlOverride w:ilvl="0">
      <w:lvl w:ilvl="0" w:tplc="A7D64936">
        <w:start w:val="1"/>
        <w:numFmt w:val="bullet"/>
        <w:lvlText w:val="-"/>
        <w:lvlJc w:val="left"/>
        <w:pPr>
          <w:tabs>
            <w:tab w:val="num" w:pos="708"/>
          </w:tabs>
          <w:ind w:left="72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E3C396A">
        <w:start w:val="1"/>
        <w:numFmt w:val="bullet"/>
        <w:lvlText w:val="o"/>
        <w:lvlJc w:val="left"/>
        <w:pPr>
          <w:tabs>
            <w:tab w:val="left" w:pos="708"/>
            <w:tab w:val="num" w:pos="1440"/>
          </w:tabs>
          <w:ind w:left="145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53278BC">
        <w:start w:val="1"/>
        <w:numFmt w:val="bullet"/>
        <w:lvlText w:val="▪"/>
        <w:lvlJc w:val="left"/>
        <w:pPr>
          <w:tabs>
            <w:tab w:val="left" w:pos="708"/>
            <w:tab w:val="num" w:pos="2160"/>
          </w:tabs>
          <w:ind w:left="217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57430BE">
        <w:start w:val="1"/>
        <w:numFmt w:val="bullet"/>
        <w:lvlText w:val="•"/>
        <w:lvlJc w:val="left"/>
        <w:pPr>
          <w:tabs>
            <w:tab w:val="left" w:pos="708"/>
            <w:tab w:val="num" w:pos="2880"/>
          </w:tabs>
          <w:ind w:left="289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004DFEC">
        <w:start w:val="1"/>
        <w:numFmt w:val="bullet"/>
        <w:lvlText w:val="o"/>
        <w:lvlJc w:val="left"/>
        <w:pPr>
          <w:tabs>
            <w:tab w:val="left" w:pos="708"/>
            <w:tab w:val="num" w:pos="3600"/>
          </w:tabs>
          <w:ind w:left="361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FA4047C">
        <w:start w:val="1"/>
        <w:numFmt w:val="bullet"/>
        <w:lvlText w:val="▪"/>
        <w:lvlJc w:val="left"/>
        <w:pPr>
          <w:tabs>
            <w:tab w:val="left" w:pos="708"/>
            <w:tab w:val="num" w:pos="4320"/>
          </w:tabs>
          <w:ind w:left="433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027D0C">
        <w:start w:val="1"/>
        <w:numFmt w:val="bullet"/>
        <w:lvlText w:val="•"/>
        <w:lvlJc w:val="left"/>
        <w:pPr>
          <w:tabs>
            <w:tab w:val="left" w:pos="708"/>
            <w:tab w:val="num" w:pos="5040"/>
          </w:tabs>
          <w:ind w:left="505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B78358A">
        <w:start w:val="1"/>
        <w:numFmt w:val="bullet"/>
        <w:lvlText w:val="o"/>
        <w:lvlJc w:val="left"/>
        <w:pPr>
          <w:tabs>
            <w:tab w:val="left" w:pos="708"/>
            <w:tab w:val="num" w:pos="5760"/>
          </w:tabs>
          <w:ind w:left="577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FF68AF0">
        <w:start w:val="1"/>
        <w:numFmt w:val="bullet"/>
        <w:lvlText w:val="▪"/>
        <w:lvlJc w:val="left"/>
        <w:pPr>
          <w:tabs>
            <w:tab w:val="left" w:pos="708"/>
            <w:tab w:val="num" w:pos="6480"/>
          </w:tabs>
          <w:ind w:left="6492" w:hanging="372"/>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6" w16cid:durableId="664169540">
    <w:abstractNumId w:val="48"/>
  </w:num>
  <w:num w:numId="67" w16cid:durableId="1051805534">
    <w:abstractNumId w:val="12"/>
  </w:num>
  <w:num w:numId="68" w16cid:durableId="1017200051">
    <w:abstractNumId w:val="34"/>
  </w:num>
  <w:num w:numId="69" w16cid:durableId="552274346">
    <w:abstractNumId w:val="24"/>
  </w:num>
  <w:num w:numId="70" w16cid:durableId="1761028006">
    <w:abstractNumId w:val="147"/>
  </w:num>
  <w:num w:numId="71" w16cid:durableId="779489523">
    <w:abstractNumId w:val="118"/>
  </w:num>
  <w:num w:numId="72" w16cid:durableId="1498689085">
    <w:abstractNumId w:val="72"/>
  </w:num>
  <w:num w:numId="73" w16cid:durableId="967778585">
    <w:abstractNumId w:val="21"/>
  </w:num>
  <w:num w:numId="74" w16cid:durableId="678510276">
    <w:abstractNumId w:val="21"/>
    <w:lvlOverride w:ilvl="0">
      <w:startOverride w:val="9"/>
    </w:lvlOverride>
  </w:num>
  <w:num w:numId="75" w16cid:durableId="187567313">
    <w:abstractNumId w:val="97"/>
  </w:num>
  <w:num w:numId="76" w16cid:durableId="1541623787">
    <w:abstractNumId w:val="97"/>
    <w:lvlOverride w:ilvl="0">
      <w:startOverride w:val="10"/>
    </w:lvlOverride>
  </w:num>
  <w:num w:numId="77" w16cid:durableId="777986422">
    <w:abstractNumId w:val="135"/>
  </w:num>
  <w:num w:numId="78" w16cid:durableId="229466890">
    <w:abstractNumId w:val="135"/>
    <w:lvlOverride w:ilvl="0">
      <w:startOverride w:val="11"/>
    </w:lvlOverride>
  </w:num>
  <w:num w:numId="79" w16cid:durableId="2079161588">
    <w:abstractNumId w:val="136"/>
  </w:num>
  <w:num w:numId="80" w16cid:durableId="1110931825">
    <w:abstractNumId w:val="118"/>
    <w:lvlOverride w:ilvl="0">
      <w:lvl w:ilvl="0" w:tplc="5B1E115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364716">
        <w:start w:val="1"/>
        <w:numFmt w:val="bullet"/>
        <w:lvlText w:val="o"/>
        <w:lvlJc w:val="left"/>
        <w:pPr>
          <w:ind w:left="138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A4A2786C">
        <w:start w:val="1"/>
        <w:numFmt w:val="bullet"/>
        <w:lvlText w:val="o"/>
        <w:lvlJc w:val="left"/>
        <w:pPr>
          <w:ind w:left="210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4AA4F202">
        <w:start w:val="1"/>
        <w:numFmt w:val="bullet"/>
        <w:lvlText w:val="●"/>
        <w:lvlJc w:val="left"/>
        <w:pPr>
          <w:ind w:left="282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E446F23C">
        <w:start w:val="1"/>
        <w:numFmt w:val="bullet"/>
        <w:lvlText w:val="o"/>
        <w:lvlJc w:val="left"/>
        <w:pPr>
          <w:ind w:left="354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8EB2C03C">
        <w:start w:val="1"/>
        <w:numFmt w:val="bullet"/>
        <w:lvlText w:val="▪"/>
        <w:lvlJc w:val="left"/>
        <w:pPr>
          <w:ind w:left="426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47225988">
        <w:start w:val="1"/>
        <w:numFmt w:val="bullet"/>
        <w:lvlText w:val="●"/>
        <w:lvlJc w:val="left"/>
        <w:pPr>
          <w:ind w:left="498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161C7E50">
        <w:start w:val="1"/>
        <w:numFmt w:val="bullet"/>
        <w:lvlText w:val="o"/>
        <w:lvlJc w:val="left"/>
        <w:pPr>
          <w:ind w:left="570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4790DF2E">
        <w:start w:val="1"/>
        <w:numFmt w:val="bullet"/>
        <w:lvlText w:val="▪"/>
        <w:lvlJc w:val="left"/>
        <w:pPr>
          <w:ind w:left="642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81" w16cid:durableId="704066464">
    <w:abstractNumId w:val="118"/>
    <w:lvlOverride w:ilvl="0">
      <w:lvl w:ilvl="0" w:tplc="5B1E115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364716">
        <w:start w:val="1"/>
        <w:numFmt w:val="bullet"/>
        <w:lvlText w:val="o"/>
        <w:lvlJc w:val="left"/>
        <w:pPr>
          <w:ind w:left="162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2">
      <w:lvl w:ilvl="2" w:tplc="A4A2786C">
        <w:start w:val="1"/>
        <w:numFmt w:val="bullet"/>
        <w:lvlText w:val="o"/>
        <w:lvlJc w:val="left"/>
        <w:pPr>
          <w:ind w:left="234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3">
      <w:lvl w:ilvl="3" w:tplc="4AA4F202">
        <w:start w:val="1"/>
        <w:numFmt w:val="bullet"/>
        <w:lvlText w:val="●"/>
        <w:lvlJc w:val="left"/>
        <w:pPr>
          <w:ind w:left="306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4">
      <w:lvl w:ilvl="4" w:tplc="E446F23C">
        <w:start w:val="1"/>
        <w:numFmt w:val="bullet"/>
        <w:lvlText w:val="o"/>
        <w:lvlJc w:val="left"/>
        <w:pPr>
          <w:ind w:left="378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5">
      <w:lvl w:ilvl="5" w:tplc="8EB2C03C">
        <w:start w:val="1"/>
        <w:numFmt w:val="bullet"/>
        <w:lvlText w:val="▪"/>
        <w:lvlJc w:val="left"/>
        <w:pPr>
          <w:ind w:left="450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6">
      <w:lvl w:ilvl="6" w:tplc="47225988">
        <w:start w:val="1"/>
        <w:numFmt w:val="bullet"/>
        <w:lvlText w:val="●"/>
        <w:lvlJc w:val="left"/>
        <w:pPr>
          <w:ind w:left="522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7">
      <w:lvl w:ilvl="7" w:tplc="161C7E50">
        <w:start w:val="1"/>
        <w:numFmt w:val="bullet"/>
        <w:lvlText w:val="o"/>
        <w:lvlJc w:val="left"/>
        <w:pPr>
          <w:ind w:left="594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8">
      <w:lvl w:ilvl="8" w:tplc="4790DF2E">
        <w:start w:val="1"/>
        <w:numFmt w:val="bullet"/>
        <w:lvlText w:val="▪"/>
        <w:lvlJc w:val="left"/>
        <w:pPr>
          <w:ind w:left="6660" w:hanging="5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num>
  <w:num w:numId="82" w16cid:durableId="1013217612">
    <w:abstractNumId w:val="118"/>
    <w:lvlOverride w:ilvl="0">
      <w:lvl w:ilvl="0" w:tplc="5B1E115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9364716">
        <w:start w:val="1"/>
        <w:numFmt w:val="bullet"/>
        <w:lvlText w:val="o"/>
        <w:lvlJc w:val="left"/>
        <w:pPr>
          <w:ind w:left="150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A4A2786C">
        <w:start w:val="1"/>
        <w:numFmt w:val="bullet"/>
        <w:lvlText w:val="o"/>
        <w:lvlJc w:val="left"/>
        <w:pPr>
          <w:ind w:left="222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4AA4F202">
        <w:start w:val="1"/>
        <w:numFmt w:val="bullet"/>
        <w:lvlText w:val="●"/>
        <w:lvlJc w:val="left"/>
        <w:pPr>
          <w:ind w:left="294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E446F23C">
        <w:start w:val="1"/>
        <w:numFmt w:val="bullet"/>
        <w:lvlText w:val="o"/>
        <w:lvlJc w:val="left"/>
        <w:pPr>
          <w:ind w:left="366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8EB2C03C">
        <w:start w:val="1"/>
        <w:numFmt w:val="bullet"/>
        <w:lvlText w:val="▪"/>
        <w:lvlJc w:val="left"/>
        <w:pPr>
          <w:ind w:left="438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47225988">
        <w:start w:val="1"/>
        <w:numFmt w:val="bullet"/>
        <w:lvlText w:val="●"/>
        <w:lvlJc w:val="left"/>
        <w:pPr>
          <w:ind w:left="510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161C7E50">
        <w:start w:val="1"/>
        <w:numFmt w:val="bullet"/>
        <w:lvlText w:val="o"/>
        <w:lvlJc w:val="left"/>
        <w:pPr>
          <w:ind w:left="582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4790DF2E">
        <w:start w:val="1"/>
        <w:numFmt w:val="bullet"/>
        <w:lvlText w:val="▪"/>
        <w:lvlJc w:val="left"/>
        <w:pPr>
          <w:ind w:left="654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83" w16cid:durableId="664555713">
    <w:abstractNumId w:val="45"/>
  </w:num>
  <w:num w:numId="84" w16cid:durableId="915556700">
    <w:abstractNumId w:val="101"/>
  </w:num>
  <w:num w:numId="85" w16cid:durableId="1412119793">
    <w:abstractNumId w:val="120"/>
  </w:num>
  <w:num w:numId="86" w16cid:durableId="422723767">
    <w:abstractNumId w:val="70"/>
  </w:num>
  <w:num w:numId="87" w16cid:durableId="1514875492">
    <w:abstractNumId w:val="90"/>
  </w:num>
  <w:num w:numId="88" w16cid:durableId="717319143">
    <w:abstractNumId w:val="107"/>
  </w:num>
  <w:num w:numId="89" w16cid:durableId="1154835988">
    <w:abstractNumId w:val="141"/>
  </w:num>
  <w:num w:numId="90" w16cid:durableId="110320196">
    <w:abstractNumId w:val="46"/>
  </w:num>
  <w:num w:numId="91" w16cid:durableId="641617128">
    <w:abstractNumId w:val="46"/>
    <w:lvlOverride w:ilvl="0">
      <w:lvl w:ilvl="0" w:tplc="CC7A08C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2407CE">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6BCC12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DE0711A">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CCCB9A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98666C">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40292C0">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910633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64B0C6">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16cid:durableId="1098410195">
    <w:abstractNumId w:val="19"/>
  </w:num>
  <w:num w:numId="93" w16cid:durableId="445932840">
    <w:abstractNumId w:val="0"/>
  </w:num>
  <w:num w:numId="94" w16cid:durableId="495341760">
    <w:abstractNumId w:val="7"/>
  </w:num>
  <w:num w:numId="95" w16cid:durableId="1009719838">
    <w:abstractNumId w:val="18"/>
  </w:num>
  <w:num w:numId="96" w16cid:durableId="1519586577">
    <w:abstractNumId w:val="71"/>
  </w:num>
  <w:num w:numId="97" w16cid:durableId="942103824">
    <w:abstractNumId w:val="98"/>
  </w:num>
  <w:num w:numId="98" w16cid:durableId="323290197">
    <w:abstractNumId w:val="64"/>
  </w:num>
  <w:num w:numId="99" w16cid:durableId="1583837777">
    <w:abstractNumId w:val="58"/>
  </w:num>
  <w:num w:numId="100" w16cid:durableId="1676885266">
    <w:abstractNumId w:val="99"/>
  </w:num>
  <w:num w:numId="101" w16cid:durableId="470708400">
    <w:abstractNumId w:val="94"/>
  </w:num>
  <w:num w:numId="102" w16cid:durableId="62684719">
    <w:abstractNumId w:val="92"/>
  </w:num>
  <w:num w:numId="103" w16cid:durableId="966815620">
    <w:abstractNumId w:val="103"/>
  </w:num>
  <w:num w:numId="104" w16cid:durableId="1598319610">
    <w:abstractNumId w:val="10"/>
  </w:num>
  <w:num w:numId="105" w16cid:durableId="1108893306">
    <w:abstractNumId w:val="111"/>
  </w:num>
  <w:num w:numId="106" w16cid:durableId="341512917">
    <w:abstractNumId w:val="138"/>
  </w:num>
  <w:num w:numId="107" w16cid:durableId="128478517">
    <w:abstractNumId w:val="119"/>
  </w:num>
  <w:num w:numId="108" w16cid:durableId="1851334976">
    <w:abstractNumId w:val="93"/>
  </w:num>
  <w:num w:numId="109" w16cid:durableId="1680430567">
    <w:abstractNumId w:val="83"/>
  </w:num>
  <w:num w:numId="110" w16cid:durableId="1326203659">
    <w:abstractNumId w:val="112"/>
  </w:num>
  <w:num w:numId="111" w16cid:durableId="927270478">
    <w:abstractNumId w:val="20"/>
  </w:num>
  <w:num w:numId="112" w16cid:durableId="482544149">
    <w:abstractNumId w:val="50"/>
  </w:num>
  <w:num w:numId="113" w16cid:durableId="560098794">
    <w:abstractNumId w:val="63"/>
  </w:num>
  <w:num w:numId="114" w16cid:durableId="42489001">
    <w:abstractNumId w:val="115"/>
  </w:num>
  <w:num w:numId="115" w16cid:durableId="1191338015">
    <w:abstractNumId w:val="11"/>
  </w:num>
  <w:num w:numId="116" w16cid:durableId="1403988034">
    <w:abstractNumId w:val="4"/>
  </w:num>
  <w:num w:numId="117" w16cid:durableId="417600547">
    <w:abstractNumId w:val="76"/>
  </w:num>
  <w:num w:numId="118" w16cid:durableId="889152294">
    <w:abstractNumId w:val="79"/>
  </w:num>
  <w:num w:numId="119" w16cid:durableId="479426871">
    <w:abstractNumId w:val="134"/>
  </w:num>
  <w:num w:numId="120" w16cid:durableId="425810047">
    <w:abstractNumId w:val="52"/>
  </w:num>
  <w:num w:numId="121" w16cid:durableId="1624844237">
    <w:abstractNumId w:val="117"/>
  </w:num>
  <w:num w:numId="122" w16cid:durableId="1965695638">
    <w:abstractNumId w:val="121"/>
  </w:num>
  <w:num w:numId="123" w16cid:durableId="863444149">
    <w:abstractNumId w:val="137"/>
  </w:num>
  <w:num w:numId="124" w16cid:durableId="488205933">
    <w:abstractNumId w:val="96"/>
  </w:num>
  <w:num w:numId="125" w16cid:durableId="1951356279">
    <w:abstractNumId w:val="139"/>
  </w:num>
  <w:num w:numId="126" w16cid:durableId="609817583">
    <w:abstractNumId w:val="60"/>
  </w:num>
  <w:num w:numId="127" w16cid:durableId="465971265">
    <w:abstractNumId w:val="130"/>
  </w:num>
  <w:num w:numId="128" w16cid:durableId="654723364">
    <w:abstractNumId w:val="51"/>
  </w:num>
  <w:num w:numId="129" w16cid:durableId="1300187147">
    <w:abstractNumId w:val="16"/>
  </w:num>
  <w:num w:numId="130" w16cid:durableId="1782799242">
    <w:abstractNumId w:val="116"/>
  </w:num>
  <w:num w:numId="131" w16cid:durableId="495344924">
    <w:abstractNumId w:val="146"/>
  </w:num>
  <w:num w:numId="132" w16cid:durableId="31347172">
    <w:abstractNumId w:val="91"/>
  </w:num>
  <w:num w:numId="133" w16cid:durableId="1663200776">
    <w:abstractNumId w:val="41"/>
  </w:num>
  <w:num w:numId="134" w16cid:durableId="1455633402">
    <w:abstractNumId w:val="68"/>
  </w:num>
  <w:num w:numId="135" w16cid:durableId="1819684397">
    <w:abstractNumId w:val="56"/>
  </w:num>
  <w:num w:numId="136" w16cid:durableId="847250204">
    <w:abstractNumId w:val="26"/>
  </w:num>
  <w:num w:numId="137" w16cid:durableId="1301808511">
    <w:abstractNumId w:val="133"/>
  </w:num>
  <w:num w:numId="138" w16cid:durableId="723335633">
    <w:abstractNumId w:val="36"/>
  </w:num>
  <w:num w:numId="139" w16cid:durableId="904534220">
    <w:abstractNumId w:val="124"/>
  </w:num>
  <w:num w:numId="140" w16cid:durableId="2136875196">
    <w:abstractNumId w:val="61"/>
  </w:num>
  <w:num w:numId="141" w16cid:durableId="1825005375">
    <w:abstractNumId w:val="95"/>
  </w:num>
  <w:num w:numId="142" w16cid:durableId="577791828">
    <w:abstractNumId w:val="38"/>
  </w:num>
  <w:num w:numId="143" w16cid:durableId="1487815561">
    <w:abstractNumId w:val="86"/>
  </w:num>
  <w:num w:numId="144" w16cid:durableId="1872956109">
    <w:abstractNumId w:val="17"/>
  </w:num>
  <w:num w:numId="145" w16cid:durableId="1719623261">
    <w:abstractNumId w:val="84"/>
  </w:num>
  <w:num w:numId="146" w16cid:durableId="504134058">
    <w:abstractNumId w:val="100"/>
  </w:num>
  <w:num w:numId="147" w16cid:durableId="1031884855">
    <w:abstractNumId w:val="67"/>
  </w:num>
  <w:num w:numId="148" w16cid:durableId="7409546">
    <w:abstractNumId w:val="28"/>
  </w:num>
  <w:num w:numId="149" w16cid:durableId="431165341">
    <w:abstractNumId w:val="44"/>
  </w:num>
  <w:num w:numId="150" w16cid:durableId="1011490381">
    <w:abstractNumId w:val="131"/>
  </w:num>
  <w:num w:numId="151" w16cid:durableId="1394816833">
    <w:abstractNumId w:val="81"/>
  </w:num>
  <w:num w:numId="152" w16cid:durableId="509029791">
    <w:abstractNumId w:val="85"/>
  </w:num>
  <w:num w:numId="153" w16cid:durableId="2108188910">
    <w:abstractNumId w:val="31"/>
  </w:num>
  <w:num w:numId="154" w16cid:durableId="1750887845">
    <w:abstractNumId w:val="13"/>
  </w:num>
  <w:num w:numId="155" w16cid:durableId="1003825651">
    <w:abstractNumId w:val="106"/>
  </w:num>
  <w:num w:numId="156" w16cid:durableId="175269957">
    <w:abstractNumId w:val="5"/>
  </w:num>
  <w:num w:numId="157" w16cid:durableId="1495687730">
    <w:abstractNumId w:val="22"/>
  </w:num>
  <w:num w:numId="158" w16cid:durableId="344135667">
    <w:abstractNumId w:val="25"/>
  </w:num>
  <w:num w:numId="159" w16cid:durableId="1426419011">
    <w:abstractNumId w:val="53"/>
  </w:num>
  <w:num w:numId="160" w16cid:durableId="1740134067">
    <w:abstractNumId w:val="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3A4"/>
    <w:rsid w:val="001417B7"/>
    <w:rsid w:val="002F23F7"/>
    <w:rsid w:val="005A5517"/>
    <w:rsid w:val="00775E41"/>
    <w:rsid w:val="00811F47"/>
    <w:rsid w:val="00896D16"/>
    <w:rsid w:val="009173A4"/>
    <w:rsid w:val="0092036E"/>
    <w:rsid w:val="00951012"/>
    <w:rsid w:val="00B4466F"/>
    <w:rsid w:val="00B634A6"/>
    <w:rsid w:val="00B701B4"/>
    <w:rsid w:val="00BB31D9"/>
    <w:rsid w:val="00D365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4F29A"/>
  <w15:docId w15:val="{B23BC92E-BB49-414A-9903-8EA3D8C52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A">
    <w:name w:val="Cuerpo A"/>
    <w:rPr>
      <w:rFonts w:cs="Arial Unicode MS"/>
      <w:color w:val="000000"/>
      <w:sz w:val="24"/>
      <w:szCs w:val="24"/>
      <w:u w:color="000000"/>
      <w14:textOutline w14:w="12700" w14:cap="flat" w14:cmpd="sng" w14:algn="ctr">
        <w14:noFill/>
        <w14:prstDash w14:val="solid"/>
        <w14:miter w14:lim="400000"/>
      </w14:textOutline>
    </w:rPr>
  </w:style>
  <w:style w:type="character" w:customStyle="1" w:styleId="Ninguno">
    <w:name w:val="Ninguno"/>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oromisin">
    <w:name w:val="Por omisión"/>
    <w:pPr>
      <w:spacing w:before="160" w:line="288" w:lineRule="auto"/>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character" w:customStyle="1" w:styleId="Hyperlink0">
    <w:name w:val="Hyperlink.0"/>
    <w:basedOn w:val="Ninguno"/>
    <w:rPr>
      <w:rFonts w:ascii="Arial" w:eastAsia="Arial" w:hAnsi="Arial" w:cs="Arial"/>
      <w:outline w:val="0"/>
      <w:color w:val="497CAA"/>
      <w:kern w:val="2"/>
      <w:sz w:val="22"/>
      <w:szCs w:val="22"/>
      <w:u w:val="single" w:color="467886"/>
      <w:lang w:val="pt-PT"/>
    </w:rPr>
  </w:style>
  <w:style w:type="character" w:customStyle="1" w:styleId="Hyperlink1">
    <w:name w:val="Hyperlink.1"/>
    <w:basedOn w:val="Ninguno"/>
    <w:rPr>
      <w:rFonts w:ascii="Arial" w:eastAsia="Arial" w:hAnsi="Arial" w:cs="Arial"/>
      <w:outline w:val="0"/>
      <w:color w:val="497CAA"/>
      <w:sz w:val="20"/>
      <w:szCs w:val="20"/>
      <w:u w:val="single" w:color="497CAA"/>
      <w:lang w:val="es-ES_tradnl"/>
    </w:rPr>
  </w:style>
  <w:style w:type="character" w:customStyle="1" w:styleId="Hyperlink2">
    <w:name w:val="Hyperlink.2"/>
    <w:basedOn w:val="Ninguno"/>
    <w:rPr>
      <w:rFonts w:ascii="Arial" w:eastAsia="Arial" w:hAnsi="Arial" w:cs="Arial"/>
      <w:outline w:val="0"/>
      <w:color w:val="497CAA"/>
      <w:kern w:val="2"/>
      <w:sz w:val="22"/>
      <w:szCs w:val="22"/>
      <w:u w:val="single" w:color="467886"/>
      <w:lang w:val="es-ES_tradnl"/>
    </w:rPr>
  </w:style>
  <w:style w:type="character" w:customStyle="1" w:styleId="Hyperlink3">
    <w:name w:val="Hyperlink.3"/>
    <w:basedOn w:val="Ninguno"/>
    <w:rPr>
      <w:rFonts w:ascii="Helvetica Neue" w:eastAsia="Helvetica Neue" w:hAnsi="Helvetica Neue" w:cs="Helvetica Neue"/>
      <w:outline w:val="0"/>
      <w:color w:val="4472C4"/>
      <w:u w:val="single" w:color="0000FF"/>
      <w:lang w:val="es-ES_tradnl"/>
    </w:rPr>
  </w:style>
  <w:style w:type="character" w:customStyle="1" w:styleId="Hyperlink4">
    <w:name w:val="Hyperlink.4"/>
    <w:basedOn w:val="Ninguno"/>
    <w:rPr>
      <w:rFonts w:ascii="Arial" w:eastAsia="Arial" w:hAnsi="Arial" w:cs="Arial"/>
      <w:sz w:val="22"/>
      <w:szCs w:val="22"/>
      <w:u w:val="single"/>
      <w:lang w:val="es-ES_tradnl"/>
    </w:rPr>
  </w:style>
  <w:style w:type="numbering" w:customStyle="1" w:styleId="Estiloimportado1">
    <w:name w:val="Estilo importado 1"/>
    <w:pPr>
      <w:numPr>
        <w:numId w:val="1"/>
      </w:numPr>
    </w:pPr>
  </w:style>
  <w:style w:type="paragraph" w:customStyle="1" w:styleId="Cuerpo">
    <w:name w:val="Cuerpo"/>
    <w:rPr>
      <w:rFonts w:cs="Arial Unicode MS"/>
      <w:color w:val="000000"/>
      <w:sz w:val="24"/>
      <w:szCs w:val="24"/>
      <w:u w:color="000000"/>
      <w:lang w:val="es-ES_tradnl"/>
      <w14:textOutline w14:w="0" w14:cap="flat" w14:cmpd="sng" w14:algn="ctr">
        <w14:noFill/>
        <w14:prstDash w14:val="solid"/>
        <w14:bevel/>
      </w14:textOutline>
    </w:rPr>
  </w:style>
  <w:style w:type="numbering" w:customStyle="1" w:styleId="Estiloimportado2">
    <w:name w:val="Estilo importado 2"/>
    <w:pPr>
      <w:numPr>
        <w:numId w:val="3"/>
      </w:numPr>
    </w:pPr>
  </w:style>
  <w:style w:type="numbering" w:customStyle="1" w:styleId="WWNum23">
    <w:name w:val="WWNum23"/>
    <w:pPr>
      <w:numPr>
        <w:numId w:val="5"/>
      </w:numPr>
    </w:pPr>
  </w:style>
  <w:style w:type="numbering" w:customStyle="1" w:styleId="Estiloimportado3">
    <w:name w:val="Estilo importado 3"/>
    <w:pPr>
      <w:numPr>
        <w:numId w:val="7"/>
      </w:numPr>
    </w:pPr>
  </w:style>
  <w:style w:type="numbering" w:customStyle="1" w:styleId="WWNum24">
    <w:name w:val="WWNum24"/>
    <w:pPr>
      <w:numPr>
        <w:numId w:val="9"/>
      </w:numPr>
    </w:pPr>
  </w:style>
  <w:style w:type="numbering" w:customStyle="1" w:styleId="WWNum21">
    <w:name w:val="WWNum21"/>
    <w:pPr>
      <w:numPr>
        <w:numId w:val="11"/>
      </w:numPr>
    </w:pPr>
  </w:style>
  <w:style w:type="numbering" w:customStyle="1" w:styleId="WWNum19">
    <w:name w:val="WWNum19"/>
    <w:pPr>
      <w:numPr>
        <w:numId w:val="13"/>
      </w:numPr>
    </w:pPr>
  </w:style>
  <w:style w:type="numbering" w:customStyle="1" w:styleId="WWNum22">
    <w:name w:val="WWNum22"/>
    <w:pPr>
      <w:numPr>
        <w:numId w:val="15"/>
      </w:numPr>
    </w:pPr>
  </w:style>
  <w:style w:type="numbering" w:customStyle="1" w:styleId="WWNum27">
    <w:name w:val="WWNum27"/>
    <w:pPr>
      <w:numPr>
        <w:numId w:val="17"/>
      </w:numPr>
    </w:pPr>
  </w:style>
  <w:style w:type="numbering" w:customStyle="1" w:styleId="Estiloimportado4">
    <w:name w:val="Estilo importado 4"/>
    <w:pPr>
      <w:numPr>
        <w:numId w:val="19"/>
      </w:numPr>
    </w:pPr>
  </w:style>
  <w:style w:type="numbering" w:customStyle="1" w:styleId="WWNum28">
    <w:name w:val="WWNum28"/>
    <w:pPr>
      <w:numPr>
        <w:numId w:val="21"/>
      </w:numPr>
    </w:pPr>
  </w:style>
  <w:style w:type="numbering" w:customStyle="1" w:styleId="Estiloimportado5">
    <w:name w:val="Estilo importado 5"/>
    <w:pPr>
      <w:numPr>
        <w:numId w:val="23"/>
      </w:numPr>
    </w:pPr>
  </w:style>
  <w:style w:type="numbering" w:customStyle="1" w:styleId="Estiloimportado6">
    <w:name w:val="Estilo importado 6"/>
    <w:pPr>
      <w:numPr>
        <w:numId w:val="25"/>
      </w:numPr>
    </w:pPr>
  </w:style>
  <w:style w:type="numbering" w:customStyle="1" w:styleId="Estiloimportado7">
    <w:name w:val="Estilo importado 7"/>
    <w:pPr>
      <w:numPr>
        <w:numId w:val="27"/>
      </w:numPr>
    </w:pPr>
  </w:style>
  <w:style w:type="numbering" w:customStyle="1" w:styleId="Estiloimportado8">
    <w:name w:val="Estilo importado 8"/>
    <w:pPr>
      <w:numPr>
        <w:numId w:val="29"/>
      </w:numPr>
    </w:pPr>
  </w:style>
  <w:style w:type="numbering" w:customStyle="1" w:styleId="Estiloimportado9">
    <w:name w:val="Estilo importado 9"/>
    <w:pPr>
      <w:numPr>
        <w:numId w:val="31"/>
      </w:numPr>
    </w:pPr>
  </w:style>
  <w:style w:type="numbering" w:customStyle="1" w:styleId="WWNum20">
    <w:name w:val="WWNum20"/>
    <w:pPr>
      <w:numPr>
        <w:numId w:val="33"/>
      </w:numPr>
    </w:pPr>
  </w:style>
  <w:style w:type="numbering" w:customStyle="1" w:styleId="Vietas">
    <w:name w:val="Viñetas"/>
    <w:pPr>
      <w:numPr>
        <w:numId w:val="35"/>
      </w:numPr>
    </w:pPr>
  </w:style>
  <w:style w:type="character" w:customStyle="1" w:styleId="Hyperlink5">
    <w:name w:val="Hyperlink.5"/>
    <w:basedOn w:val="Ninguno"/>
    <w:rPr>
      <w:outline w:val="0"/>
      <w:color w:val="0000FF"/>
      <w:u w:val="single" w:color="0000FF"/>
      <w14:textOutline w14:w="12700" w14:cap="flat" w14:cmpd="sng" w14:algn="ctr">
        <w14:noFill/>
        <w14:prstDash w14:val="solid"/>
        <w14:miter w14:lim="400000"/>
      </w14:textOutline>
    </w:rPr>
  </w:style>
  <w:style w:type="numbering" w:customStyle="1" w:styleId="Estiloimportado11">
    <w:name w:val="Estilo importado 11"/>
    <w:pPr>
      <w:numPr>
        <w:numId w:val="37"/>
      </w:numPr>
    </w:pPr>
  </w:style>
  <w:style w:type="numbering" w:customStyle="1" w:styleId="Estiloimportado12">
    <w:name w:val="Estilo importado 12"/>
    <w:pPr>
      <w:numPr>
        <w:numId w:val="39"/>
      </w:numPr>
    </w:pPr>
  </w:style>
  <w:style w:type="numbering" w:customStyle="1" w:styleId="Estiloimportado13">
    <w:name w:val="Estilo importado 13"/>
    <w:pPr>
      <w:numPr>
        <w:numId w:val="41"/>
      </w:numPr>
    </w:pPr>
  </w:style>
  <w:style w:type="numbering" w:customStyle="1" w:styleId="Estiloimportado14">
    <w:name w:val="Estilo importado 14"/>
    <w:pPr>
      <w:numPr>
        <w:numId w:val="43"/>
      </w:numPr>
    </w:pPr>
  </w:style>
  <w:style w:type="numbering" w:customStyle="1" w:styleId="Estiloimportado15">
    <w:name w:val="Estilo importado 15"/>
    <w:pPr>
      <w:numPr>
        <w:numId w:val="45"/>
      </w:numPr>
    </w:pPr>
  </w:style>
  <w:style w:type="numbering" w:customStyle="1" w:styleId="Estiloimportado16">
    <w:name w:val="Estilo importado 16"/>
    <w:pPr>
      <w:numPr>
        <w:numId w:val="47"/>
      </w:numPr>
    </w:pPr>
  </w:style>
  <w:style w:type="numbering" w:customStyle="1" w:styleId="Estiloimportado10">
    <w:name w:val="Estilo importado 10"/>
    <w:pPr>
      <w:numPr>
        <w:numId w:val="50"/>
      </w:numPr>
    </w:pPr>
  </w:style>
  <w:style w:type="paragraph" w:customStyle="1" w:styleId="Encabezamiento">
    <w:name w:val="Encabezamiento"/>
    <w:next w:val="CuerpoA"/>
    <w:pPr>
      <w:keepNext/>
      <w:keepLines/>
      <w:spacing w:before="240"/>
    </w:pPr>
    <w:rPr>
      <w:rFonts w:ascii="Helvetica Neue" w:eastAsia="Helvetica Neue" w:hAnsi="Helvetica Neue" w:cs="Helvetica Neue"/>
      <w:color w:val="2E75B5"/>
      <w:sz w:val="32"/>
      <w:szCs w:val="32"/>
      <w:u w:color="2E75B5"/>
      <w14:textOutline w14:w="12700" w14:cap="flat" w14:cmpd="sng" w14:algn="ctr">
        <w14:noFill/>
        <w14:prstDash w14:val="solid"/>
        <w14:miter w14:lim="400000"/>
      </w14:textOutline>
    </w:rPr>
  </w:style>
  <w:style w:type="numbering" w:customStyle="1" w:styleId="Estiloimportado17">
    <w:name w:val="Estilo importado 17"/>
    <w:pPr>
      <w:numPr>
        <w:numId w:val="52"/>
      </w:numPr>
    </w:pPr>
  </w:style>
  <w:style w:type="numbering" w:customStyle="1" w:styleId="Estiloimportado18">
    <w:name w:val="Estilo importado 18"/>
    <w:pPr>
      <w:numPr>
        <w:numId w:val="54"/>
      </w:numPr>
    </w:pPr>
  </w:style>
  <w:style w:type="numbering" w:customStyle="1" w:styleId="Estiloimportado19">
    <w:name w:val="Estilo importado 19"/>
    <w:pPr>
      <w:numPr>
        <w:numId w:val="56"/>
      </w:numPr>
    </w:pPr>
  </w:style>
  <w:style w:type="paragraph" w:customStyle="1" w:styleId="heading6A">
    <w:name w:val="heading 6 A"/>
    <w:next w:val="CuerpoA"/>
    <w:pPr>
      <w:keepNext/>
      <w:keepLines/>
      <w:spacing w:before="40" w:line="276" w:lineRule="auto"/>
    </w:pPr>
    <w:rPr>
      <w:rFonts w:ascii="Helvetica Neue" w:hAnsi="Helvetica Neue" w:cs="Arial Unicode MS"/>
      <w:color w:val="1E4D78"/>
      <w:sz w:val="22"/>
      <w:szCs w:val="22"/>
      <w:u w:color="1E4D78"/>
      <w:lang w:val="es-ES_tradnl"/>
    </w:rPr>
  </w:style>
  <w:style w:type="paragraph" w:customStyle="1" w:styleId="heading4A">
    <w:name w:val="heading 4 A"/>
    <w:next w:val="CuerpoA"/>
    <w:pPr>
      <w:keepNext/>
      <w:keepLines/>
      <w:spacing w:before="40" w:line="276" w:lineRule="auto"/>
    </w:pPr>
    <w:rPr>
      <w:rFonts w:ascii="Helvetica Neue" w:eastAsia="Helvetica Neue" w:hAnsi="Helvetica Neue" w:cs="Helvetica Neue"/>
      <w:i/>
      <w:iCs/>
      <w:color w:val="2E75B5"/>
      <w:sz w:val="22"/>
      <w:szCs w:val="22"/>
      <w:u w:color="2E75B5"/>
      <w:lang w:val="es-ES_tradnl"/>
    </w:rPr>
  </w:style>
  <w:style w:type="numbering" w:customStyle="1" w:styleId="Estiloimportado20">
    <w:name w:val="Estilo importado 20"/>
    <w:pPr>
      <w:numPr>
        <w:numId w:val="59"/>
      </w:numPr>
    </w:pPr>
  </w:style>
  <w:style w:type="numbering" w:customStyle="1" w:styleId="Estiloimportado21">
    <w:name w:val="Estilo importado 21"/>
    <w:pPr>
      <w:numPr>
        <w:numId w:val="62"/>
      </w:numPr>
    </w:pPr>
  </w:style>
  <w:style w:type="numbering" w:customStyle="1" w:styleId="Estiloimportado22">
    <w:name w:val="Estilo importado 22"/>
    <w:pPr>
      <w:numPr>
        <w:numId w:val="66"/>
      </w:numPr>
    </w:pPr>
  </w:style>
  <w:style w:type="numbering" w:customStyle="1" w:styleId="Estiloimportado40">
    <w:name w:val="Estilo importado 4.0"/>
    <w:pPr>
      <w:numPr>
        <w:numId w:val="68"/>
      </w:numPr>
    </w:pPr>
  </w:style>
  <w:style w:type="numbering" w:customStyle="1" w:styleId="Estiloimportado23">
    <w:name w:val="Estilo importado 23"/>
    <w:pPr>
      <w:numPr>
        <w:numId w:val="70"/>
      </w:numPr>
    </w:pPr>
  </w:style>
  <w:style w:type="numbering" w:customStyle="1" w:styleId="Estiloimportado50">
    <w:name w:val="Estilo importado 5.0"/>
    <w:pPr>
      <w:numPr>
        <w:numId w:val="83"/>
      </w:numPr>
    </w:pPr>
  </w:style>
  <w:style w:type="numbering" w:customStyle="1" w:styleId="Estiloimportado26">
    <w:name w:val="Estilo importado 26"/>
    <w:pPr>
      <w:numPr>
        <w:numId w:val="85"/>
      </w:numPr>
    </w:pPr>
  </w:style>
  <w:style w:type="numbering" w:customStyle="1" w:styleId="Estiloimportado27">
    <w:name w:val="Estilo importado 27"/>
    <w:pPr>
      <w:numPr>
        <w:numId w:val="87"/>
      </w:numPr>
    </w:pPr>
  </w:style>
  <w:style w:type="numbering" w:customStyle="1" w:styleId="Estiloimportado28">
    <w:name w:val="Estilo importado 28"/>
    <w:pPr>
      <w:numPr>
        <w:numId w:val="89"/>
      </w:numPr>
    </w:pPr>
  </w:style>
  <w:style w:type="numbering" w:customStyle="1" w:styleId="Estiloimportado29">
    <w:name w:val="Estilo importado 29"/>
    <w:pPr>
      <w:numPr>
        <w:numId w:val="92"/>
      </w:numPr>
    </w:pPr>
  </w:style>
  <w:style w:type="paragraph" w:customStyle="1" w:styleId="Encabezam3">
    <w:name w:val="Encabezam. 3"/>
    <w:next w:val="CuerpoA"/>
    <w:pPr>
      <w:spacing w:before="100" w:after="100"/>
    </w:pPr>
    <w:rPr>
      <w:rFonts w:cs="Arial Unicode MS"/>
      <w:b/>
      <w:bCs/>
      <w:color w:val="000000"/>
      <w:sz w:val="27"/>
      <w:szCs w:val="27"/>
      <w:u w:color="000000"/>
      <w:lang w:val="es-ES_tradnl"/>
      <w14:textOutline w14:w="12700" w14:cap="flat" w14:cmpd="sng" w14:algn="ctr">
        <w14:noFill/>
        <w14:prstDash w14:val="solid"/>
        <w14:miter w14:lim="400000"/>
      </w14:textOutline>
    </w:rPr>
  </w:style>
  <w:style w:type="paragraph" w:customStyle="1" w:styleId="CuerpoB">
    <w:name w:val="Cuerpo B"/>
    <w:rPr>
      <w:rFonts w:cs="Arial Unicode MS"/>
      <w:color w:val="000000"/>
      <w:sz w:val="24"/>
      <w:szCs w:val="24"/>
      <w:u w:color="000000"/>
      <w:lang w:val="es-ES_tradnl"/>
      <w14:textOutline w14:w="12700" w14:cap="flat" w14:cmpd="sng" w14:algn="ctr">
        <w14:noFill/>
        <w14:prstDash w14:val="solid"/>
        <w14:miter w14:lim="400000"/>
      </w14:textOutline>
    </w:rPr>
  </w:style>
  <w:style w:type="numbering" w:customStyle="1" w:styleId="Estiloimportado67">
    <w:name w:val="Estilo importado 67"/>
    <w:pPr>
      <w:numPr>
        <w:numId w:val="145"/>
      </w:numPr>
    </w:pPr>
  </w:style>
  <w:style w:type="numbering" w:customStyle="1" w:styleId="Estiloimportado68">
    <w:name w:val="Estilo importado 68"/>
    <w:pPr>
      <w:numPr>
        <w:numId w:val="147"/>
      </w:numPr>
    </w:pPr>
  </w:style>
  <w:style w:type="numbering" w:customStyle="1" w:styleId="Guion">
    <w:name w:val="Guion"/>
    <w:pPr>
      <w:numPr>
        <w:numId w:val="149"/>
      </w:numPr>
    </w:pPr>
  </w:style>
  <w:style w:type="numbering" w:customStyle="1" w:styleId="Estiloimportado69">
    <w:name w:val="Estilo importado 69"/>
    <w:pPr>
      <w:numPr>
        <w:numId w:val="151"/>
      </w:numPr>
    </w:pPr>
  </w:style>
  <w:style w:type="numbering" w:customStyle="1" w:styleId="Estiloimportado70">
    <w:name w:val="Estilo importado 70"/>
    <w:pPr>
      <w:numPr>
        <w:numId w:val="153"/>
      </w:numPr>
    </w:pPr>
  </w:style>
  <w:style w:type="numbering" w:customStyle="1" w:styleId="Estiloimportado71">
    <w:name w:val="Estilo importado 71"/>
    <w:pPr>
      <w:numPr>
        <w:numId w:val="155"/>
      </w:numPr>
    </w:pPr>
  </w:style>
  <w:style w:type="numbering" w:customStyle="1" w:styleId="Estiloimportado72">
    <w:name w:val="Estilo importado 72"/>
    <w:pPr>
      <w:numPr>
        <w:numId w:val="157"/>
      </w:numPr>
    </w:pPr>
  </w:style>
  <w:style w:type="numbering" w:customStyle="1" w:styleId="Estiloimportado73">
    <w:name w:val="Estilo importado 73"/>
    <w:pPr>
      <w:numPr>
        <w:numId w:val="1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hyperlink" Target="http://www.lpapromocion.com"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¿Estás de acuerdo con la puesta en marcha de un Plan para la Igualdad de mujeres y hombres? </a:t>
            </a:r>
          </a:p>
        </c:rich>
      </c:tx>
      <c:layout>
        <c:manualLayout>
          <c:xMode val="edge"/>
          <c:yMode val="edge"/>
          <c:x val="0"/>
          <c:y val="0"/>
          <c:w val="1"/>
          <c:h val="0.209868"/>
        </c:manualLayout>
      </c:layout>
      <c:overlay val="1"/>
      <c:spPr>
        <a:noFill/>
        <a:effectLst/>
      </c:spPr>
    </c:title>
    <c:autoTitleDeleted val="0"/>
    <c:plotArea>
      <c:layout>
        <c:manualLayout>
          <c:layoutTarget val="inner"/>
          <c:xMode val="edge"/>
          <c:yMode val="edge"/>
          <c:x val="8.4358600000000006E-2"/>
          <c:y val="0.209868"/>
          <c:w val="0.91064100000000003"/>
          <c:h val="0.71129299999999995"/>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1</c:v>
                </c:pt>
                <c:pt idx="1">
                  <c:v>0</c:v>
                </c:pt>
                <c:pt idx="2">
                  <c:v>0</c:v>
                </c:pt>
              </c:numCache>
            </c:numRef>
          </c:val>
          <c:extLst>
            <c:ext xmlns:c16="http://schemas.microsoft.com/office/drawing/2014/chart" uri="{C3380CC4-5D6E-409C-BE32-E72D297353CC}">
              <c16:uniqueId val="{00000000-F659-4C46-A4A0-F638FE4E8034}"/>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1</c:v>
                </c:pt>
                <c:pt idx="1">
                  <c:v>0</c:v>
                </c:pt>
                <c:pt idx="2">
                  <c:v>0</c:v>
                </c:pt>
              </c:numCache>
            </c:numRef>
          </c:val>
          <c:extLst>
            <c:ext xmlns:c16="http://schemas.microsoft.com/office/drawing/2014/chart" uri="{C3380CC4-5D6E-409C-BE32-E72D297353CC}">
              <c16:uniqueId val="{00000001-F659-4C46-A4A0-F638FE4E8034}"/>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¿Crees que el teletrabajo mejoraría la conciliación? </a:t>
            </a:r>
          </a:p>
        </c:rich>
      </c:tx>
      <c:layout>
        <c:manualLayout>
          <c:xMode val="edge"/>
          <c:yMode val="edge"/>
          <c:x val="0.104625"/>
          <c:y val="0"/>
          <c:w val="0.79074999999999995"/>
          <c:h val="0.129749"/>
        </c:manualLayout>
      </c:layout>
      <c:overlay val="1"/>
      <c:spPr>
        <a:noFill/>
        <a:effectLst/>
      </c:spPr>
    </c:title>
    <c:autoTitleDeleted val="0"/>
    <c:plotArea>
      <c:layout>
        <c:manualLayout>
          <c:layoutTarget val="inner"/>
          <c:xMode val="edge"/>
          <c:yMode val="edge"/>
          <c:x val="7.4741600000000005E-2"/>
          <c:y val="0.129749"/>
          <c:w val="0.92025800000000002"/>
          <c:h val="0.78898699999999999"/>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0.625</c:v>
                </c:pt>
                <c:pt idx="1">
                  <c:v>0</c:v>
                </c:pt>
                <c:pt idx="2">
                  <c:v>0.375</c:v>
                </c:pt>
              </c:numCache>
            </c:numRef>
          </c:val>
          <c:extLst>
            <c:ext xmlns:c16="http://schemas.microsoft.com/office/drawing/2014/chart" uri="{C3380CC4-5D6E-409C-BE32-E72D297353CC}">
              <c16:uniqueId val="{00000000-A29C-4F78-9BB7-9FBEB585482A}"/>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0.33333299999999999</c:v>
                </c:pt>
                <c:pt idx="2">
                  <c:v>0.66666700000000001</c:v>
                </c:pt>
              </c:numCache>
            </c:numRef>
          </c:val>
          <c:extLst>
            <c:ext xmlns:c16="http://schemas.microsoft.com/office/drawing/2014/chart" uri="{C3380CC4-5D6E-409C-BE32-E72D297353CC}">
              <c16:uniqueId val="{00000001-A29C-4F78-9BB7-9FBEB585482A}"/>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17499999999999999"/>
        <c:minorUnit val="8.7499999999999994E-2"/>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¿La organización interna del trabajo favorece la conciliación del empleo con la vida personal? </a:t>
            </a:r>
          </a:p>
        </c:rich>
      </c:tx>
      <c:layout>
        <c:manualLayout>
          <c:xMode val="edge"/>
          <c:yMode val="edge"/>
          <c:x val="0"/>
          <c:y val="0"/>
          <c:w val="1"/>
          <c:h val="0.23469999999999999"/>
        </c:manualLayout>
      </c:layout>
      <c:overlay val="1"/>
      <c:spPr>
        <a:noFill/>
        <a:effectLst/>
      </c:spPr>
    </c:title>
    <c:autoTitleDeleted val="0"/>
    <c:plotArea>
      <c:layout>
        <c:manualLayout>
          <c:layoutTarget val="inner"/>
          <c:xMode val="edge"/>
          <c:yMode val="edge"/>
          <c:x val="8.5202399999999998E-2"/>
          <c:y val="0.23469999999999999"/>
          <c:w val="0.909798"/>
          <c:h val="0.67861199999999999"/>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1</c:v>
                </c:pt>
                <c:pt idx="1">
                  <c:v>0</c:v>
                </c:pt>
                <c:pt idx="2">
                  <c:v>0</c:v>
                </c:pt>
              </c:numCache>
            </c:numRef>
          </c:val>
          <c:extLst>
            <c:ext xmlns:c16="http://schemas.microsoft.com/office/drawing/2014/chart" uri="{C3380CC4-5D6E-409C-BE32-E72D297353CC}">
              <c16:uniqueId val="{00000000-2FA2-48F0-8786-737788773C71}"/>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0.33333299999999999</c:v>
                </c:pt>
                <c:pt idx="1">
                  <c:v>0.66666700000000001</c:v>
                </c:pt>
                <c:pt idx="2">
                  <c:v>0</c:v>
                </c:pt>
              </c:numCache>
            </c:numRef>
          </c:val>
          <c:extLst>
            <c:ext xmlns:c16="http://schemas.microsoft.com/office/drawing/2014/chart" uri="{C3380CC4-5D6E-409C-BE32-E72D297353CC}">
              <c16:uniqueId val="{00000001-2FA2-48F0-8786-737788773C71}"/>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200" b="1" i="0" u="none" strike="noStrike">
                <a:solidFill>
                  <a:srgbClr val="7030A0"/>
                </a:solidFill>
                <a:latin typeface="Helvetica Neue"/>
              </a:defRPr>
            </a:pPr>
            <a:r>
              <a:rPr lang="es-ES" sz="1200" b="1" i="0" u="none" strike="noStrike">
                <a:solidFill>
                  <a:srgbClr val="7030A0"/>
                </a:solidFill>
                <a:latin typeface="Helvetica Neue"/>
              </a:rPr>
              <a:t>¿Has sufrido alguna vez acoso sexual en la entidad? </a:t>
            </a:r>
          </a:p>
        </c:rich>
      </c:tx>
      <c:layout>
        <c:manualLayout>
          <c:xMode val="edge"/>
          <c:yMode val="edge"/>
          <c:x val="0.15581500000000001"/>
          <c:y val="0"/>
          <c:w val="0.68837000000000004"/>
          <c:h val="0.13370599999999999"/>
        </c:manualLayout>
      </c:layout>
      <c:overlay val="1"/>
      <c:spPr>
        <a:noFill/>
        <a:effectLst/>
      </c:spPr>
    </c:title>
    <c:autoTitleDeleted val="0"/>
    <c:plotArea>
      <c:layout>
        <c:manualLayout>
          <c:layoutTarget val="inner"/>
          <c:xMode val="edge"/>
          <c:yMode val="edge"/>
          <c:x val="8.6063299999999995E-2"/>
          <c:y val="0.13370599999999999"/>
          <c:w val="0.90893699999999999"/>
          <c:h val="0.78176900000000005"/>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c:v>
                </c:pt>
                <c:pt idx="1">
                  <c:v>1</c:v>
                </c:pt>
                <c:pt idx="2">
                  <c:v>0</c:v>
                </c:pt>
              </c:numCache>
            </c:numRef>
          </c:val>
          <c:extLst>
            <c:ext xmlns:c16="http://schemas.microsoft.com/office/drawing/2014/chart" uri="{C3380CC4-5D6E-409C-BE32-E72D297353CC}">
              <c16:uniqueId val="{00000000-6527-44E9-AB02-CB22D059FD9D}"/>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1</c:v>
                </c:pt>
                <c:pt idx="2">
                  <c:v>0</c:v>
                </c:pt>
              </c:numCache>
            </c:numRef>
          </c:val>
          <c:extLst>
            <c:ext xmlns:c16="http://schemas.microsoft.com/office/drawing/2014/chart" uri="{C3380CC4-5D6E-409C-BE32-E72D297353CC}">
              <c16:uniqueId val="{00000001-6527-44E9-AB02-CB22D059FD9D}"/>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200" b="1" i="0" u="none" strike="noStrike">
                <a:solidFill>
                  <a:srgbClr val="7030A0"/>
                </a:solidFill>
                <a:latin typeface="Helvetica Neue"/>
              </a:defRPr>
            </a:pPr>
            <a:r>
              <a:rPr lang="es-ES" sz="1200" b="1" i="0" u="none" strike="noStrike">
                <a:solidFill>
                  <a:srgbClr val="7030A0"/>
                </a:solidFill>
                <a:latin typeface="Helvetica Neue"/>
              </a:rPr>
              <a:t>¿Conoces el caso de alguna persona de la organización que haya sufrido acoso sexual trabajando aquí? </a:t>
            </a:r>
          </a:p>
        </c:rich>
      </c:tx>
      <c:layout>
        <c:manualLayout>
          <c:xMode val="edge"/>
          <c:yMode val="edge"/>
          <c:x val="0"/>
          <c:y val="0"/>
          <c:w val="1"/>
          <c:h val="0.177652"/>
        </c:manualLayout>
      </c:layout>
      <c:overlay val="1"/>
      <c:spPr>
        <a:noFill/>
        <a:effectLst/>
      </c:spPr>
    </c:title>
    <c:autoTitleDeleted val="0"/>
    <c:plotArea>
      <c:layout>
        <c:manualLayout>
          <c:layoutTarget val="inner"/>
          <c:xMode val="edge"/>
          <c:yMode val="edge"/>
          <c:x val="8.5202399999999998E-2"/>
          <c:y val="0.177652"/>
          <c:w val="0.909798"/>
          <c:h val="0.74840899999999999"/>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c:v>
                </c:pt>
                <c:pt idx="1">
                  <c:v>1</c:v>
                </c:pt>
                <c:pt idx="2">
                  <c:v>0</c:v>
                </c:pt>
              </c:numCache>
            </c:numRef>
          </c:val>
          <c:extLst>
            <c:ext xmlns:c16="http://schemas.microsoft.com/office/drawing/2014/chart" uri="{C3380CC4-5D6E-409C-BE32-E72D297353CC}">
              <c16:uniqueId val="{00000000-DA44-49F0-81B3-4CE953E91DC0}"/>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1</c:v>
                </c:pt>
                <c:pt idx="2">
                  <c:v>0</c:v>
                </c:pt>
              </c:numCache>
            </c:numRef>
          </c:val>
          <c:extLst>
            <c:ext xmlns:c16="http://schemas.microsoft.com/office/drawing/2014/chart" uri="{C3380CC4-5D6E-409C-BE32-E72D297353CC}">
              <c16:uniqueId val="{00000001-DA44-49F0-81B3-4CE953E91DC0}"/>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¿Son habituales en la entidad los chistes y comentarios sexistas? </a:t>
            </a:r>
          </a:p>
        </c:rich>
      </c:tx>
      <c:layout>
        <c:manualLayout>
          <c:xMode val="edge"/>
          <c:yMode val="edge"/>
          <c:x val="0"/>
          <c:y val="0"/>
          <c:w val="1"/>
          <c:h val="0.205785"/>
        </c:manualLayout>
      </c:layout>
      <c:overlay val="1"/>
      <c:spPr>
        <a:noFill/>
        <a:effectLst/>
      </c:spPr>
    </c:title>
    <c:autoTitleDeleted val="0"/>
    <c:plotArea>
      <c:layout>
        <c:manualLayout>
          <c:layoutTarget val="inner"/>
          <c:xMode val="edge"/>
          <c:yMode val="edge"/>
          <c:x val="8.6063299999999995E-2"/>
          <c:y val="0.205785"/>
          <c:w val="0.90893699999999999"/>
          <c:h val="0.71666700000000005"/>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c:v>
                </c:pt>
                <c:pt idx="1">
                  <c:v>1</c:v>
                </c:pt>
                <c:pt idx="2">
                  <c:v>0</c:v>
                </c:pt>
              </c:numCache>
            </c:numRef>
          </c:val>
          <c:extLst>
            <c:ext xmlns:c16="http://schemas.microsoft.com/office/drawing/2014/chart" uri="{C3380CC4-5D6E-409C-BE32-E72D297353CC}">
              <c16:uniqueId val="{00000000-6BF7-4C52-A67B-D93AF4A9CA88}"/>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1</c:v>
                </c:pt>
                <c:pt idx="2">
                  <c:v>0</c:v>
                </c:pt>
              </c:numCache>
            </c:numRef>
          </c:val>
          <c:extLst>
            <c:ext xmlns:c16="http://schemas.microsoft.com/office/drawing/2014/chart" uri="{C3380CC4-5D6E-409C-BE32-E72D297353CC}">
              <c16:uniqueId val="{00000001-6BF7-4C52-A67B-D93AF4A9CA88}"/>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¿Se exige disponibilidad  fuera del horario laboral? </a:t>
            </a:r>
          </a:p>
        </c:rich>
      </c:tx>
      <c:layout>
        <c:manualLayout>
          <c:xMode val="edge"/>
          <c:yMode val="edge"/>
          <c:x val="0.10836999999999999"/>
          <c:y val="0"/>
          <c:w val="0.78326099999999999"/>
          <c:h val="0.159882"/>
        </c:manualLayout>
      </c:layout>
      <c:overlay val="1"/>
      <c:spPr>
        <a:noFill/>
        <a:effectLst/>
      </c:spPr>
    </c:title>
    <c:autoTitleDeleted val="0"/>
    <c:plotArea>
      <c:layout>
        <c:manualLayout>
          <c:layoutTarget val="inner"/>
          <c:xMode val="edge"/>
          <c:yMode val="edge"/>
          <c:x val="8.6647100000000005E-2"/>
          <c:y val="0.159882"/>
          <c:w val="0.90835299999999997"/>
          <c:h val="0.74729199999999996"/>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c:v>
                </c:pt>
                <c:pt idx="1">
                  <c:v>0.875</c:v>
                </c:pt>
                <c:pt idx="2">
                  <c:v>0.125</c:v>
                </c:pt>
              </c:numCache>
            </c:numRef>
          </c:val>
          <c:extLst>
            <c:ext xmlns:c16="http://schemas.microsoft.com/office/drawing/2014/chart" uri="{C3380CC4-5D6E-409C-BE32-E72D297353CC}">
              <c16:uniqueId val="{00000000-1D2B-4AEE-88A7-BCFB816EA8DB}"/>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1</c:v>
                </c:pt>
                <c:pt idx="2">
                  <c:v>0</c:v>
                </c:pt>
              </c:numCache>
            </c:numRef>
          </c:val>
          <c:extLst>
            <c:ext xmlns:c16="http://schemas.microsoft.com/office/drawing/2014/chart" uri="{C3380CC4-5D6E-409C-BE32-E72D297353CC}">
              <c16:uniqueId val="{00000001-1D2B-4AEE-88A7-BCFB816EA8DB}"/>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¿Consideras que tu carga de trabajo es adecuada a tus condiciones laborales? </a:t>
            </a:r>
          </a:p>
        </c:rich>
      </c:tx>
      <c:layout>
        <c:manualLayout>
          <c:xMode val="edge"/>
          <c:yMode val="edge"/>
          <c:x val="0"/>
          <c:y val="0"/>
          <c:w val="1"/>
          <c:h val="0.200351"/>
        </c:manualLayout>
      </c:layout>
      <c:overlay val="1"/>
      <c:spPr>
        <a:noFill/>
        <a:effectLst/>
      </c:spPr>
    </c:title>
    <c:autoTitleDeleted val="0"/>
    <c:plotArea>
      <c:layout>
        <c:manualLayout>
          <c:layoutTarget val="inner"/>
          <c:xMode val="edge"/>
          <c:yMode val="edge"/>
          <c:x val="7.6023300000000002E-2"/>
          <c:y val="0.200351"/>
          <c:w val="0.91897700000000004"/>
          <c:h val="0.72167599999999998"/>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0.75</c:v>
                </c:pt>
                <c:pt idx="1">
                  <c:v>0.25</c:v>
                </c:pt>
                <c:pt idx="2">
                  <c:v>0</c:v>
                </c:pt>
              </c:numCache>
            </c:numRef>
          </c:val>
          <c:extLst>
            <c:ext xmlns:c16="http://schemas.microsoft.com/office/drawing/2014/chart" uri="{C3380CC4-5D6E-409C-BE32-E72D297353CC}">
              <c16:uniqueId val="{00000000-598D-415B-BB06-AF6E0343D49E}"/>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0.33333299999999999</c:v>
                </c:pt>
                <c:pt idx="1">
                  <c:v>0</c:v>
                </c:pt>
                <c:pt idx="2">
                  <c:v>0.66666700000000001</c:v>
                </c:pt>
              </c:numCache>
            </c:numRef>
          </c:val>
          <c:extLst>
            <c:ext xmlns:c16="http://schemas.microsoft.com/office/drawing/2014/chart" uri="{C3380CC4-5D6E-409C-BE32-E72D297353CC}">
              <c16:uniqueId val="{00000001-598D-415B-BB06-AF6E0343D49E}"/>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
        <c:minorUnit val="0.1"/>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¿Te has sentido alguna vez discriminada o discriminado por razón de sexo en esta entidad? </a:t>
            </a:r>
          </a:p>
        </c:rich>
      </c:tx>
      <c:layout>
        <c:manualLayout>
          <c:xMode val="edge"/>
          <c:yMode val="edge"/>
          <c:x val="0"/>
          <c:y val="0"/>
          <c:w val="1"/>
          <c:h val="0.19208500000000001"/>
        </c:manualLayout>
      </c:layout>
      <c:overlay val="1"/>
      <c:spPr>
        <a:noFill/>
        <a:effectLst/>
      </c:spPr>
    </c:title>
    <c:autoTitleDeleted val="0"/>
    <c:plotArea>
      <c:layout>
        <c:manualLayout>
          <c:layoutTarget val="inner"/>
          <c:xMode val="edge"/>
          <c:yMode val="edge"/>
          <c:x val="8.5774400000000001E-2"/>
          <c:y val="0.19208500000000001"/>
          <c:w val="0.90922599999999998"/>
          <c:h val="0.73469799999999996"/>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0.125</c:v>
                </c:pt>
                <c:pt idx="1">
                  <c:v>0.75</c:v>
                </c:pt>
                <c:pt idx="2">
                  <c:v>0.125</c:v>
                </c:pt>
              </c:numCache>
            </c:numRef>
          </c:val>
          <c:extLst>
            <c:ext xmlns:c16="http://schemas.microsoft.com/office/drawing/2014/chart" uri="{C3380CC4-5D6E-409C-BE32-E72D297353CC}">
              <c16:uniqueId val="{00000000-6782-423B-86E9-6C6AE886AF69}"/>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1</c:v>
                </c:pt>
                <c:pt idx="2">
                  <c:v>0</c:v>
                </c:pt>
              </c:numCache>
            </c:numRef>
          </c:val>
          <c:extLst>
            <c:ext xmlns:c16="http://schemas.microsoft.com/office/drawing/2014/chart" uri="{C3380CC4-5D6E-409C-BE32-E72D297353CC}">
              <c16:uniqueId val="{00000001-6782-423B-86E9-6C6AE886AF69}"/>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200" b="1" i="0" u="none" strike="noStrike">
                <a:solidFill>
                  <a:srgbClr val="7030A0"/>
                </a:solidFill>
                <a:latin typeface="Helvetica Neue"/>
              </a:defRPr>
            </a:pPr>
            <a:r>
              <a:rPr lang="es-ES" sz="1200" b="1" i="0" u="none" strike="noStrike">
                <a:solidFill>
                  <a:srgbClr val="7030A0"/>
                </a:solidFill>
                <a:latin typeface="Helvetica Neue"/>
              </a:rPr>
              <a:t>¿Crees necesario realizar acciones positivas para aumentar el número de mujeres en la plantilla?  </a:t>
            </a:r>
          </a:p>
        </c:rich>
      </c:tx>
      <c:layout>
        <c:manualLayout>
          <c:xMode val="edge"/>
          <c:yMode val="edge"/>
          <c:x val="0"/>
          <c:y val="0"/>
          <c:w val="1"/>
          <c:h val="0.21634"/>
        </c:manualLayout>
      </c:layout>
      <c:overlay val="1"/>
      <c:spPr>
        <a:noFill/>
        <a:effectLst/>
      </c:spPr>
    </c:title>
    <c:autoTitleDeleted val="0"/>
    <c:plotArea>
      <c:layout>
        <c:manualLayout>
          <c:layoutTarget val="inner"/>
          <c:xMode val="edge"/>
          <c:yMode val="edge"/>
          <c:x val="7.5249099999999999E-2"/>
          <c:y val="0.21634"/>
          <c:w val="0.91975099999999999"/>
          <c:h val="0.69356399999999996"/>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0.375</c:v>
                </c:pt>
                <c:pt idx="1">
                  <c:v>0.5</c:v>
                </c:pt>
                <c:pt idx="2">
                  <c:v>0.125</c:v>
                </c:pt>
              </c:numCache>
            </c:numRef>
          </c:val>
          <c:extLst>
            <c:ext xmlns:c16="http://schemas.microsoft.com/office/drawing/2014/chart" uri="{C3380CC4-5D6E-409C-BE32-E72D297353CC}">
              <c16:uniqueId val="{00000000-F604-4435-8EDA-92B212D64C09}"/>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0.33333299999999999</c:v>
                </c:pt>
                <c:pt idx="1">
                  <c:v>0.66666700000000001</c:v>
                </c:pt>
                <c:pt idx="2">
                  <c:v>0</c:v>
                </c:pt>
              </c:numCache>
            </c:numRef>
          </c:val>
          <c:extLst>
            <c:ext xmlns:c16="http://schemas.microsoft.com/office/drawing/2014/chart" uri="{C3380CC4-5D6E-409C-BE32-E72D297353CC}">
              <c16:uniqueId val="{00000001-F604-4435-8EDA-92B212D64C09}"/>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17499999999999999"/>
        <c:minorUnit val="8.7499999999999994E-2"/>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¿Crees que la promoción interna garantiza la igualdad de trato y oportunidades de mujeres y hombres? </a:t>
            </a:r>
          </a:p>
        </c:rich>
      </c:tx>
      <c:layout>
        <c:manualLayout>
          <c:xMode val="edge"/>
          <c:yMode val="edge"/>
          <c:x val="0"/>
          <c:y val="0"/>
          <c:w val="1"/>
          <c:h val="0.196851"/>
        </c:manualLayout>
      </c:layout>
      <c:overlay val="1"/>
      <c:spPr>
        <a:noFill/>
        <a:effectLst/>
      </c:spPr>
    </c:title>
    <c:autoTitleDeleted val="0"/>
    <c:plotArea>
      <c:layout>
        <c:manualLayout>
          <c:layoutTarget val="inner"/>
          <c:xMode val="edge"/>
          <c:yMode val="edge"/>
          <c:x val="8.5774400000000001E-2"/>
          <c:y val="0.196851"/>
          <c:w val="0.90922599999999998"/>
          <c:h val="0.72842600000000002"/>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0.625</c:v>
                </c:pt>
                <c:pt idx="1">
                  <c:v>0.25</c:v>
                </c:pt>
                <c:pt idx="2">
                  <c:v>0.125</c:v>
                </c:pt>
              </c:numCache>
            </c:numRef>
          </c:val>
          <c:extLst>
            <c:ext xmlns:c16="http://schemas.microsoft.com/office/drawing/2014/chart" uri="{C3380CC4-5D6E-409C-BE32-E72D297353CC}">
              <c16:uniqueId val="{00000000-E558-42F1-B6DB-EF3F9999E1A0}"/>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1</c:v>
                </c:pt>
                <c:pt idx="1">
                  <c:v>0</c:v>
                </c:pt>
                <c:pt idx="2">
                  <c:v>0</c:v>
                </c:pt>
              </c:numCache>
            </c:numRef>
          </c:val>
          <c:extLst>
            <c:ext xmlns:c16="http://schemas.microsoft.com/office/drawing/2014/chart" uri="{C3380CC4-5D6E-409C-BE32-E72D297353CC}">
              <c16:uniqueId val="{00000001-E558-42F1-B6DB-EF3F9999E1A0}"/>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¿Crees que las posibilidades de acceso a la formación interna son las mismas para mujeres y para hombres? </a:t>
            </a:r>
          </a:p>
        </c:rich>
      </c:tx>
      <c:layout>
        <c:manualLayout>
          <c:xMode val="edge"/>
          <c:yMode val="edge"/>
          <c:x val="0"/>
          <c:y val="0"/>
          <c:w val="1"/>
          <c:h val="0.229606"/>
        </c:manualLayout>
      </c:layout>
      <c:overlay val="1"/>
      <c:spPr>
        <a:noFill/>
        <a:effectLst/>
      </c:spPr>
    </c:title>
    <c:autoTitleDeleted val="0"/>
    <c:plotArea>
      <c:layout>
        <c:manualLayout>
          <c:layoutTarget val="inner"/>
          <c:xMode val="edge"/>
          <c:yMode val="edge"/>
          <c:x val="8.5774400000000001E-2"/>
          <c:y val="0.229606"/>
          <c:w val="0.90922599999999998"/>
          <c:h val="0.68531600000000004"/>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0.625</c:v>
                </c:pt>
                <c:pt idx="1">
                  <c:v>0.125</c:v>
                </c:pt>
                <c:pt idx="2">
                  <c:v>0.25</c:v>
                </c:pt>
              </c:numCache>
            </c:numRef>
          </c:val>
          <c:extLst>
            <c:ext xmlns:c16="http://schemas.microsoft.com/office/drawing/2014/chart" uri="{C3380CC4-5D6E-409C-BE32-E72D297353CC}">
              <c16:uniqueId val="{00000000-356C-4F14-960A-2703C7A77462}"/>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1</c:v>
                </c:pt>
                <c:pt idx="1">
                  <c:v>0</c:v>
                </c:pt>
                <c:pt idx="2">
                  <c:v>0</c:v>
                </c:pt>
              </c:numCache>
            </c:numRef>
          </c:val>
          <c:extLst>
            <c:ext xmlns:c16="http://schemas.microsoft.com/office/drawing/2014/chart" uri="{C3380CC4-5D6E-409C-BE32-E72D297353CC}">
              <c16:uniqueId val="{00000001-356C-4F14-960A-2703C7A77462}"/>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200" b="1" i="0" u="none" strike="noStrike">
                <a:solidFill>
                  <a:srgbClr val="7030A0"/>
                </a:solidFill>
                <a:latin typeface="Helvetica Neue"/>
              </a:defRPr>
            </a:pPr>
            <a:r>
              <a:rPr lang="es-ES" sz="1200" b="1" i="0" u="none" strike="noStrike">
                <a:solidFill>
                  <a:srgbClr val="7030A0"/>
                </a:solidFill>
                <a:latin typeface="Helvetica Neue"/>
              </a:rPr>
              <a:t>¿Pueden las mujeres acceder a puestos directivos en igualdad que los hombres de la empresa?</a:t>
            </a:r>
          </a:p>
        </c:rich>
      </c:tx>
      <c:layout>
        <c:manualLayout>
          <c:xMode val="edge"/>
          <c:yMode val="edge"/>
          <c:x val="0"/>
          <c:y val="0"/>
          <c:w val="1"/>
          <c:h val="0.21601799999999999"/>
        </c:manualLayout>
      </c:layout>
      <c:overlay val="1"/>
      <c:spPr>
        <a:noFill/>
        <a:effectLst/>
      </c:spPr>
    </c:title>
    <c:autoTitleDeleted val="0"/>
    <c:plotArea>
      <c:layout>
        <c:manualLayout>
          <c:layoutTarget val="inner"/>
          <c:xMode val="edge"/>
          <c:yMode val="edge"/>
          <c:x val="8.5202399999999998E-2"/>
          <c:y val="0.21601799999999999"/>
          <c:w val="0.909798"/>
          <c:h val="0.69677500000000003"/>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1</c:v>
                </c:pt>
                <c:pt idx="1">
                  <c:v>0</c:v>
                </c:pt>
                <c:pt idx="2">
                  <c:v>0</c:v>
                </c:pt>
              </c:numCache>
            </c:numRef>
          </c:val>
          <c:extLst>
            <c:ext xmlns:c16="http://schemas.microsoft.com/office/drawing/2014/chart" uri="{C3380CC4-5D6E-409C-BE32-E72D297353CC}">
              <c16:uniqueId val="{00000000-5B2D-4EED-8102-35B47A7AE7B5}"/>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0.66666700000000001</c:v>
                </c:pt>
                <c:pt idx="1">
                  <c:v>0.33333299999999999</c:v>
                </c:pt>
                <c:pt idx="2">
                  <c:v>0</c:v>
                </c:pt>
              </c:numCache>
            </c:numRef>
          </c:val>
          <c:extLst>
            <c:ext xmlns:c16="http://schemas.microsoft.com/office/drawing/2014/chart" uri="{C3380CC4-5D6E-409C-BE32-E72D297353CC}">
              <c16:uniqueId val="{00000001-5B2D-4EED-8102-35B47A7AE7B5}"/>
            </c:ext>
          </c:extLst>
        </c:ser>
        <c:dLbls>
          <c:showLegendKey val="0"/>
          <c:showVal val="0"/>
          <c:showCatName val="0"/>
          <c:showSerName val="0"/>
          <c:showPercent val="0"/>
          <c:showBubbleSize val="0"/>
        </c:dLbls>
        <c:gapWidth val="219"/>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¿Crees que la retribución garantiza la igualdad de trato y oportunidades de mujeres y hombres? </a:t>
            </a:r>
          </a:p>
        </c:rich>
      </c:tx>
      <c:layout>
        <c:manualLayout>
          <c:xMode val="edge"/>
          <c:yMode val="edge"/>
          <c:x val="0"/>
          <c:y val="0"/>
          <c:w val="1"/>
          <c:h val="0.220498"/>
        </c:manualLayout>
      </c:layout>
      <c:overlay val="1"/>
      <c:spPr>
        <a:noFill/>
        <a:effectLst/>
      </c:spPr>
    </c:title>
    <c:autoTitleDeleted val="0"/>
    <c:plotArea>
      <c:layout>
        <c:manualLayout>
          <c:layoutTarget val="inner"/>
          <c:xMode val="edge"/>
          <c:yMode val="edge"/>
          <c:x val="7.2303500000000007E-2"/>
          <c:y val="0.220498"/>
          <c:w val="0.92269599999999996"/>
          <c:h val="0.69494500000000003"/>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0.25</c:v>
                </c:pt>
                <c:pt idx="1">
                  <c:v>0.625</c:v>
                </c:pt>
                <c:pt idx="2">
                  <c:v>0.125</c:v>
                </c:pt>
              </c:numCache>
            </c:numRef>
          </c:val>
          <c:extLst>
            <c:ext xmlns:c16="http://schemas.microsoft.com/office/drawing/2014/chart" uri="{C3380CC4-5D6E-409C-BE32-E72D297353CC}">
              <c16:uniqueId val="{00000000-8A3D-4BF8-9510-4AE249A73D12}"/>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0.33333299999999999</c:v>
                </c:pt>
                <c:pt idx="1">
                  <c:v>0.66666700000000001</c:v>
                </c:pt>
                <c:pt idx="2">
                  <c:v>0</c:v>
                </c:pt>
              </c:numCache>
            </c:numRef>
          </c:val>
          <c:extLst>
            <c:ext xmlns:c16="http://schemas.microsoft.com/office/drawing/2014/chart" uri="{C3380CC4-5D6E-409C-BE32-E72D297353CC}">
              <c16:uniqueId val="{00000001-8A3D-4BF8-9510-4AE249A73D12}"/>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17499999999999999"/>
        <c:minorUnit val="8.7499999999999994E-2"/>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¿Crees que acogerse a medidas de conciliación conlleva la pérdida de oportunidades profesionales? </a:t>
            </a:r>
          </a:p>
        </c:rich>
      </c:tx>
      <c:layout>
        <c:manualLayout>
          <c:xMode val="edge"/>
          <c:yMode val="edge"/>
          <c:x val="0"/>
          <c:y val="0"/>
          <c:w val="1"/>
          <c:h val="0.20185900000000001"/>
        </c:manualLayout>
      </c:layout>
      <c:overlay val="1"/>
      <c:spPr>
        <a:noFill/>
        <a:effectLst/>
      </c:spPr>
    </c:title>
    <c:autoTitleDeleted val="0"/>
    <c:plotArea>
      <c:layout>
        <c:manualLayout>
          <c:layoutTarget val="inner"/>
          <c:xMode val="edge"/>
          <c:yMode val="edge"/>
          <c:x val="8.3805099999999993E-2"/>
          <c:y val="0.20185900000000001"/>
          <c:w val="0.91119499999999998"/>
          <c:h val="0.72183399999999998"/>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0.375</c:v>
                </c:pt>
                <c:pt idx="1">
                  <c:v>0.5</c:v>
                </c:pt>
                <c:pt idx="2">
                  <c:v>0.125</c:v>
                </c:pt>
              </c:numCache>
            </c:numRef>
          </c:val>
          <c:extLst>
            <c:ext xmlns:c16="http://schemas.microsoft.com/office/drawing/2014/chart" uri="{C3380CC4-5D6E-409C-BE32-E72D297353CC}">
              <c16:uniqueId val="{00000000-C1F3-4B73-A639-0B683FBB3A32}"/>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0</c:v>
                </c:pt>
                <c:pt idx="1">
                  <c:v>1</c:v>
                </c:pt>
                <c:pt idx="2">
                  <c:v>0</c:v>
                </c:pt>
              </c:numCache>
            </c:numRef>
          </c:val>
          <c:extLst>
            <c:ext xmlns:c16="http://schemas.microsoft.com/office/drawing/2014/chart" uri="{C3380CC4-5D6E-409C-BE32-E72D297353CC}">
              <c16:uniqueId val="{00000001-C1F3-4B73-A639-0B683FBB3A32}"/>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c:style val="2"/>
  <c:chart>
    <c:title>
      <c:tx>
        <c:rich>
          <a:bodyPr rot="0"/>
          <a:lstStyle/>
          <a:p>
            <a:pPr>
              <a:defRPr sz="1400" b="1" i="0" u="none" strike="noStrike">
                <a:solidFill>
                  <a:srgbClr val="7030A0"/>
                </a:solidFill>
                <a:latin typeface="Helvetica Neue"/>
              </a:defRPr>
            </a:pPr>
            <a:r>
              <a:rPr lang="es-ES" sz="1400" b="1" i="0" u="none" strike="noStrike">
                <a:solidFill>
                  <a:srgbClr val="7030A0"/>
                </a:solidFill>
                <a:latin typeface="Helvetica Neue"/>
              </a:rPr>
              <a:t>¿Crees que los actuales horarios y jornadas facilitan la conciliación? </a:t>
            </a:r>
          </a:p>
        </c:rich>
      </c:tx>
      <c:layout>
        <c:manualLayout>
          <c:xMode val="edge"/>
          <c:yMode val="edge"/>
          <c:x val="0"/>
          <c:y val="0"/>
          <c:w val="1"/>
          <c:h val="0.220054"/>
        </c:manualLayout>
      </c:layout>
      <c:overlay val="1"/>
      <c:spPr>
        <a:noFill/>
        <a:effectLst/>
      </c:spPr>
    </c:title>
    <c:autoTitleDeleted val="0"/>
    <c:plotArea>
      <c:layout>
        <c:manualLayout>
          <c:layoutTarget val="inner"/>
          <c:xMode val="edge"/>
          <c:yMode val="edge"/>
          <c:x val="8.5202399999999998E-2"/>
          <c:y val="0.220054"/>
          <c:w val="0.909798"/>
          <c:h val="0.69788799999999995"/>
        </c:manualLayout>
      </c:layout>
      <c:barChart>
        <c:barDir val="col"/>
        <c:grouping val="clustered"/>
        <c:varyColors val="0"/>
        <c:ser>
          <c:idx val="0"/>
          <c:order val="0"/>
          <c:tx>
            <c:strRef>
              <c:f>Sheet1!$A$2</c:f>
              <c:strCache>
                <c:ptCount val="1"/>
                <c:pt idx="0">
                  <c:v>Mujeres</c:v>
                </c:pt>
              </c:strCache>
            </c:strRef>
          </c:tx>
          <c:spPr>
            <a:solidFill>
              <a:srgbClr val="3C65AD"/>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Sheet1!$B$2:$D$2</c:f>
              <c:numCache>
                <c:formatCode>General</c:formatCode>
                <c:ptCount val="3"/>
                <c:pt idx="0">
                  <c:v>0.875</c:v>
                </c:pt>
                <c:pt idx="1">
                  <c:v>0</c:v>
                </c:pt>
                <c:pt idx="2">
                  <c:v>0.125</c:v>
                </c:pt>
              </c:numCache>
            </c:numRef>
          </c:val>
          <c:extLst>
            <c:ext xmlns:c16="http://schemas.microsoft.com/office/drawing/2014/chart" uri="{C3380CC4-5D6E-409C-BE32-E72D297353CC}">
              <c16:uniqueId val="{00000000-7B18-4581-BE8C-9AB6B59C7674}"/>
            </c:ext>
          </c:extLst>
        </c:ser>
        <c:ser>
          <c:idx val="1"/>
          <c:order val="1"/>
          <c:tx>
            <c:strRef>
              <c:f>Sheet1!$A$3</c:f>
              <c:strCache>
                <c:ptCount val="1"/>
                <c:pt idx="0">
                  <c:v>Hombres</c:v>
                </c:pt>
              </c:strCache>
            </c:strRef>
          </c:tx>
          <c:spPr>
            <a:solidFill>
              <a:srgbClr val="8DA0D3"/>
            </a:solidFill>
            <a:ln w="12700" cap="flat">
              <a:noFill/>
              <a:miter lim="400000"/>
            </a:ln>
            <a:effectLst/>
          </c:spPr>
          <c:invertIfNegative val="0"/>
          <c:dLbls>
            <c:numFmt formatCode="0%" sourceLinked="0"/>
            <c:spPr>
              <a:noFill/>
              <a:ln>
                <a:noFill/>
              </a:ln>
              <a:effectLst/>
            </c:spPr>
            <c:txPr>
              <a:bodyPr/>
              <a:lstStyle/>
              <a:p>
                <a:pPr>
                  <a:defRPr sz="900" b="0" i="0" u="none" strike="noStrike">
                    <a:solidFill>
                      <a:srgbClr val="404040"/>
                    </a:solidFill>
                    <a:latin typeface="Helvetica Neue"/>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Si</c:v>
                </c:pt>
                <c:pt idx="1">
                  <c:v>No</c:v>
                </c:pt>
                <c:pt idx="2">
                  <c:v>N/C</c:v>
                </c:pt>
              </c:strCache>
            </c:strRef>
          </c:cat>
          <c:val>
            <c:numRef>
              <c:f>Sheet1!$B$3:$D$3</c:f>
              <c:numCache>
                <c:formatCode>General</c:formatCode>
                <c:ptCount val="3"/>
                <c:pt idx="0">
                  <c:v>1</c:v>
                </c:pt>
                <c:pt idx="1">
                  <c:v>0</c:v>
                </c:pt>
                <c:pt idx="2">
                  <c:v>0</c:v>
                </c:pt>
              </c:numCache>
            </c:numRef>
          </c:val>
          <c:extLst>
            <c:ext xmlns:c16="http://schemas.microsoft.com/office/drawing/2014/chart" uri="{C3380CC4-5D6E-409C-BE32-E72D297353CC}">
              <c16:uniqueId val="{00000001-7B18-4581-BE8C-9AB6B59C7674}"/>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Helvetica Neue"/>
              </a:defRPr>
            </a:pPr>
            <a:endParaRPr lang="es-ES"/>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Helvetica Neue"/>
              </a:defRPr>
            </a:pPr>
            <a:endParaRPr lang="es-ES"/>
          </a:p>
        </c:txPr>
        <c:crossAx val="20947345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178</Pages>
  <Words>34035</Words>
  <Characters>187194</Characters>
  <Application>Microsoft Office Word</Application>
  <DocSecurity>0</DocSecurity>
  <Lines>1559</Lines>
  <Paragraphs>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dc:creator>
  <cp:lastModifiedBy>Oliver Gonzalez</cp:lastModifiedBy>
  <cp:revision>4</cp:revision>
  <dcterms:created xsi:type="dcterms:W3CDTF">2025-07-08T12:46:00Z</dcterms:created>
  <dcterms:modified xsi:type="dcterms:W3CDTF">2025-07-10T13:29:00Z</dcterms:modified>
</cp:coreProperties>
</file>