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08B1" w14:textId="68E87200" w:rsidR="00FC6BE1" w:rsidRDefault="00C71611" w:rsidP="00C71611">
      <w:pPr>
        <w:spacing w:before="100" w:beforeAutospacing="1" w:after="100" w:afterAutospacing="1"/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b/>
          <w:bCs/>
          <w:sz w:val="22"/>
          <w:szCs w:val="22"/>
          <w:u w:val="single"/>
          <w:lang w:val="es-ES" w:eastAsia="es-ES"/>
        </w:rPr>
        <w:t> I</w:t>
      </w:r>
      <w:r w:rsidR="00676DAB" w:rsidRPr="00676DAB">
        <w:rPr>
          <w:rFonts w:ascii="Helvetica" w:eastAsia="Times New Roman" w:hAnsi="Helvetica" w:cs="Helvetica"/>
          <w:b/>
          <w:bCs/>
          <w:sz w:val="22"/>
          <w:szCs w:val="22"/>
          <w:u w:val="single"/>
          <w:lang w:eastAsia="es-ES"/>
        </w:rPr>
        <w:t xml:space="preserve">Composición y personas titulares de los órganos de gobierno  </w:t>
      </w:r>
      <w:r w:rsidR="00676DAB">
        <w:rPr>
          <w:rFonts w:ascii="Helvetica" w:eastAsia="Times New Roman" w:hAnsi="Helvetica" w:cs="Helvetica"/>
          <w:b/>
          <w:bCs/>
          <w:sz w:val="22"/>
          <w:szCs w:val="22"/>
          <w:u w:val="single"/>
          <w:lang w:eastAsia="es-ES"/>
        </w:rPr>
        <w:t xml:space="preserve"> </w:t>
      </w:r>
    </w:p>
    <w:p w14:paraId="59887928" w14:textId="712CAD04" w:rsidR="00C71611" w:rsidRPr="007939AD" w:rsidRDefault="00234EF0" w:rsidP="00C71611">
      <w:p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Año 202</w:t>
      </w:r>
      <w:r w:rsidR="00C2486C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5</w:t>
      </w:r>
      <w:r w:rsidR="0097120A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.</w:t>
      </w:r>
    </w:p>
    <w:p w14:paraId="639CDAB5" w14:textId="0C705662" w:rsidR="00C71611" w:rsidRPr="00615787" w:rsidRDefault="00C71611" w:rsidP="00C71611">
      <w:pPr>
        <w:spacing w:before="100" w:beforeAutospacing="1" w:after="100" w:afterAutospacing="1"/>
        <w:rPr>
          <w:rFonts w:ascii="Helvetica" w:eastAsia="Times New Roman" w:hAnsi="Helvetica" w:cs="Helvetica"/>
          <w:i/>
          <w:iCs/>
          <w:sz w:val="22"/>
          <w:szCs w:val="22"/>
          <w:u w:val="single"/>
          <w:lang w:val="es-ES" w:eastAsia="es-ES"/>
        </w:rPr>
      </w:pPr>
      <w:r w:rsidRPr="007939AD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 xml:space="preserve">  </w:t>
      </w:r>
      <w:r w:rsidR="00615787" w:rsidRPr="00615787">
        <w:rPr>
          <w:rFonts w:ascii="Helvetica" w:eastAsia="Times New Roman" w:hAnsi="Helvetica" w:cs="Helvetica"/>
          <w:b/>
          <w:bCs/>
          <w:i/>
          <w:iCs/>
          <w:sz w:val="22"/>
          <w:szCs w:val="22"/>
          <w:u w:val="single"/>
          <w:lang w:val="es-ES" w:eastAsia="es-ES"/>
        </w:rPr>
        <w:t>JUNTA GENERAL:</w:t>
      </w:r>
    </w:p>
    <w:p w14:paraId="00082265" w14:textId="661539CD" w:rsidR="00615787" w:rsidRPr="00615787" w:rsidRDefault="00C71611" w:rsidP="00615787">
      <w:pPr>
        <w:spacing w:before="100" w:beforeAutospacing="1" w:after="100" w:afterAutospacing="1"/>
        <w:ind w:left="720"/>
        <w:jc w:val="both"/>
        <w:rPr>
          <w:rFonts w:ascii="Helvetica" w:eastAsia="Times New Roman" w:hAnsi="Helvetica" w:cs="Helvetica"/>
          <w:color w:val="FF0000"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Está constituida por el Pleno del Excmo. Ayuntamiento de las Palmas de Gran Canaria, bajo la Presidencia de</w:t>
      </w:r>
      <w:r w:rsidR="00D56792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l</w:t>
      </w:r>
      <w:r w:rsidR="00D56792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a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Sr</w:t>
      </w:r>
      <w:r w:rsidR="00D56792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a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. </w:t>
      </w:r>
      <w:r w:rsidR="00615787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alcaldesa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Do</w:t>
      </w:r>
      <w:r w:rsidR="00D56792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ña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</w:t>
      </w:r>
      <w:r w:rsidR="00D56792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Carolina Darias San Sebastián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.</w:t>
      </w:r>
      <w:r w:rsidR="00615787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</w:t>
      </w:r>
      <w:r w:rsidR="00E97A0A">
        <w:rPr>
          <w:rStyle w:val="Textoennegrita"/>
          <w:rFonts w:ascii="Helvetica" w:hAnsi="Helvetica" w:cs="Helvetica"/>
          <w:color w:val="FF00FF"/>
          <w:sz w:val="20"/>
          <w:szCs w:val="20"/>
        </w:rPr>
        <w:t>(</w:t>
      </w:r>
      <w:hyperlink r:id="rId8" w:tgtFrame="_blank" w:history="1">
        <w:r w:rsidR="00E97A0A"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URL</w:t>
        </w:r>
      </w:hyperlink>
      <w:r w:rsidR="00E97A0A">
        <w:rPr>
          <w:rStyle w:val="Textoennegrita"/>
          <w:rFonts w:ascii="Helvetica" w:hAnsi="Helvetica" w:cs="Helvetica"/>
          <w:color w:val="FF00FF"/>
          <w:sz w:val="20"/>
          <w:szCs w:val="20"/>
        </w:rPr>
        <w:t>)</w:t>
      </w:r>
    </w:p>
    <w:p w14:paraId="7F498E72" w14:textId="4F6EE74B" w:rsidR="00615787" w:rsidRPr="00615787" w:rsidRDefault="00615787" w:rsidP="00615787">
      <w:pPr>
        <w:spacing w:before="100" w:beforeAutospacing="1" w:after="100" w:afterAutospacing="1"/>
        <w:jc w:val="both"/>
        <w:rPr>
          <w:rFonts w:ascii="Helvetica" w:eastAsia="Times New Roman" w:hAnsi="Helvetica" w:cs="Helvetica"/>
          <w:b/>
          <w:bCs/>
          <w:i/>
          <w:iCs/>
          <w:sz w:val="22"/>
          <w:szCs w:val="22"/>
          <w:u w:val="single"/>
          <w:lang w:val="es-ES" w:eastAsia="es-ES"/>
        </w:rPr>
      </w:pPr>
      <w:r w:rsidRPr="00615787">
        <w:rPr>
          <w:rFonts w:ascii="Helvetica" w:eastAsia="Times New Roman" w:hAnsi="Helvetica" w:cs="Helvetica"/>
          <w:b/>
          <w:bCs/>
          <w:i/>
          <w:iCs/>
          <w:sz w:val="22"/>
          <w:szCs w:val="22"/>
          <w:u w:val="single"/>
          <w:lang w:val="es-ES" w:eastAsia="es-ES"/>
        </w:rPr>
        <w:t xml:space="preserve">CONSEJO DE </w:t>
      </w:r>
      <w:proofErr w:type="gramStart"/>
      <w:r w:rsidRPr="00615787">
        <w:rPr>
          <w:rFonts w:ascii="Helvetica" w:eastAsia="Times New Roman" w:hAnsi="Helvetica" w:cs="Helvetica"/>
          <w:b/>
          <w:bCs/>
          <w:i/>
          <w:iCs/>
          <w:sz w:val="22"/>
          <w:szCs w:val="22"/>
          <w:u w:val="single"/>
          <w:lang w:val="es-ES" w:eastAsia="es-ES"/>
        </w:rPr>
        <w:t>ADMINISTRACIÓN :</w:t>
      </w:r>
      <w:proofErr w:type="gramEnd"/>
    </w:p>
    <w:p w14:paraId="11679001" w14:textId="77777777" w:rsidR="00C71611" w:rsidRPr="007939AD" w:rsidRDefault="00C71611" w:rsidP="00C71611">
      <w:p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  Presidenta:</w:t>
      </w:r>
    </w:p>
    <w:p w14:paraId="4D0C3A8C" w14:textId="697C36B4" w:rsidR="00C71611" w:rsidRPr="007939AD" w:rsidRDefault="00C2486C" w:rsidP="00C71611">
      <w:pPr>
        <w:numPr>
          <w:ilvl w:val="0"/>
          <w:numId w:val="8"/>
        </w:num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>
        <w:rPr>
          <w:rFonts w:ascii="Helvetica" w:eastAsia="Times New Roman" w:hAnsi="Helvetica" w:cs="Helvetica"/>
          <w:sz w:val="22"/>
          <w:szCs w:val="22"/>
          <w:lang w:val="es-ES" w:eastAsia="es-ES"/>
        </w:rPr>
        <w:t>Don Josué Iñiguez Ollero</w:t>
      </w:r>
    </w:p>
    <w:p w14:paraId="54AE8AA8" w14:textId="77777777" w:rsidR="00C2486C" w:rsidRDefault="00C71611" w:rsidP="00C2486C">
      <w:pPr>
        <w:spacing w:before="100" w:beforeAutospacing="1" w:after="100" w:afterAutospacing="1"/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 </w:t>
      </w:r>
      <w:r w:rsidR="002C68A0" w:rsidRPr="007939AD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Vicepresidente</w:t>
      </w:r>
      <w:r w:rsidR="00C2486C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:</w:t>
      </w:r>
    </w:p>
    <w:p w14:paraId="06C41C90" w14:textId="507238FF" w:rsidR="00B52E32" w:rsidRPr="00C2486C" w:rsidRDefault="002C68A0" w:rsidP="00C2486C">
      <w:pPr>
        <w:pStyle w:val="Prrafodelista"/>
        <w:numPr>
          <w:ilvl w:val="0"/>
          <w:numId w:val="18"/>
        </w:num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bookmarkStart w:id="0" w:name="_Hlk149475924"/>
      <w:r w:rsidRPr="00C2486C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Don </w:t>
      </w:r>
      <w:bookmarkEnd w:id="0"/>
      <w:proofErr w:type="spellStart"/>
      <w:r w:rsidR="00C2486C">
        <w:rPr>
          <w:rFonts w:ascii="Helvetica" w:eastAsia="Times New Roman" w:hAnsi="Helvetica" w:cs="Helvetica"/>
          <w:sz w:val="22"/>
          <w:szCs w:val="22"/>
          <w:lang w:val="es-ES" w:eastAsia="es-ES"/>
        </w:rPr>
        <w:t>Hector</w:t>
      </w:r>
      <w:proofErr w:type="spellEnd"/>
      <w:r w:rsidR="00C2486C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Javier Alemán Arencibia</w:t>
      </w:r>
    </w:p>
    <w:p w14:paraId="2E355E85" w14:textId="0DD9B2D1" w:rsidR="00B52E32" w:rsidRDefault="00B52E32" w:rsidP="00B52E32">
      <w:pPr>
        <w:spacing w:before="100" w:beforeAutospacing="1" w:after="100" w:afterAutospacing="1"/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</w:pPr>
      <w:r w:rsidRPr="00B52E32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Resto de miembros de</w:t>
      </w:r>
      <w:r w:rsidR="00025D89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l</w:t>
      </w:r>
      <w:r w:rsidRPr="00B52E32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 xml:space="preserve"> Consejo de Administración</w:t>
      </w:r>
      <w:r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.</w:t>
      </w:r>
    </w:p>
    <w:p w14:paraId="7E32D7C7" w14:textId="723A549F" w:rsidR="00B52E32" w:rsidRPr="00615787" w:rsidRDefault="00615787" w:rsidP="00615787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615787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Don </w:t>
      </w:r>
      <w:r w:rsidR="00CD6317">
        <w:rPr>
          <w:rFonts w:ascii="Helvetica" w:eastAsia="Times New Roman" w:hAnsi="Helvetica" w:cs="Helvetica"/>
          <w:sz w:val="22"/>
          <w:szCs w:val="22"/>
          <w:lang w:val="es-ES" w:eastAsia="es-ES"/>
        </w:rPr>
        <w:t>Ignacio Guerra de la Torre</w:t>
      </w:r>
      <w:r w:rsidRPr="00615787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   </w:t>
      </w:r>
    </w:p>
    <w:p w14:paraId="43F351DF" w14:textId="77777777" w:rsidR="00B52E32" w:rsidRPr="00B52E32" w:rsidRDefault="00B52E32" w:rsidP="00615787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B52E32">
        <w:rPr>
          <w:rFonts w:ascii="Helvetica" w:eastAsia="Times New Roman" w:hAnsi="Helvetica" w:cs="Helvetica"/>
          <w:sz w:val="22"/>
          <w:szCs w:val="22"/>
          <w:lang w:val="es-ES" w:eastAsia="es-ES"/>
        </w:rPr>
        <w:t>Don Juan José Laforet Hernández.</w:t>
      </w:r>
    </w:p>
    <w:p w14:paraId="013B25EF" w14:textId="0EE95F36" w:rsidR="00B52E32" w:rsidRPr="00615787" w:rsidRDefault="00B52E32" w:rsidP="00615787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Don Manuel Tomás Magraner</w:t>
      </w:r>
      <w:r w:rsidR="00615787">
        <w:rPr>
          <w:rFonts w:ascii="Helvetica" w:eastAsia="Times New Roman" w:hAnsi="Helvetica" w:cs="Helvetica"/>
          <w:sz w:val="22"/>
          <w:szCs w:val="22"/>
          <w:lang w:val="es-ES" w:eastAsia="es-ES"/>
        </w:rPr>
        <w:t>.</w:t>
      </w:r>
    </w:p>
    <w:p w14:paraId="17530E7D" w14:textId="29F65A02" w:rsidR="00B52E32" w:rsidRPr="00615787" w:rsidRDefault="00B52E32" w:rsidP="00615787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</w:pPr>
      <w:r w:rsidRPr="00B52E32">
        <w:rPr>
          <w:rFonts w:ascii="Helvetica" w:eastAsia="Times New Roman" w:hAnsi="Helvetica" w:cs="Helvetica"/>
          <w:sz w:val="22"/>
          <w:szCs w:val="22"/>
          <w:lang w:val="es-ES" w:eastAsia="es-ES"/>
        </w:rPr>
        <w:t>Doña Elena Isabel Acosta Guerrero</w:t>
      </w:r>
      <w:r w:rsidR="00615787">
        <w:rPr>
          <w:rFonts w:ascii="Helvetica" w:eastAsia="Times New Roman" w:hAnsi="Helvetica" w:cs="Helvetica"/>
          <w:sz w:val="22"/>
          <w:szCs w:val="22"/>
          <w:lang w:val="es-ES" w:eastAsia="es-ES"/>
        </w:rPr>
        <w:t>.</w:t>
      </w:r>
    </w:p>
    <w:p w14:paraId="692EF1EF" w14:textId="0C61B195" w:rsidR="00C71611" w:rsidRPr="007939AD" w:rsidRDefault="00C71611" w:rsidP="00C71611">
      <w:p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 </w:t>
      </w:r>
      <w:r w:rsidRPr="007939AD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Secretaria</w:t>
      </w:r>
      <w:r w:rsidR="00615787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 xml:space="preserve"> no consejera:</w:t>
      </w:r>
    </w:p>
    <w:p w14:paraId="49045F4D" w14:textId="714B5115" w:rsidR="00C71611" w:rsidRPr="007939AD" w:rsidRDefault="00CD6317" w:rsidP="00C71611">
      <w:pPr>
        <w:numPr>
          <w:ilvl w:val="0"/>
          <w:numId w:val="9"/>
        </w:num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>
        <w:rPr>
          <w:rFonts w:ascii="Helvetica" w:eastAsia="Times New Roman" w:hAnsi="Helvetica" w:cs="Helvetica"/>
          <w:sz w:val="22"/>
          <w:szCs w:val="22"/>
          <w:lang w:val="es-ES" w:eastAsia="es-ES"/>
        </w:rPr>
        <w:t>Vacante.</w:t>
      </w:r>
    </w:p>
    <w:p w14:paraId="5D132ED5" w14:textId="1AE66551" w:rsidR="00D56792" w:rsidRPr="007939AD" w:rsidRDefault="00D56792" w:rsidP="00D56792">
      <w:p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 xml:space="preserve">   </w:t>
      </w:r>
      <w:r w:rsidR="00F50CD2" w:rsidRPr="007939AD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Vicesecretaria</w:t>
      </w:r>
      <w:r w:rsidR="00615787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 xml:space="preserve"> no consejera</w:t>
      </w:r>
      <w:r w:rsidR="00F50CD2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:</w:t>
      </w:r>
    </w:p>
    <w:p w14:paraId="6EF4D6C6" w14:textId="42C1D112" w:rsidR="00D56792" w:rsidRDefault="00D56792" w:rsidP="00D56792">
      <w:pPr>
        <w:pStyle w:val="Prrafodelista"/>
        <w:numPr>
          <w:ilvl w:val="0"/>
          <w:numId w:val="9"/>
        </w:num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Doña María </w:t>
      </w:r>
      <w:r w:rsidR="00615787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José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Caballero González</w:t>
      </w:r>
      <w:r w:rsidR="00805AD4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.</w:t>
      </w:r>
    </w:p>
    <w:p w14:paraId="167E91D3" w14:textId="57DE457F" w:rsidR="00615787" w:rsidRPr="007939AD" w:rsidRDefault="00615787" w:rsidP="00615787">
      <w:pPr>
        <w:pStyle w:val="Prrafodelista"/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</w:p>
    <w:p w14:paraId="47C8E204" w14:textId="0763E297" w:rsidR="00C71611" w:rsidRPr="00615787" w:rsidRDefault="00615787" w:rsidP="00C71611">
      <w:p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u w:val="single"/>
          <w:lang w:val="es-ES" w:eastAsia="es-ES"/>
        </w:rPr>
      </w:pPr>
      <w:r w:rsidRPr="00615787">
        <w:rPr>
          <w:rFonts w:ascii="Helvetica" w:eastAsia="Times New Roman" w:hAnsi="Helvetica" w:cs="Helvetica"/>
          <w:b/>
          <w:bCs/>
          <w:sz w:val="22"/>
          <w:szCs w:val="22"/>
          <w:u w:val="single"/>
          <w:lang w:val="es-ES" w:eastAsia="es-ES"/>
        </w:rPr>
        <w:t>  GERENCIA:</w:t>
      </w:r>
    </w:p>
    <w:p w14:paraId="1E1689A0" w14:textId="604675EC" w:rsidR="00D66DD2" w:rsidRPr="00FC6BE1" w:rsidRDefault="00C71611" w:rsidP="00FC6BE1">
      <w:pPr>
        <w:numPr>
          <w:ilvl w:val="0"/>
          <w:numId w:val="10"/>
        </w:num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Do</w:t>
      </w:r>
      <w:r w:rsidR="002C68A0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ña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</w:t>
      </w:r>
      <w:r w:rsidR="002C68A0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Elena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Rodríguez</w:t>
      </w:r>
      <w:r w:rsidR="002C68A0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Henríquez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.</w:t>
      </w:r>
    </w:p>
    <w:sectPr w:rsidR="00D66DD2" w:rsidRPr="00FC6BE1" w:rsidSect="00805AD4">
      <w:headerReference w:type="default" r:id="rId9"/>
      <w:footerReference w:type="default" r:id="rId10"/>
      <w:pgSz w:w="11900" w:h="16840" w:code="9"/>
      <w:pgMar w:top="953" w:right="1701" w:bottom="1418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1F30" w14:textId="77777777" w:rsidR="008B26F6" w:rsidRDefault="008B26F6" w:rsidP="00043D7E">
      <w:r>
        <w:separator/>
      </w:r>
    </w:p>
  </w:endnote>
  <w:endnote w:type="continuationSeparator" w:id="0">
    <w:p w14:paraId="0C28D5DF" w14:textId="77777777" w:rsidR="008B26F6" w:rsidRDefault="008B26F6" w:rsidP="0004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74E0" w14:textId="70B30AA1" w:rsidR="00AA64D3" w:rsidRDefault="00C71611">
    <w:pPr>
      <w:pStyle w:val="Piedepgina"/>
    </w:pPr>
    <w:r>
      <w:rPr>
        <w:noProof/>
      </w:rPr>
      <mc:AlternateContent>
        <mc:Choice Requires="wps">
          <w:drawing>
            <wp:inline distT="0" distB="0" distL="0" distR="0" wp14:anchorId="03C8CEF2" wp14:editId="047DFF2D">
              <wp:extent cx="5396230" cy="255905"/>
              <wp:effectExtent l="0" t="0" r="4445" b="1270"/>
              <wp:docPr id="1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39623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CE6F757" id="Imagen 5" o:spid="_x0000_s1026" style="width:424.9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" filled="f" stroked="f">
              <o:lock v:ext="edit" aspectratio="t"/>
              <w10:anchorlock/>
            </v:rect>
          </w:pict>
        </mc:Fallback>
      </mc:AlternateContent>
    </w:r>
  </w:p>
  <w:p w14:paraId="0B149596" w14:textId="77777777" w:rsidR="00043D7E" w:rsidRPr="003F6EB0" w:rsidRDefault="00043D7E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FBCBE" w14:textId="77777777" w:rsidR="008B26F6" w:rsidRDefault="008B26F6" w:rsidP="00043D7E">
      <w:r>
        <w:separator/>
      </w:r>
    </w:p>
  </w:footnote>
  <w:footnote w:type="continuationSeparator" w:id="0">
    <w:p w14:paraId="245DD688" w14:textId="77777777" w:rsidR="008B26F6" w:rsidRDefault="008B26F6" w:rsidP="0004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1BB7" w14:textId="0120457A" w:rsidR="00043D7E" w:rsidRDefault="00C7161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1865061" wp14:editId="52E39D8E">
              <wp:simplePos x="0" y="0"/>
              <wp:positionH relativeFrom="column">
                <wp:posOffset>-799465</wp:posOffset>
              </wp:positionH>
              <wp:positionV relativeFrom="page">
                <wp:posOffset>3890010</wp:posOffset>
              </wp:positionV>
              <wp:extent cx="233680" cy="2743200"/>
              <wp:effectExtent l="0" t="0" r="0" b="0"/>
              <wp:wrapSquare wrapText="bothSides"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680" cy="274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AF06B45" w14:textId="0AAAEA6A" w:rsidR="006C3897" w:rsidRDefault="00C71611" w:rsidP="006C3897">
                          <w:r w:rsidRPr="001E6C9F">
                            <w:rPr>
                              <w:noProof/>
                              <w:lang w:eastAsia="es-ES_tradnl"/>
                            </w:rPr>
                            <w:drawing>
                              <wp:inline distT="0" distB="0" distL="0" distR="0" wp14:anchorId="26CA762A" wp14:editId="13504D1C">
                                <wp:extent cx="76200" cy="2438400"/>
                                <wp:effectExtent l="0" t="0" r="0" b="0"/>
                                <wp:docPr id="1046318515" name="Imagen 10463185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" cy="2438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865061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-62.95pt;margin-top:306.3pt;width:18.4pt;height:3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" filled="f" stroked="f">
              <v:textbox>
                <w:txbxContent>
                  <w:p w14:paraId="2AF06B45" w14:textId="0AAAEA6A" w:rsidR="006C3897" w:rsidRDefault="00C71611" w:rsidP="006C3897">
                    <w:r w:rsidRPr="001E6C9F">
                      <w:rPr>
                        <w:noProof/>
                        <w:lang w:eastAsia="es-ES_tradnl"/>
                      </w:rPr>
                      <w:drawing>
                        <wp:inline distT="0" distB="0" distL="0" distR="0" wp14:anchorId="26CA762A" wp14:editId="13504D1C">
                          <wp:extent cx="76200" cy="2438400"/>
                          <wp:effectExtent l="0" t="0" r="0" b="0"/>
                          <wp:docPr id="1046318515" name="Imagen 10463185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" cy="243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Pr="001E6C9F">
      <w:rPr>
        <w:noProof/>
        <w:lang w:eastAsia="es-ES_tradnl"/>
      </w:rPr>
      <w:drawing>
        <wp:inline distT="0" distB="0" distL="0" distR="0" wp14:anchorId="48C68AD4" wp14:editId="781C49C8">
          <wp:extent cx="2619375" cy="904875"/>
          <wp:effectExtent l="0" t="0" r="0" b="0"/>
          <wp:docPr id="290620710" name="Imagen 290620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3D7E">
      <w:t xml:space="preserve">  </w:t>
    </w:r>
  </w:p>
  <w:p w14:paraId="70ED238E" w14:textId="77777777" w:rsidR="009510B8" w:rsidRDefault="009510B8">
    <w:pPr>
      <w:pStyle w:val="Encabezado"/>
    </w:pPr>
  </w:p>
  <w:p w14:paraId="0769045E" w14:textId="78D32563" w:rsidR="00BC2345" w:rsidRDefault="00BC2345" w:rsidP="00BC2345">
    <w:pPr>
      <w:jc w:val="both"/>
      <w:rPr>
        <w:rFonts w:cs="Calibri"/>
        <w:b/>
        <w:color w:val="1A1A1A"/>
        <w:sz w:val="22"/>
        <w:szCs w:val="22"/>
        <w:lang w:val="es-ES" w:eastAsia="ar-SA"/>
      </w:rPr>
    </w:pPr>
    <w:r>
      <w:rPr>
        <w:rFonts w:cs="Calibri"/>
        <w:b/>
        <w:color w:val="1A1A1A"/>
        <w:sz w:val="22"/>
        <w:szCs w:val="22"/>
      </w:rPr>
      <w:t xml:space="preserve">Fecha de actualización:  </w:t>
    </w:r>
    <w:proofErr w:type="gramStart"/>
    <w:r w:rsidR="0097120A">
      <w:rPr>
        <w:rFonts w:cs="Calibri"/>
        <w:b/>
        <w:color w:val="1A1A1A"/>
        <w:sz w:val="22"/>
        <w:szCs w:val="22"/>
      </w:rPr>
      <w:t>Enero</w:t>
    </w:r>
    <w:proofErr w:type="gramEnd"/>
    <w:r w:rsidR="0097120A">
      <w:rPr>
        <w:rFonts w:cs="Calibri"/>
        <w:b/>
        <w:color w:val="1A1A1A"/>
        <w:sz w:val="22"/>
        <w:szCs w:val="22"/>
      </w:rPr>
      <w:t xml:space="preserve"> 202</w:t>
    </w:r>
    <w:r w:rsidR="00C2486C">
      <w:rPr>
        <w:rFonts w:cs="Calibri"/>
        <w:b/>
        <w:color w:val="1A1A1A"/>
        <w:sz w:val="22"/>
        <w:szCs w:val="22"/>
      </w:rPr>
      <w:t>6</w:t>
    </w:r>
  </w:p>
  <w:p w14:paraId="62D949E9" w14:textId="77777777" w:rsidR="00BC2345" w:rsidRDefault="00BC2345" w:rsidP="00BC2345">
    <w:pPr>
      <w:jc w:val="both"/>
      <w:rPr>
        <w:rFonts w:cs="Calibri"/>
        <w:b/>
        <w:color w:val="1A1A1A"/>
        <w:sz w:val="22"/>
        <w:szCs w:val="22"/>
      </w:rPr>
    </w:pPr>
    <w:r>
      <w:rPr>
        <w:rFonts w:cs="Calibri"/>
        <w:b/>
        <w:color w:val="1A1A1A"/>
        <w:sz w:val="22"/>
        <w:szCs w:val="22"/>
      </w:rPr>
      <w:t>Periodicidad: Anual</w:t>
    </w:r>
  </w:p>
  <w:p w14:paraId="20A81E2E" w14:textId="77777777" w:rsidR="00F97ABE" w:rsidRDefault="00F97ABE" w:rsidP="00F97ABE">
    <w:pPr>
      <w:pStyle w:val="NormalWeb"/>
      <w:spacing w:before="0" w:beforeAutospacing="0" w:after="135" w:afterAutospacing="0"/>
      <w:jc w:val="both"/>
      <w:rPr>
        <w:rStyle w:val="Textoennegrita"/>
        <w:rFonts w:ascii="Arial" w:hAnsi="Arial" w:cs="Arial"/>
        <w:b w:val="0"/>
        <w:bCs w:val="0"/>
        <w:color w:val="000000"/>
        <w:spacing w:val="8"/>
        <w:sz w:val="22"/>
        <w:szCs w:val="22"/>
      </w:rPr>
    </w:pPr>
    <w:r>
      <w:rPr>
        <w:rFonts w:ascii="Calibri" w:eastAsia="Calibri" w:hAnsi="Calibri" w:cs="Calibri"/>
        <w:b/>
        <w:color w:val="1A1A1A"/>
        <w:sz w:val="22"/>
        <w:szCs w:val="22"/>
      </w:rPr>
      <w:t>Tipo de Información: Miembros electos y personal de libre nombramiento.</w:t>
    </w:r>
  </w:p>
  <w:p w14:paraId="1460E592" w14:textId="77777777" w:rsidR="00BC2345" w:rsidRDefault="00BC2345" w:rsidP="00BC2345">
    <w:pPr>
      <w:autoSpaceDE w:val="0"/>
      <w:jc w:val="both"/>
      <w:rPr>
        <w:rFonts w:eastAsia="Times New Roman" w:cs="Arial"/>
        <w:b/>
        <w:color w:val="000000"/>
        <w:sz w:val="22"/>
        <w:szCs w:val="22"/>
        <w:lang w:eastAsia="es-ES"/>
      </w:rPr>
    </w:pPr>
  </w:p>
  <w:p w14:paraId="632B4B6D" w14:textId="77777777" w:rsidR="006C3897" w:rsidRDefault="006C38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4E2A"/>
    <w:multiLevelType w:val="multilevel"/>
    <w:tmpl w:val="C358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D1C76"/>
    <w:multiLevelType w:val="multilevel"/>
    <w:tmpl w:val="2642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E782F"/>
    <w:multiLevelType w:val="hybridMultilevel"/>
    <w:tmpl w:val="E9EEF5CC"/>
    <w:lvl w:ilvl="0" w:tplc="0C0A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20F17277"/>
    <w:multiLevelType w:val="hybridMultilevel"/>
    <w:tmpl w:val="A8BCB94E"/>
    <w:lvl w:ilvl="0" w:tplc="3AA09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4CD4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B253B"/>
    <w:multiLevelType w:val="hybridMultilevel"/>
    <w:tmpl w:val="F39C5C8A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34AE44F9"/>
    <w:multiLevelType w:val="hybridMultilevel"/>
    <w:tmpl w:val="2BEAF4F4"/>
    <w:lvl w:ilvl="0" w:tplc="B9C8E1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B6DEA"/>
    <w:multiLevelType w:val="multilevel"/>
    <w:tmpl w:val="11B0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066FD"/>
    <w:multiLevelType w:val="hybridMultilevel"/>
    <w:tmpl w:val="3DE62798"/>
    <w:lvl w:ilvl="0" w:tplc="C7AA47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9144BFD"/>
    <w:multiLevelType w:val="hybridMultilevel"/>
    <w:tmpl w:val="CBB6891E"/>
    <w:lvl w:ilvl="0" w:tplc="D5C808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61EE5"/>
    <w:multiLevelType w:val="multilevel"/>
    <w:tmpl w:val="F9E8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D42265"/>
    <w:multiLevelType w:val="multilevel"/>
    <w:tmpl w:val="8800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797EE0"/>
    <w:multiLevelType w:val="multilevel"/>
    <w:tmpl w:val="6A66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946E34"/>
    <w:multiLevelType w:val="multilevel"/>
    <w:tmpl w:val="1F12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E83BCD"/>
    <w:multiLevelType w:val="multilevel"/>
    <w:tmpl w:val="D5DE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540BA3"/>
    <w:multiLevelType w:val="multilevel"/>
    <w:tmpl w:val="403C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0357B"/>
    <w:multiLevelType w:val="hybridMultilevel"/>
    <w:tmpl w:val="40521064"/>
    <w:lvl w:ilvl="0" w:tplc="4688261E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6" w15:restartNumberingAfterBreak="0">
    <w:nsid w:val="7FE94F30"/>
    <w:multiLevelType w:val="multilevel"/>
    <w:tmpl w:val="2F681D7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F40791"/>
    <w:multiLevelType w:val="multilevel"/>
    <w:tmpl w:val="10E4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650697">
    <w:abstractNumId w:val="5"/>
  </w:num>
  <w:num w:numId="2" w16cid:durableId="1644113030">
    <w:abstractNumId w:val="7"/>
  </w:num>
  <w:num w:numId="3" w16cid:durableId="1370105061">
    <w:abstractNumId w:val="8"/>
  </w:num>
  <w:num w:numId="4" w16cid:durableId="1165516142">
    <w:abstractNumId w:val="3"/>
  </w:num>
  <w:num w:numId="5" w16cid:durableId="1295522772">
    <w:abstractNumId w:val="15"/>
  </w:num>
  <w:num w:numId="6" w16cid:durableId="1455514015">
    <w:abstractNumId w:val="2"/>
  </w:num>
  <w:num w:numId="7" w16cid:durableId="1149786148">
    <w:abstractNumId w:val="0"/>
  </w:num>
  <w:num w:numId="8" w16cid:durableId="1739553741">
    <w:abstractNumId w:val="16"/>
  </w:num>
  <w:num w:numId="9" w16cid:durableId="169412909">
    <w:abstractNumId w:val="13"/>
  </w:num>
  <w:num w:numId="10" w16cid:durableId="1511797578">
    <w:abstractNumId w:val="12"/>
  </w:num>
  <w:num w:numId="11" w16cid:durableId="2131971007">
    <w:abstractNumId w:val="17"/>
  </w:num>
  <w:num w:numId="12" w16cid:durableId="583956743">
    <w:abstractNumId w:val="14"/>
  </w:num>
  <w:num w:numId="13" w16cid:durableId="1890721538">
    <w:abstractNumId w:val="9"/>
  </w:num>
  <w:num w:numId="14" w16cid:durableId="1737389646">
    <w:abstractNumId w:val="1"/>
  </w:num>
  <w:num w:numId="15" w16cid:durableId="354505622">
    <w:abstractNumId w:val="6"/>
  </w:num>
  <w:num w:numId="16" w16cid:durableId="2095275173">
    <w:abstractNumId w:val="10"/>
  </w:num>
  <w:num w:numId="17" w16cid:durableId="529146020">
    <w:abstractNumId w:val="11"/>
  </w:num>
  <w:num w:numId="18" w16cid:durableId="752050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7E"/>
    <w:rsid w:val="00025D89"/>
    <w:rsid w:val="00043D7E"/>
    <w:rsid w:val="00082A81"/>
    <w:rsid w:val="000A4867"/>
    <w:rsid w:val="000C5565"/>
    <w:rsid w:val="000D1765"/>
    <w:rsid w:val="00134ED7"/>
    <w:rsid w:val="00145BD4"/>
    <w:rsid w:val="00161CDD"/>
    <w:rsid w:val="0017601B"/>
    <w:rsid w:val="001A0F48"/>
    <w:rsid w:val="001A3647"/>
    <w:rsid w:val="001A486D"/>
    <w:rsid w:val="00234EF0"/>
    <w:rsid w:val="00264E9E"/>
    <w:rsid w:val="00285DEB"/>
    <w:rsid w:val="00291C33"/>
    <w:rsid w:val="002B281A"/>
    <w:rsid w:val="002C68A0"/>
    <w:rsid w:val="002D2C5F"/>
    <w:rsid w:val="00360653"/>
    <w:rsid w:val="003C1CD1"/>
    <w:rsid w:val="003C412A"/>
    <w:rsid w:val="003F6EB0"/>
    <w:rsid w:val="00407FB4"/>
    <w:rsid w:val="00435B5B"/>
    <w:rsid w:val="0045702B"/>
    <w:rsid w:val="00540E8A"/>
    <w:rsid w:val="00570B11"/>
    <w:rsid w:val="005951E9"/>
    <w:rsid w:val="0059661B"/>
    <w:rsid w:val="005E4AD8"/>
    <w:rsid w:val="005F1B70"/>
    <w:rsid w:val="005F4FAA"/>
    <w:rsid w:val="00615787"/>
    <w:rsid w:val="006767D8"/>
    <w:rsid w:val="00676DAB"/>
    <w:rsid w:val="006C3897"/>
    <w:rsid w:val="00713E7E"/>
    <w:rsid w:val="00762581"/>
    <w:rsid w:val="00770C75"/>
    <w:rsid w:val="007939AD"/>
    <w:rsid w:val="007A370B"/>
    <w:rsid w:val="007B4D77"/>
    <w:rsid w:val="007C0408"/>
    <w:rsid w:val="007F650F"/>
    <w:rsid w:val="00805AD4"/>
    <w:rsid w:val="00825705"/>
    <w:rsid w:val="00855274"/>
    <w:rsid w:val="00874913"/>
    <w:rsid w:val="00885F37"/>
    <w:rsid w:val="008A5230"/>
    <w:rsid w:val="008B26F6"/>
    <w:rsid w:val="008D2A66"/>
    <w:rsid w:val="00914935"/>
    <w:rsid w:val="009510B8"/>
    <w:rsid w:val="00964846"/>
    <w:rsid w:val="0097120A"/>
    <w:rsid w:val="00987B60"/>
    <w:rsid w:val="00997F03"/>
    <w:rsid w:val="009B513B"/>
    <w:rsid w:val="00A14C22"/>
    <w:rsid w:val="00A93409"/>
    <w:rsid w:val="00A9778D"/>
    <w:rsid w:val="00AA64D3"/>
    <w:rsid w:val="00AD27CB"/>
    <w:rsid w:val="00B137F7"/>
    <w:rsid w:val="00B202E7"/>
    <w:rsid w:val="00B52E32"/>
    <w:rsid w:val="00B71AA1"/>
    <w:rsid w:val="00B72502"/>
    <w:rsid w:val="00B80814"/>
    <w:rsid w:val="00B828E3"/>
    <w:rsid w:val="00BC2345"/>
    <w:rsid w:val="00BD0012"/>
    <w:rsid w:val="00BD68DB"/>
    <w:rsid w:val="00C1716A"/>
    <w:rsid w:val="00C21F14"/>
    <w:rsid w:val="00C2486C"/>
    <w:rsid w:val="00C4428C"/>
    <w:rsid w:val="00C66616"/>
    <w:rsid w:val="00C71611"/>
    <w:rsid w:val="00CC7C0A"/>
    <w:rsid w:val="00CD085F"/>
    <w:rsid w:val="00CD6156"/>
    <w:rsid w:val="00CD6317"/>
    <w:rsid w:val="00D027C7"/>
    <w:rsid w:val="00D26CCB"/>
    <w:rsid w:val="00D36C8C"/>
    <w:rsid w:val="00D56792"/>
    <w:rsid w:val="00D6088D"/>
    <w:rsid w:val="00D66DD2"/>
    <w:rsid w:val="00D76EFB"/>
    <w:rsid w:val="00D856C8"/>
    <w:rsid w:val="00DD6C7D"/>
    <w:rsid w:val="00DF0C7B"/>
    <w:rsid w:val="00E06F1B"/>
    <w:rsid w:val="00E341BD"/>
    <w:rsid w:val="00E428AA"/>
    <w:rsid w:val="00E97A0A"/>
    <w:rsid w:val="00ED68A2"/>
    <w:rsid w:val="00F10077"/>
    <w:rsid w:val="00F50CD2"/>
    <w:rsid w:val="00F6026F"/>
    <w:rsid w:val="00F771E0"/>
    <w:rsid w:val="00F97ABE"/>
    <w:rsid w:val="00FA7046"/>
    <w:rsid w:val="00FC6BE1"/>
    <w:rsid w:val="00FD15CA"/>
    <w:rsid w:val="00FE7E44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451A8"/>
  <w15:chartTrackingRefBased/>
  <w15:docId w15:val="{D488472B-61D5-412D-8F2C-625D2E1F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52E32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D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3D7E"/>
  </w:style>
  <w:style w:type="paragraph" w:styleId="Piedepgina">
    <w:name w:val="footer"/>
    <w:basedOn w:val="Normal"/>
    <w:link w:val="PiedepginaCar"/>
    <w:uiPriority w:val="99"/>
    <w:unhideWhenUsed/>
    <w:rsid w:val="00043D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D7E"/>
  </w:style>
  <w:style w:type="paragraph" w:customStyle="1" w:styleId="Estilo1">
    <w:name w:val="Estilo1"/>
    <w:basedOn w:val="Normal"/>
    <w:qFormat/>
    <w:rsid w:val="00043D7E"/>
  </w:style>
  <w:style w:type="paragraph" w:styleId="Prrafodelista">
    <w:name w:val="List Paragraph"/>
    <w:basedOn w:val="Normal"/>
    <w:uiPriority w:val="34"/>
    <w:qFormat/>
    <w:rsid w:val="00B137F7"/>
    <w:pPr>
      <w:ind w:left="720"/>
      <w:contextualSpacing/>
    </w:pPr>
  </w:style>
  <w:style w:type="table" w:styleId="Tablaconcuadrcula">
    <w:name w:val="Table Grid"/>
    <w:basedOn w:val="Tablanormal"/>
    <w:uiPriority w:val="39"/>
    <w:rsid w:val="00134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F6026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/>
    </w:rPr>
  </w:style>
  <w:style w:type="character" w:customStyle="1" w:styleId="TextoindependienteCar">
    <w:name w:val="Texto independiente Car"/>
    <w:link w:val="Textoindependiente"/>
    <w:uiPriority w:val="1"/>
    <w:semiHidden/>
    <w:rsid w:val="00F6026F"/>
    <w:rPr>
      <w:rFonts w:ascii="Arial" w:eastAsia="Arial" w:hAnsi="Arial" w:cs="Arial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C71611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styleId="Textoennegrita">
    <w:name w:val="Strong"/>
    <w:uiPriority w:val="22"/>
    <w:qFormat/>
    <w:rsid w:val="00C7161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97A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spalmasgc.es/es/transparencia/institucional-organizativa/institucional/cargos-elect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D50AC1-5C4D-4697-93C5-1EE2124A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Angeles</cp:lastModifiedBy>
  <cp:revision>5</cp:revision>
  <cp:lastPrinted>2019-09-02T07:26:00Z</cp:lastPrinted>
  <dcterms:created xsi:type="dcterms:W3CDTF">2025-04-06T17:51:00Z</dcterms:created>
  <dcterms:modified xsi:type="dcterms:W3CDTF">2026-04-22T08:03:00Z</dcterms:modified>
</cp:coreProperties>
</file>